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85" w:rsidRPr="00A51185" w:rsidRDefault="00A51185" w:rsidP="00A51185">
      <w:pPr>
        <w:jc w:val="both"/>
        <w:rPr>
          <w:rFonts w:ascii="Times New Roman" w:hAnsi="Times New Roman" w:cs="Times New Roman"/>
          <w:u w:val="single"/>
          <w:lang w:val="sr-Cyrl-BA"/>
        </w:rPr>
      </w:pPr>
      <w:bookmarkStart w:id="0" w:name="_GoBack"/>
      <w:bookmarkEnd w:id="0"/>
      <w:r w:rsidRPr="00A51185">
        <w:rPr>
          <w:rFonts w:ascii="Times New Roman" w:hAnsi="Times New Roman" w:cs="Times New Roman"/>
          <w:u w:val="single"/>
        </w:rPr>
        <w:t>O</w:t>
      </w:r>
      <w:r w:rsidR="00893756">
        <w:rPr>
          <w:rFonts w:ascii="Times New Roman" w:hAnsi="Times New Roman" w:cs="Times New Roman"/>
          <w:u w:val="single"/>
          <w:lang w:val="sr-Cyrl-BA"/>
        </w:rPr>
        <w:t>bavijest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– </w:t>
      </w:r>
      <w:r w:rsidR="00893756">
        <w:rPr>
          <w:rFonts w:ascii="Times New Roman" w:hAnsi="Times New Roman" w:cs="Times New Roman"/>
          <w:u w:val="single"/>
          <w:lang w:val="sr-Cyrl-BA"/>
        </w:rPr>
        <w:t>izmjena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iznosa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limita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za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carinsku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vrijednost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robe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na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koju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se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može</w:t>
      </w:r>
      <w:r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primjeniti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jedinstvena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carinska</w:t>
      </w:r>
      <w:r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 w:rsidR="00893756">
        <w:rPr>
          <w:rFonts w:ascii="Times New Roman" w:hAnsi="Times New Roman" w:cs="Times New Roman"/>
          <w:u w:val="single"/>
          <w:lang w:val="sr-Cyrl-BA"/>
        </w:rPr>
        <w:t>stopa</w:t>
      </w:r>
    </w:p>
    <w:p w:rsidR="00A51185" w:rsidRPr="00A51185" w:rsidRDefault="00A51185" w:rsidP="00A51185">
      <w:pPr>
        <w:jc w:val="both"/>
        <w:rPr>
          <w:rFonts w:ascii="Times New Roman" w:hAnsi="Times New Roman" w:cs="Times New Roman"/>
          <w:lang w:val="sr-Cyrl-BA"/>
        </w:rPr>
      </w:pPr>
    </w:p>
    <w:p w:rsidR="00A51185" w:rsidRPr="00A51185" w:rsidRDefault="00893756" w:rsidP="00A51185">
      <w:pPr>
        <w:pStyle w:val="NoSpacing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Pravila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jedinstvenoj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stopi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propisana</w:t>
      </w:r>
      <w:r w:rsidR="00A51185">
        <w:rPr>
          <w:rFonts w:ascii="Times New Roman" w:hAnsi="Times New Roman" w:cs="Times New Roman"/>
          <w:noProof/>
          <w:sz w:val="22"/>
          <w:szCs w:val="22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Cyrl-BA"/>
        </w:rPr>
        <w:t>su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tarifi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BiH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za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2024.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godinu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DIO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I (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Uvodne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odredbe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),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Odjeljak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II (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Posebne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odredbe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),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tačka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B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Pravila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jedinstvenoj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stopi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glase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citiramo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>:</w:t>
      </w:r>
    </w:p>
    <w:p w:rsidR="00A51185" w:rsidRPr="00A51185" w:rsidRDefault="00A51185" w:rsidP="00A51185">
      <w:pPr>
        <w:pStyle w:val="NoSpacing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</w:p>
    <w:p w:rsidR="00A51185" w:rsidRPr="00A51185" w:rsidRDefault="00A51185" w:rsidP="00A51185">
      <w:pPr>
        <w:pStyle w:val="NoSpacing"/>
        <w:jc w:val="both"/>
        <w:rPr>
          <w:rFonts w:ascii="Times New Roman" w:hAnsi="Times New Roman" w:cs="Times New Roman"/>
          <w:b/>
          <w:noProof/>
          <w:sz w:val="22"/>
          <w:szCs w:val="22"/>
          <w:lang w:val="sr-Latn-BA"/>
        </w:rPr>
      </w:pPr>
      <w:r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>''</w:t>
      </w:r>
      <w:r w:rsidR="0089375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B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. </w:t>
      </w:r>
      <w:r w:rsidR="0089375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Pravila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 </w:t>
      </w:r>
      <w:r w:rsidR="0089375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o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 </w:t>
      </w:r>
      <w:r w:rsidR="0089375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jedinstvenoj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 </w:t>
      </w:r>
      <w:r w:rsidR="0089375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carinskoj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 </w:t>
      </w:r>
      <w:r w:rsidR="0089375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stopi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 </w:t>
      </w:r>
    </w:p>
    <w:p w:rsidR="00A51185" w:rsidRPr="00A51185" w:rsidRDefault="00A51185" w:rsidP="00A51185">
      <w:pPr>
        <w:pStyle w:val="NoSpacing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</w:p>
    <w:p w:rsidR="00A51185" w:rsidRPr="00A51185" w:rsidRDefault="00893756" w:rsidP="00A51185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Jedinstvena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stopa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od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10% ad valorem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primjenjuje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robe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nalaze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pošiljkama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šalju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fizičke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osobe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iz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inostranstva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fizičkim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osobama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Bosni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Hercegovini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ili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nalaze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ličnom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prtljagu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putnika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893756" w:rsidP="00A51185">
      <w:pPr>
        <w:pStyle w:val="NoSpacing"/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Ova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jedinstvena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stopa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od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10%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će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primjeniti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pod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uslovom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vrijednost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robe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koja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podliježe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plaćanju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uvoznih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dažbina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prelazi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5.000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pošiljci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ili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putniku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pod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uslovom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radi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uvozu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komercijalne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svrhe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893756" w:rsidP="00A51185">
      <w:pPr>
        <w:pStyle w:val="NoSpacing"/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Jedinstvena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stopa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može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primjenjivati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za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robe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prema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Zakonu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akcizama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Bosni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Hercegovini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podliježu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obavezi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obilježavanja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akciznim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markicama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A51185" w:rsidP="00A51185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</w:p>
    <w:p w:rsidR="00A51185" w:rsidRPr="00A51185" w:rsidRDefault="00893756" w:rsidP="00A51185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Ako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radi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pošiljkama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šalju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fizičke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osobe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iz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inostranstva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fizičkim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osobama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Bosni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Hercegovini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uvoz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nije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komercijalne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svrhe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ako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pošiljke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povremene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sadrže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robu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isključivo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namjenjenu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vlastitoj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upotrebi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primaoca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ili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njegove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porodice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koja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svojoj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vrsti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količini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odražava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bilo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kakav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komercijalni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interes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te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ih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pošiljalac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šalje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primaocu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bez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bilo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kakvog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plaćanja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893756" w:rsidP="00A51185">
      <w:pPr>
        <w:pStyle w:val="NoSpacing"/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Ako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radi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robi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sadržanoj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ličnoj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prtljazi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putnika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uvoz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nije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komercijalne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svrhe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ako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radi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robi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koju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putnik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povremeno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uvozi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ili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unosi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prilikom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dolaska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iz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inostranstva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koja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isključivo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namjenjena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za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vlastitu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upotrebu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putnika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ili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njegove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porodice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ili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za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poklon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koja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svojoj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vrsti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količini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ukazuje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radi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uvozu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komercijalne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svrhe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A51185" w:rsidP="00A51185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</w:p>
    <w:p w:rsidR="00A51185" w:rsidRPr="00A51185" w:rsidRDefault="00893756" w:rsidP="00A51185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Jedinstvena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stopa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neće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primjeniti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robu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uvezenu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pod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uslovima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iz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tačke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1.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2.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ovih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Pravila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ako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primaoc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pošiljke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ili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putnik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zahtijeva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obračun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uvoznih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dažbina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izvrši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stopi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propisanoj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tarifi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za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tu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robu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tom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će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slučaju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uz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uvažavanje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odredbi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oslobađanju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od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plaćanja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uvoznih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dažbina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obračunati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uvozne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dažbine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propisanoj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stopi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za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svu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robu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odnosno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za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cijelu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pošiljku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>.''</w:t>
      </w:r>
    </w:p>
    <w:p w:rsidR="00A51185" w:rsidRPr="00A51185" w:rsidRDefault="00A51185" w:rsidP="00A51185">
      <w:pPr>
        <w:pStyle w:val="NoSpacing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</w:p>
    <w:p w:rsidR="00A51185" w:rsidRPr="00A51185" w:rsidRDefault="00893756" w:rsidP="00A51185">
      <w:pPr>
        <w:pStyle w:val="NoSpacing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Dakle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jedina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Cyrl-BA"/>
        </w:rPr>
        <w:t>izmjena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Pravilima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za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primjenu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jedinstvene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stope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Cyrl-BA"/>
        </w:rPr>
        <w:t>koja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Cyrl-BA"/>
        </w:rPr>
        <w:t>su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propisan</w:t>
      </w:r>
      <w:r>
        <w:rPr>
          <w:rFonts w:ascii="Times New Roman" w:hAnsi="Times New Roman" w:cs="Times New Roman"/>
          <w:noProof/>
          <w:sz w:val="22"/>
          <w:szCs w:val="22"/>
          <w:lang w:val="sr-Cyrl-BA"/>
        </w:rPr>
        <w:t>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Carinskoj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tarifi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za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2024.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godinu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odnosu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ista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pravila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koja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bila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sadržana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ranijim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Carinskim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tarifama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ogleda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samo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izmjeni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iznosa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limita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za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carinsku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vrijednost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robe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na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koju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se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može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primjeniti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jedinstvena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carinska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stopa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u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tački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1.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tih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pravila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(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druga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rečenica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)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tako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da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je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umjesto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ranijih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 ''1.500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KM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'' </w:t>
      </w:r>
      <w:r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>sada</w:t>
      </w:r>
      <w:r w:rsidR="00A51185" w:rsidRPr="00A51185"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>propisano</w:t>
      </w:r>
      <w:r w:rsidR="00A51185" w:rsidRPr="00A51185"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 xml:space="preserve"> ''5.000 </w:t>
      </w:r>
      <w:r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>KM</w:t>
      </w:r>
      <w:r w:rsidR="00A51185" w:rsidRPr="00A51185"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>''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A51185" w:rsidP="00A51185">
      <w:pPr>
        <w:rPr>
          <w:rFonts w:ascii="Times New Roman" w:hAnsi="Times New Roman" w:cs="Times New Roman"/>
          <w:lang w:val="sr-Cyrl-BA"/>
        </w:rPr>
      </w:pPr>
    </w:p>
    <w:p w:rsidR="003C0E43" w:rsidRDefault="003C0E43"/>
    <w:sectPr w:rsidR="003C0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B2A35"/>
    <w:multiLevelType w:val="hybridMultilevel"/>
    <w:tmpl w:val="E0747D1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85"/>
    <w:rsid w:val="000E4294"/>
    <w:rsid w:val="002F4318"/>
    <w:rsid w:val="003C0E43"/>
    <w:rsid w:val="00806FAA"/>
    <w:rsid w:val="00893756"/>
    <w:rsid w:val="00A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CBB16-4404-473E-B21A-C658D3A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1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A5118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A5118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Vuković</dc:creator>
  <cp:keywords/>
  <dc:description/>
  <cp:lastModifiedBy>Dženan Kovačević</cp:lastModifiedBy>
  <cp:revision>2</cp:revision>
  <dcterms:created xsi:type="dcterms:W3CDTF">2024-01-31T09:40:00Z</dcterms:created>
  <dcterms:modified xsi:type="dcterms:W3CDTF">2024-02-08T12:31:00Z</dcterms:modified>
</cp:coreProperties>
</file>