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FC5" w:rsidRPr="004A57C6" w:rsidRDefault="009F3FC5" w:rsidP="009F3FC5">
      <w:pPr>
        <w:ind w:left="284"/>
        <w:jc w:val="center"/>
        <w:rPr>
          <w:rFonts w:eastAsia="Segoe UI"/>
          <w:sz w:val="40"/>
          <w:szCs w:val="40"/>
        </w:rPr>
      </w:pPr>
      <w:r w:rsidRPr="004A57C6">
        <w:rPr>
          <w:rFonts w:eastAsia="Segoe UI"/>
          <w:noProof/>
          <w:sz w:val="40"/>
          <w:szCs w:val="40"/>
          <w:lang w:val="sr-Latn-RS" w:eastAsia="sr-Latn-RS"/>
        </w:rPr>
        <w:drawing>
          <wp:anchor distT="0" distB="0" distL="114300" distR="114300" simplePos="0" relativeHeight="251659264" behindDoc="0" locked="0" layoutInCell="1" allowOverlap="1">
            <wp:simplePos x="0" y="0"/>
            <wp:positionH relativeFrom="page">
              <wp:posOffset>0</wp:posOffset>
            </wp:positionH>
            <wp:positionV relativeFrom="paragraph">
              <wp:posOffset>-727405</wp:posOffset>
            </wp:positionV>
            <wp:extent cx="7568895" cy="859155"/>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460213" name="Picture 460213"/>
                    <pic:cNvPicPr/>
                  </pic:nvPicPr>
                  <pic:blipFill>
                    <a:blip r:embed="rId11" cstate="print"/>
                    <a:stretch>
                      <a:fillRect/>
                    </a:stretch>
                  </pic:blipFill>
                  <pic:spPr>
                    <a:xfrm>
                      <a:off x="0" y="0"/>
                      <a:ext cx="7577480" cy="860130"/>
                    </a:xfrm>
                    <a:prstGeom prst="rect">
                      <a:avLst/>
                    </a:prstGeom>
                  </pic:spPr>
                </pic:pic>
              </a:graphicData>
            </a:graphic>
          </wp:anchor>
        </w:drawing>
      </w:r>
      <w:r w:rsidR="008B38B7">
        <w:rPr>
          <w:rFonts w:eastAsia="Segoe UI"/>
          <w:noProof/>
          <w:color w:val="FFFFFF" w:themeColor="background1"/>
          <w:sz w:val="40"/>
          <w:szCs w:val="40"/>
        </w:rPr>
        <mc:AlternateContent>
          <mc:Choice Requires="wpg">
            <w:drawing>
              <wp:anchor distT="0" distB="0" distL="114300" distR="114300" simplePos="0" relativeHeight="251661312" behindDoc="0" locked="0" layoutInCell="1" allowOverlap="1">
                <wp:simplePos x="0" y="0"/>
                <wp:positionH relativeFrom="page">
                  <wp:posOffset>5080</wp:posOffset>
                </wp:positionH>
                <wp:positionV relativeFrom="paragraph">
                  <wp:posOffset>125730</wp:posOffset>
                </wp:positionV>
                <wp:extent cx="7561580" cy="539115"/>
                <wp:effectExtent l="0" t="0" r="0" b="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539115"/>
                          <a:chOff x="0" y="0"/>
                          <a:chExt cx="75615" cy="5391"/>
                        </a:xfrm>
                      </wpg:grpSpPr>
                      <wps:wsp>
                        <wps:cNvPr id="4" name="Shape 478442"/>
                        <wps:cNvSpPr>
                          <a:spLocks/>
                        </wps:cNvSpPr>
                        <wps:spPr bwMode="auto">
                          <a:xfrm>
                            <a:off x="0" y="0"/>
                            <a:ext cx="75615" cy="5391"/>
                          </a:xfrm>
                          <a:custGeom>
                            <a:avLst/>
                            <a:gdLst>
                              <a:gd name="T0" fmla="*/ 0 w 7562088"/>
                              <a:gd name="T1" fmla="*/ 0 h 539750"/>
                              <a:gd name="T2" fmla="*/ 7562088 w 7562088"/>
                              <a:gd name="T3" fmla="*/ 0 h 539750"/>
                              <a:gd name="T4" fmla="*/ 7562088 w 7562088"/>
                              <a:gd name="T5" fmla="*/ 539750 h 539750"/>
                              <a:gd name="T6" fmla="*/ 0 w 7562088"/>
                              <a:gd name="T7" fmla="*/ 539750 h 539750"/>
                              <a:gd name="T8" fmla="*/ 0 w 7562088"/>
                              <a:gd name="T9" fmla="*/ 0 h 539750"/>
                              <a:gd name="T10" fmla="*/ 0 w 7562088"/>
                              <a:gd name="T11" fmla="*/ 0 h 539750"/>
                              <a:gd name="T12" fmla="*/ 7562088 w 7562088"/>
                              <a:gd name="T13" fmla="*/ 539750 h 539750"/>
                            </a:gdLst>
                            <a:ahLst/>
                            <a:cxnLst>
                              <a:cxn ang="0">
                                <a:pos x="T0" y="T1"/>
                              </a:cxn>
                              <a:cxn ang="0">
                                <a:pos x="T2" y="T3"/>
                              </a:cxn>
                              <a:cxn ang="0">
                                <a:pos x="T4" y="T5"/>
                              </a:cxn>
                              <a:cxn ang="0">
                                <a:pos x="T6" y="T7"/>
                              </a:cxn>
                              <a:cxn ang="0">
                                <a:pos x="T8" y="T9"/>
                              </a:cxn>
                            </a:cxnLst>
                            <a:rect l="T10" t="T11" r="T12" b="T13"/>
                            <a:pathLst>
                              <a:path w="7562088" h="539750">
                                <a:moveTo>
                                  <a:pt x="0" y="0"/>
                                </a:moveTo>
                                <a:lnTo>
                                  <a:pt x="7562088" y="0"/>
                                </a:lnTo>
                                <a:lnTo>
                                  <a:pt x="7562088" y="539750"/>
                                </a:lnTo>
                                <a:lnTo>
                                  <a:pt x="0" y="539750"/>
                                </a:lnTo>
                                <a:lnTo>
                                  <a:pt x="0" y="0"/>
                                </a:lnTo>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Rectangle 11"/>
                        <wps:cNvSpPr>
                          <a:spLocks noChangeArrowheads="1"/>
                        </wps:cNvSpPr>
                        <wps:spPr bwMode="auto">
                          <a:xfrm>
                            <a:off x="2167" y="1543"/>
                            <a:ext cx="71566" cy="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C96" w:rsidRPr="00D11944" w:rsidRDefault="00DD1C96" w:rsidP="009F3FC5">
                              <w:pPr>
                                <w:spacing w:after="160" w:line="259" w:lineRule="auto"/>
                                <w:jc w:val="center"/>
                                <w:rPr>
                                  <w:rFonts w:ascii="Arial" w:eastAsia="Arial" w:hAnsi="Arial" w:cs="Arial"/>
                                  <w:b/>
                                  <w:sz w:val="30"/>
                                </w:rPr>
                              </w:pPr>
                              <w:r>
                                <w:rPr>
                                  <w:rFonts w:ascii="Arial" w:eastAsia="Arial" w:hAnsi="Arial" w:cs="Arial"/>
                                  <w:b/>
                                  <w:sz w:val="30"/>
                                </w:rPr>
                                <w:t>Predpristupna pomoć Evropske Unije</w:t>
                              </w:r>
                              <w:r w:rsidRPr="00D11944">
                                <w:rPr>
                                  <w:rFonts w:ascii="Arial" w:eastAsia="Arial" w:hAnsi="Arial" w:cs="Arial"/>
                                  <w:b/>
                                  <w:sz w:val="30"/>
                                </w:rPr>
                                <w:t xml:space="preserve"> (IPA</w:t>
                              </w:r>
                              <w:r>
                                <w:rPr>
                                  <w:rFonts w:ascii="Arial" w:eastAsia="Arial" w:hAnsi="Arial" w:cs="Arial"/>
                                  <w:b/>
                                  <w:sz w:val="30"/>
                                </w:rPr>
                                <w:t xml:space="preserve"> II</w:t>
                              </w:r>
                              <w:r w:rsidRPr="00D11944">
                                <w:rPr>
                                  <w:rFonts w:ascii="Arial" w:eastAsia="Arial" w:hAnsi="Arial" w:cs="Arial"/>
                                  <w:b/>
                                  <w:sz w:val="30"/>
                                </w:rPr>
                                <w:t xml:space="preserve">) </w:t>
                              </w:r>
                              <w:r>
                                <w:rPr>
                                  <w:rFonts w:ascii="Arial" w:eastAsia="Arial" w:hAnsi="Arial" w:cs="Arial"/>
                                  <w:b/>
                                  <w:sz w:val="30"/>
                                </w:rPr>
                                <w:t>2014</w:t>
                              </w:r>
                            </w:p>
                            <w:p w:rsidR="00DD1C96" w:rsidRDefault="00DD1C96" w:rsidP="009F3FC5">
                              <w:pPr>
                                <w:spacing w:after="160" w:line="259" w:lineRule="auto"/>
                                <w:jc w:val="center"/>
                              </w:pPr>
                              <w:r w:rsidRPr="00D11944">
                                <w:rPr>
                                  <w:rFonts w:ascii="Arial" w:eastAsia="Arial" w:hAnsi="Arial" w:cs="Arial"/>
                                  <w:b/>
                                  <w:sz w:val="30"/>
                                </w:rPr>
                                <w:t>for Bosnia and Herzegovina</w:t>
                              </w:r>
                            </w:p>
                          </w:txbxContent>
                        </wps:txbx>
                        <wps:bodyPr rot="0" vert="horz" wrap="square" lIns="0" tIns="0" rIns="0" bIns="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7" o:spid="_x0000_s1026" style="position:absolute;left:0;text-align:left;margin-left:.4pt;margin-top:9.9pt;width:595.4pt;height:42.45pt;z-index:251661312;mso-position-horizontal-relative:page;mso-width-relative:margin" coordsize="75615,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">
                <v:shape id="Shape 478442" o:spid="_x0000_s1027" style="position:absolute;width:75615;height:5391;visibility:visible;mso-wrap-style:square;v-text-anchor:top" coordsize="7562088,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" path="m,l7562088,r,539750l,539750,,e" fillcolor="#fc0" stroked="f" strokeweight="0">
                  <v:stroke miterlimit="83231f" joinstyle="miter"/>
                  <v:path arrowok="t" o:connecttype="custom" o:connectlocs="0,0;75615,0;75615,5391;0,5391;0,0" o:connectangles="0,0,0,0,0" textboxrect="0,0,7562088,539750"/>
                </v:shape>
                <v:rect id="Rectangle 11" o:spid="_x0000_s1028" style="position:absolute;left:2167;top:1543;width:71566;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DD1C96" w:rsidRPr="00D11944" w:rsidRDefault="00DD1C96" w:rsidP="009F3FC5">
                        <w:pPr>
                          <w:spacing w:after="160" w:line="259" w:lineRule="auto"/>
                          <w:jc w:val="center"/>
                          <w:rPr>
                            <w:rFonts w:ascii="Arial" w:eastAsia="Arial" w:hAnsi="Arial" w:cs="Arial"/>
                            <w:b/>
                            <w:sz w:val="30"/>
                          </w:rPr>
                        </w:pPr>
                        <w:r>
                          <w:rPr>
                            <w:rFonts w:ascii="Arial" w:eastAsia="Arial" w:hAnsi="Arial" w:cs="Arial"/>
                            <w:b/>
                            <w:sz w:val="30"/>
                          </w:rPr>
                          <w:t>Predpristupna pomoć Evropske Unije</w:t>
                        </w:r>
                        <w:r w:rsidRPr="00D11944">
                          <w:rPr>
                            <w:rFonts w:ascii="Arial" w:eastAsia="Arial" w:hAnsi="Arial" w:cs="Arial"/>
                            <w:b/>
                            <w:sz w:val="30"/>
                          </w:rPr>
                          <w:t xml:space="preserve"> (IPA</w:t>
                        </w:r>
                        <w:r>
                          <w:rPr>
                            <w:rFonts w:ascii="Arial" w:eastAsia="Arial" w:hAnsi="Arial" w:cs="Arial"/>
                            <w:b/>
                            <w:sz w:val="30"/>
                          </w:rPr>
                          <w:t xml:space="preserve"> II</w:t>
                        </w:r>
                        <w:r w:rsidRPr="00D11944">
                          <w:rPr>
                            <w:rFonts w:ascii="Arial" w:eastAsia="Arial" w:hAnsi="Arial" w:cs="Arial"/>
                            <w:b/>
                            <w:sz w:val="30"/>
                          </w:rPr>
                          <w:t xml:space="preserve">) </w:t>
                        </w:r>
                        <w:r>
                          <w:rPr>
                            <w:rFonts w:ascii="Arial" w:eastAsia="Arial" w:hAnsi="Arial" w:cs="Arial"/>
                            <w:b/>
                            <w:sz w:val="30"/>
                          </w:rPr>
                          <w:t>2014</w:t>
                        </w:r>
                      </w:p>
                      <w:p w:rsidR="00DD1C96" w:rsidRDefault="00DD1C96" w:rsidP="009F3FC5">
                        <w:pPr>
                          <w:spacing w:after="160" w:line="259" w:lineRule="auto"/>
                          <w:jc w:val="center"/>
                        </w:pPr>
                        <w:r w:rsidRPr="00D11944">
                          <w:rPr>
                            <w:rFonts w:ascii="Arial" w:eastAsia="Arial" w:hAnsi="Arial" w:cs="Arial"/>
                            <w:b/>
                            <w:sz w:val="30"/>
                          </w:rPr>
                          <w:t>for Bosnia and Herzegovina</w:t>
                        </w:r>
                      </w:p>
                    </w:txbxContent>
                  </v:textbox>
                </v:rect>
                <w10:wrap anchorx="page"/>
              </v:group>
            </w:pict>
          </mc:Fallback>
        </mc:AlternateContent>
      </w:r>
    </w:p>
    <w:p w:rsidR="009F3FC5" w:rsidRPr="004A57C6" w:rsidRDefault="008B38B7" w:rsidP="009F3FC5">
      <w:pPr>
        <w:ind w:left="284"/>
        <w:jc w:val="center"/>
        <w:rPr>
          <w:rFonts w:eastAsia="Segoe UI"/>
          <w:sz w:val="40"/>
          <w:szCs w:val="40"/>
        </w:rPr>
      </w:pPr>
      <w:r>
        <w:rPr>
          <w:noProof/>
        </w:rPr>
        <mc:AlternateContent>
          <mc:Choice Requires="wps">
            <w:drawing>
              <wp:anchor distT="0" distB="0" distL="114300" distR="114300" simplePos="0" relativeHeight="251657216" behindDoc="1" locked="0" layoutInCell="1" allowOverlap="1">
                <wp:simplePos x="0" y="0"/>
                <wp:positionH relativeFrom="page">
                  <wp:align>left</wp:align>
                </wp:positionH>
                <wp:positionV relativeFrom="paragraph">
                  <wp:posOffset>300990</wp:posOffset>
                </wp:positionV>
                <wp:extent cx="7560310" cy="9439275"/>
                <wp:effectExtent l="0" t="0" r="2540" b="1270"/>
                <wp:wrapNone/>
                <wp:docPr id="2" name="Shape 478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9439275"/>
                        </a:xfrm>
                        <a:custGeom>
                          <a:avLst/>
                          <a:gdLst>
                            <a:gd name="T0" fmla="*/ 0 w 7562088"/>
                            <a:gd name="T1" fmla="*/ 0 h 9208515"/>
                            <a:gd name="T2" fmla="*/ 7562088 w 7562088"/>
                            <a:gd name="T3" fmla="*/ 0 h 9208515"/>
                            <a:gd name="T4" fmla="*/ 7562088 w 7562088"/>
                            <a:gd name="T5" fmla="*/ 9208515 h 9208515"/>
                            <a:gd name="T6" fmla="*/ 0 w 7562088"/>
                            <a:gd name="T7" fmla="*/ 9208515 h 9208515"/>
                            <a:gd name="T8" fmla="*/ 0 w 7562088"/>
                            <a:gd name="T9" fmla="*/ 0 h 9208515"/>
                            <a:gd name="T10" fmla="*/ 0 w 7562088"/>
                            <a:gd name="T11" fmla="*/ 0 h 9208515"/>
                            <a:gd name="T12" fmla="*/ 7562088 w 7562088"/>
                            <a:gd name="T13" fmla="*/ 9208515 h 9208515"/>
                          </a:gdLst>
                          <a:ahLst/>
                          <a:cxnLst>
                            <a:cxn ang="0">
                              <a:pos x="T0" y="T1"/>
                            </a:cxn>
                            <a:cxn ang="0">
                              <a:pos x="T2" y="T3"/>
                            </a:cxn>
                            <a:cxn ang="0">
                              <a:pos x="T4" y="T5"/>
                            </a:cxn>
                            <a:cxn ang="0">
                              <a:pos x="T6" y="T7"/>
                            </a:cxn>
                            <a:cxn ang="0">
                              <a:pos x="T8" y="T9"/>
                            </a:cxn>
                          </a:cxnLst>
                          <a:rect l="T10" t="T11" r="T12" b="T13"/>
                          <a:pathLst>
                            <a:path w="7562088" h="9208515">
                              <a:moveTo>
                                <a:pt x="0" y="0"/>
                              </a:moveTo>
                              <a:lnTo>
                                <a:pt x="7562088" y="0"/>
                              </a:lnTo>
                              <a:lnTo>
                                <a:pt x="7562088" y="9208515"/>
                              </a:lnTo>
                              <a:lnTo>
                                <a:pt x="0" y="9208515"/>
                              </a:lnTo>
                              <a:lnTo>
                                <a:pt x="0" y="0"/>
                              </a:lnTo>
                            </a:path>
                          </a:pathLst>
                        </a:custGeom>
                        <a:solidFill>
                          <a:srgbClr val="000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C0F49" id="Shape 478443" o:spid="_x0000_s1026" style="position:absolute;margin-left:0;margin-top:23.7pt;width:595.3pt;height:74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62088,920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" path="m,l7562088,r,9208515l,9208515,,e" fillcolor="navy" stroked="f" strokeweight="0">
                <v:stroke miterlimit="83231f" joinstyle="miter"/>
                <v:path arrowok="t" o:connecttype="custom" o:connectlocs="0,0;7560310,0;7560310,9439275;0,9439275;0,0" o:connectangles="0,0,0,0,0" textboxrect="0,0,7562088,9208515"/>
                <w10:wrap anchorx="page"/>
              </v:shape>
            </w:pict>
          </mc:Fallback>
        </mc:AlternateContent>
      </w:r>
    </w:p>
    <w:p w:rsidR="009F3FC5" w:rsidRPr="004A57C6" w:rsidRDefault="009F3FC5" w:rsidP="009F3FC5">
      <w:pPr>
        <w:jc w:val="center"/>
        <w:rPr>
          <w:rFonts w:eastAsia="Segoe UI"/>
          <w:sz w:val="40"/>
          <w:szCs w:val="40"/>
        </w:rPr>
      </w:pPr>
    </w:p>
    <w:p w:rsidR="009F3FC5" w:rsidRPr="004A57C6" w:rsidRDefault="009F3FC5" w:rsidP="009F3FC5">
      <w:pPr>
        <w:spacing w:after="0" w:line="259" w:lineRule="auto"/>
        <w:jc w:val="center"/>
        <w:rPr>
          <w:color w:val="FFFFFF" w:themeColor="background1"/>
        </w:rPr>
      </w:pPr>
    </w:p>
    <w:p w:rsidR="009F3FC5" w:rsidRPr="004A57C6" w:rsidRDefault="009F3FC5" w:rsidP="009F3FC5">
      <w:pPr>
        <w:spacing w:after="42" w:line="238" w:lineRule="auto"/>
        <w:jc w:val="center"/>
        <w:rPr>
          <w:rFonts w:eastAsia="Segoe UI"/>
          <w:b/>
          <w:bCs/>
          <w:color w:val="FFFFFF" w:themeColor="background1"/>
          <w:sz w:val="40"/>
          <w:szCs w:val="40"/>
        </w:rPr>
      </w:pPr>
    </w:p>
    <w:p w:rsidR="00636A8A" w:rsidRPr="004A57C6" w:rsidRDefault="00636A8A" w:rsidP="009F3FC5">
      <w:pPr>
        <w:spacing w:after="42" w:line="238" w:lineRule="auto"/>
        <w:jc w:val="center"/>
        <w:rPr>
          <w:rFonts w:eastAsia="Segoe UI"/>
          <w:b/>
          <w:bCs/>
          <w:color w:val="FFFFFF" w:themeColor="background1"/>
          <w:sz w:val="40"/>
          <w:szCs w:val="40"/>
        </w:rPr>
      </w:pPr>
    </w:p>
    <w:p w:rsidR="00636A8A" w:rsidRPr="004A57C6" w:rsidRDefault="00636A8A" w:rsidP="009F3FC5">
      <w:pPr>
        <w:spacing w:after="42" w:line="238" w:lineRule="auto"/>
        <w:jc w:val="center"/>
        <w:rPr>
          <w:rFonts w:eastAsia="Segoe UI"/>
          <w:b/>
          <w:bCs/>
          <w:color w:val="FFFFFF" w:themeColor="background1"/>
          <w:sz w:val="40"/>
          <w:szCs w:val="40"/>
        </w:rPr>
      </w:pPr>
    </w:p>
    <w:p w:rsidR="009F3FC5" w:rsidRPr="004A57C6" w:rsidRDefault="009F3FC5" w:rsidP="009F3FC5">
      <w:pPr>
        <w:spacing w:after="42" w:line="238" w:lineRule="auto"/>
        <w:jc w:val="center"/>
        <w:rPr>
          <w:rFonts w:eastAsia="Segoe UI"/>
          <w:b/>
          <w:bCs/>
          <w:color w:val="FFFFFF" w:themeColor="background1"/>
          <w:sz w:val="40"/>
          <w:szCs w:val="40"/>
        </w:rPr>
      </w:pPr>
    </w:p>
    <w:p w:rsidR="009F3FC5" w:rsidRPr="004A57C6" w:rsidRDefault="009F3FC5" w:rsidP="009F3FC5">
      <w:pPr>
        <w:spacing w:after="42" w:line="238" w:lineRule="auto"/>
        <w:jc w:val="center"/>
        <w:rPr>
          <w:color w:val="FFFFFF" w:themeColor="background1"/>
        </w:rPr>
      </w:pPr>
      <w:r w:rsidRPr="004A57C6">
        <w:rPr>
          <w:rFonts w:eastAsia="Segoe UI"/>
          <w:b/>
          <w:bCs/>
          <w:color w:val="FFFFFF" w:themeColor="background1"/>
          <w:sz w:val="40"/>
          <w:szCs w:val="40"/>
        </w:rPr>
        <w:t xml:space="preserve">EU </w:t>
      </w:r>
      <w:r w:rsidR="00631A0B">
        <w:rPr>
          <w:rFonts w:eastAsia="Segoe UI"/>
          <w:b/>
          <w:bCs/>
          <w:color w:val="FFFFFF" w:themeColor="background1"/>
          <w:sz w:val="40"/>
          <w:szCs w:val="40"/>
        </w:rPr>
        <w:t xml:space="preserve">podrška </w:t>
      </w:r>
      <w:r w:rsidR="00631A0B" w:rsidRPr="004A57C6">
        <w:rPr>
          <w:rFonts w:eastAsia="Segoe UI"/>
          <w:b/>
          <w:bCs/>
          <w:color w:val="FFFFFF" w:themeColor="background1"/>
          <w:sz w:val="40"/>
          <w:szCs w:val="40"/>
        </w:rPr>
        <w:t xml:space="preserve">NCTS </w:t>
      </w:r>
      <w:r w:rsidR="00631A0B">
        <w:rPr>
          <w:rFonts w:eastAsia="Segoe UI"/>
          <w:b/>
          <w:bCs/>
          <w:color w:val="FFFFFF" w:themeColor="background1"/>
          <w:sz w:val="40"/>
          <w:szCs w:val="40"/>
        </w:rPr>
        <w:t xml:space="preserve">implementaciji </w:t>
      </w:r>
      <w:r w:rsidRPr="004A57C6">
        <w:br/>
      </w:r>
      <w:r w:rsidR="00631A0B">
        <w:rPr>
          <w:rFonts w:eastAsia="Segoe UI"/>
          <w:b/>
          <w:bCs/>
          <w:color w:val="FFFFFF" w:themeColor="background1"/>
          <w:sz w:val="40"/>
          <w:szCs w:val="40"/>
        </w:rPr>
        <w:t xml:space="preserve">u </w:t>
      </w:r>
      <w:r w:rsidRPr="004A57C6">
        <w:rPr>
          <w:rFonts w:eastAsia="Segoe UI"/>
          <w:b/>
          <w:bCs/>
          <w:color w:val="FFFFFF" w:themeColor="background1"/>
          <w:sz w:val="40"/>
          <w:szCs w:val="40"/>
        </w:rPr>
        <w:t>Bosni</w:t>
      </w:r>
      <w:r w:rsidR="00631A0B">
        <w:rPr>
          <w:rFonts w:eastAsia="Segoe UI"/>
          <w:b/>
          <w:bCs/>
          <w:color w:val="FFFFFF" w:themeColor="background1"/>
          <w:sz w:val="40"/>
          <w:szCs w:val="40"/>
        </w:rPr>
        <w:t xml:space="preserve"> i</w:t>
      </w:r>
      <w:r w:rsidRPr="004A57C6">
        <w:rPr>
          <w:rFonts w:eastAsia="Segoe UI"/>
          <w:b/>
          <w:bCs/>
          <w:color w:val="FFFFFF" w:themeColor="background1"/>
          <w:sz w:val="40"/>
          <w:szCs w:val="40"/>
        </w:rPr>
        <w:t xml:space="preserve"> Hercegovin</w:t>
      </w:r>
      <w:r w:rsidR="00631A0B">
        <w:rPr>
          <w:rFonts w:eastAsia="Segoe UI"/>
          <w:b/>
          <w:bCs/>
          <w:color w:val="FFFFFF" w:themeColor="background1"/>
          <w:sz w:val="40"/>
          <w:szCs w:val="40"/>
        </w:rPr>
        <w:t>i</w:t>
      </w:r>
    </w:p>
    <w:p w:rsidR="009F3FC5" w:rsidRDefault="009F3FC5" w:rsidP="009F3FC5">
      <w:pPr>
        <w:spacing w:after="267" w:line="259" w:lineRule="auto"/>
        <w:ind w:right="3"/>
        <w:jc w:val="center"/>
        <w:rPr>
          <w:color w:val="FFFFFF" w:themeColor="background1"/>
        </w:rPr>
      </w:pPr>
    </w:p>
    <w:p w:rsidR="00DE0072" w:rsidRDefault="00DE0072" w:rsidP="009F3FC5">
      <w:pPr>
        <w:spacing w:after="267" w:line="259" w:lineRule="auto"/>
        <w:ind w:right="3"/>
        <w:jc w:val="center"/>
        <w:rPr>
          <w:color w:val="FFFFFF" w:themeColor="background1"/>
        </w:rPr>
      </w:pPr>
    </w:p>
    <w:p w:rsidR="00DE0072" w:rsidRPr="004A57C6" w:rsidRDefault="00DE0072" w:rsidP="009F3FC5">
      <w:pPr>
        <w:spacing w:after="267" w:line="259" w:lineRule="auto"/>
        <w:ind w:right="3"/>
        <w:jc w:val="center"/>
        <w:rPr>
          <w:color w:val="FFFFFF" w:themeColor="background1"/>
        </w:rPr>
      </w:pPr>
    </w:p>
    <w:p w:rsidR="009F3FC5" w:rsidRPr="004A57C6" w:rsidRDefault="004C38FE" w:rsidP="009F3FC5">
      <w:pPr>
        <w:spacing w:after="23" w:line="259" w:lineRule="auto"/>
        <w:jc w:val="center"/>
        <w:rPr>
          <w:b/>
          <w:bCs/>
          <w:caps/>
          <w:color w:val="FFFFFF" w:themeColor="background1"/>
          <w:sz w:val="40"/>
          <w:szCs w:val="40"/>
        </w:rPr>
      </w:pPr>
      <w:r>
        <w:fldChar w:fldCharType="begin"/>
      </w:r>
      <w:r>
        <w:instrText xml:space="preserve"> TITLE   \* MERGEFORMAT </w:instrText>
      </w:r>
      <w:r>
        <w:fldChar w:fldCharType="separate"/>
      </w:r>
      <w:r w:rsidR="00DE0072">
        <w:rPr>
          <w:b/>
          <w:bCs/>
          <w:caps/>
          <w:color w:val="FFFFFF" w:themeColor="background1"/>
          <w:sz w:val="40"/>
          <w:szCs w:val="40"/>
        </w:rPr>
        <w:t>TEHNIČKA S</w:t>
      </w:r>
      <w:r w:rsidR="00631A0B">
        <w:rPr>
          <w:b/>
          <w:bCs/>
          <w:caps/>
          <w:color w:val="FFFFFF" w:themeColor="background1"/>
          <w:sz w:val="40"/>
          <w:szCs w:val="40"/>
        </w:rPr>
        <w:t xml:space="preserve">PECIFIKACIJA za </w:t>
      </w:r>
      <w:r w:rsidR="00DE0072">
        <w:rPr>
          <w:b/>
          <w:bCs/>
          <w:caps/>
          <w:color w:val="FFFFFF" w:themeColor="background1"/>
          <w:sz w:val="40"/>
          <w:szCs w:val="40"/>
        </w:rPr>
        <w:t xml:space="preserve">NCTS </w:t>
      </w:r>
      <w:r w:rsidR="00631A0B">
        <w:rPr>
          <w:b/>
          <w:bCs/>
          <w:caps/>
          <w:color w:val="FFFFFF" w:themeColor="background1"/>
          <w:sz w:val="40"/>
          <w:szCs w:val="40"/>
        </w:rPr>
        <w:t xml:space="preserve">aplikacije </w:t>
      </w:r>
      <w:r w:rsidR="00DE0072">
        <w:rPr>
          <w:b/>
          <w:bCs/>
          <w:caps/>
          <w:color w:val="FFFFFF" w:themeColor="background1"/>
          <w:sz w:val="40"/>
          <w:szCs w:val="40"/>
        </w:rPr>
        <w:t>PRIVREDNIKA</w:t>
      </w:r>
      <w:r w:rsidR="00631A0B">
        <w:rPr>
          <w:b/>
          <w:bCs/>
          <w:caps/>
          <w:color w:val="FFFFFF" w:themeColor="background1"/>
          <w:sz w:val="40"/>
          <w:szCs w:val="40"/>
        </w:rPr>
        <w:t xml:space="preserve"> </w:t>
      </w:r>
      <w:r>
        <w:rPr>
          <w:b/>
          <w:bCs/>
          <w:caps/>
          <w:color w:val="FFFFFF" w:themeColor="background1"/>
          <w:sz w:val="40"/>
          <w:szCs w:val="40"/>
        </w:rPr>
        <w:fldChar w:fldCharType="end"/>
      </w:r>
    </w:p>
    <w:p w:rsidR="009F3FC5" w:rsidRPr="004A57C6" w:rsidRDefault="00631A0B" w:rsidP="009F3FC5">
      <w:pPr>
        <w:spacing w:after="0" w:line="259" w:lineRule="auto"/>
        <w:ind w:right="46"/>
        <w:jc w:val="center"/>
      </w:pPr>
      <w:r>
        <w:rPr>
          <w:i/>
          <w:iCs/>
          <w:color w:val="FFFFFF" w:themeColor="background1"/>
          <w:sz w:val="28"/>
          <w:szCs w:val="28"/>
        </w:rPr>
        <w:t>Maj</w:t>
      </w:r>
      <w:r w:rsidR="004A57C6" w:rsidRPr="004A57C6">
        <w:rPr>
          <w:i/>
          <w:iCs/>
          <w:color w:val="FFFFFF" w:themeColor="background1"/>
          <w:sz w:val="28"/>
          <w:szCs w:val="28"/>
        </w:rPr>
        <w:t xml:space="preserve"> </w:t>
      </w:r>
      <w:r w:rsidR="009F3FC5" w:rsidRPr="004A57C6">
        <w:rPr>
          <w:i/>
          <w:iCs/>
          <w:color w:val="FFFFFF" w:themeColor="background1"/>
          <w:sz w:val="28"/>
          <w:szCs w:val="28"/>
        </w:rPr>
        <w:t>20</w:t>
      </w:r>
      <w:r w:rsidR="008614E9" w:rsidRPr="004A57C6">
        <w:rPr>
          <w:i/>
          <w:iCs/>
          <w:color w:val="FFFFFF" w:themeColor="background1"/>
          <w:sz w:val="28"/>
          <w:szCs w:val="28"/>
        </w:rPr>
        <w:t>2</w:t>
      </w:r>
      <w:r w:rsidR="001630D4">
        <w:rPr>
          <w:i/>
          <w:iCs/>
          <w:color w:val="FFFFFF" w:themeColor="background1"/>
          <w:sz w:val="28"/>
          <w:szCs w:val="28"/>
        </w:rPr>
        <w:t>1</w:t>
      </w:r>
    </w:p>
    <w:p w:rsidR="009F3FC5" w:rsidRPr="004A57C6" w:rsidRDefault="009F3FC5" w:rsidP="009F3FC5">
      <w:pPr>
        <w:spacing w:after="208" w:line="259" w:lineRule="auto"/>
        <w:jc w:val="center"/>
      </w:pPr>
    </w:p>
    <w:p w:rsidR="009F3FC5" w:rsidRPr="004A57C6" w:rsidRDefault="009F3FC5" w:rsidP="009F3FC5">
      <w:pPr>
        <w:spacing w:after="208" w:line="259" w:lineRule="auto"/>
        <w:jc w:val="center"/>
      </w:pPr>
    </w:p>
    <w:p w:rsidR="009F3FC5" w:rsidRPr="004A57C6" w:rsidRDefault="009F3FC5" w:rsidP="009F3FC5">
      <w:pPr>
        <w:spacing w:after="208" w:line="259" w:lineRule="auto"/>
        <w:jc w:val="center"/>
      </w:pPr>
    </w:p>
    <w:p w:rsidR="009F3FC5" w:rsidRPr="004A57C6" w:rsidRDefault="009F3FC5" w:rsidP="009F3FC5">
      <w:pPr>
        <w:spacing w:after="208" w:line="259" w:lineRule="auto"/>
        <w:jc w:val="center"/>
      </w:pPr>
    </w:p>
    <w:p w:rsidR="009F3FC5" w:rsidRPr="004A57C6" w:rsidRDefault="009F3FC5" w:rsidP="009F3FC5">
      <w:pPr>
        <w:tabs>
          <w:tab w:val="center" w:pos="1478"/>
          <w:tab w:val="center" w:pos="4268"/>
          <w:tab w:val="left" w:pos="7088"/>
          <w:tab w:val="right" w:pos="9115"/>
        </w:tabs>
        <w:spacing w:after="0" w:line="259" w:lineRule="auto"/>
        <w:rPr>
          <w:rFonts w:ascii="Segoe UI" w:eastAsia="Segoe UI" w:hAnsi="Segoe UI" w:cs="Segoe UI"/>
          <w:color w:val="003366"/>
          <w:sz w:val="16"/>
        </w:rPr>
      </w:pPr>
      <w:r w:rsidRPr="004A57C6">
        <w:rPr>
          <w:noProof/>
          <w:lang w:val="sr-Latn-RS" w:eastAsia="sr-Latn-RS"/>
        </w:rPr>
        <w:drawing>
          <wp:inline distT="0" distB="0" distL="0" distR="0">
            <wp:extent cx="1066800" cy="678180"/>
            <wp:effectExtent l="0" t="0" r="0" b="0"/>
            <wp:docPr id="1" name="picture" descr="Image result for logo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Image result for logo e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678180"/>
                    </a:xfrm>
                    <a:prstGeom prst="rect">
                      <a:avLst/>
                    </a:prstGeom>
                    <a:noFill/>
                    <a:ln>
                      <a:noFill/>
                    </a:ln>
                  </pic:spPr>
                </pic:pic>
              </a:graphicData>
            </a:graphic>
          </wp:inline>
        </w:drawing>
      </w:r>
      <w:r w:rsidRPr="004A57C6">
        <w:rPr>
          <w:rFonts w:ascii="Segoe UI" w:eastAsia="Segoe UI" w:hAnsi="Segoe UI" w:cs="Segoe UI"/>
          <w:color w:val="003366"/>
          <w:sz w:val="16"/>
        </w:rPr>
        <w:tab/>
      </w:r>
      <w:r w:rsidRPr="004A57C6">
        <w:rPr>
          <w:rFonts w:ascii="Segoe UI" w:eastAsia="Segoe UI" w:hAnsi="Segoe UI" w:cs="Segoe UI"/>
          <w:color w:val="003366"/>
          <w:sz w:val="16"/>
        </w:rPr>
        <w:tab/>
      </w:r>
      <w:r w:rsidRPr="004A57C6">
        <w:rPr>
          <w:rFonts w:ascii="Segoe UI" w:eastAsia="Segoe UI" w:hAnsi="Segoe UI" w:cs="Segoe UI"/>
          <w:noProof/>
          <w:color w:val="003366"/>
          <w:sz w:val="16"/>
          <w:lang w:val="sr-Latn-RS" w:eastAsia="sr-Latn-RS"/>
        </w:rPr>
        <w:drawing>
          <wp:inline distT="0" distB="0" distL="0" distR="0">
            <wp:extent cx="1076226" cy="687781"/>
            <wp:effectExtent l="0" t="0" r="0" b="0"/>
            <wp:docPr id="72" name="Picture 72" descr="C:\Users\Stefanie Schwaiger\Documents\Tenders\Customs Turkey\Offer\to submit\logo_wed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fanie Schwaiger\Documents\Tenders\Customs Turkey\Offer\to submit\logo_wedoi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379" cy="690435"/>
                    </a:xfrm>
                    <a:prstGeom prst="rect">
                      <a:avLst/>
                    </a:prstGeom>
                    <a:noFill/>
                    <a:ln>
                      <a:noFill/>
                    </a:ln>
                  </pic:spPr>
                </pic:pic>
              </a:graphicData>
            </a:graphic>
          </wp:inline>
        </w:drawing>
      </w:r>
    </w:p>
    <w:p w:rsidR="009F3FC5" w:rsidRPr="004A57C6" w:rsidRDefault="009F3FC5" w:rsidP="009F3FC5">
      <w:pPr>
        <w:tabs>
          <w:tab w:val="center" w:pos="1478"/>
          <w:tab w:val="center" w:pos="4268"/>
          <w:tab w:val="right" w:pos="9115"/>
        </w:tabs>
        <w:spacing w:after="0" w:line="259" w:lineRule="auto"/>
        <w:rPr>
          <w:rFonts w:ascii="Segoe UI" w:eastAsia="Segoe UI" w:hAnsi="Segoe UI" w:cs="Segoe UI"/>
          <w:color w:val="003366"/>
          <w:sz w:val="16"/>
        </w:rPr>
      </w:pPr>
    </w:p>
    <w:p w:rsidR="009F3FC5" w:rsidRPr="004A57C6" w:rsidRDefault="009F3FC5" w:rsidP="009F3FC5">
      <w:pPr>
        <w:tabs>
          <w:tab w:val="right" w:pos="9115"/>
        </w:tabs>
        <w:spacing w:after="60" w:line="259" w:lineRule="auto"/>
        <w:ind w:left="-15"/>
        <w:rPr>
          <w:rFonts w:ascii="Segoe UI" w:eastAsia="Segoe UI" w:hAnsi="Segoe UI" w:cs="Segoe UI"/>
          <w:color w:val="003366"/>
          <w:sz w:val="16"/>
        </w:rPr>
      </w:pPr>
    </w:p>
    <w:p w:rsidR="009F3FC5" w:rsidRPr="004A57C6" w:rsidRDefault="00631A0B" w:rsidP="009F3FC5">
      <w:pPr>
        <w:tabs>
          <w:tab w:val="right" w:pos="9115"/>
        </w:tabs>
        <w:spacing w:after="60" w:line="259" w:lineRule="auto"/>
        <w:ind w:left="-15"/>
        <w:rPr>
          <w:rFonts w:eastAsia="Segoe UI"/>
          <w:color w:val="FFFFFF" w:themeColor="background1"/>
          <w:sz w:val="16"/>
          <w:szCs w:val="16"/>
        </w:rPr>
      </w:pPr>
      <w:r>
        <w:rPr>
          <w:rFonts w:eastAsia="Segoe UI"/>
          <w:color w:val="FFFFFF" w:themeColor="background1"/>
          <w:sz w:val="16"/>
          <w:szCs w:val="16"/>
        </w:rPr>
        <w:t>Ovaj projekat je finansirala EU</w:t>
      </w:r>
    </w:p>
    <w:p w:rsidR="009F3FC5" w:rsidRPr="004A57C6" w:rsidRDefault="00631A0B" w:rsidP="009F3FC5">
      <w:pPr>
        <w:tabs>
          <w:tab w:val="right" w:pos="9115"/>
        </w:tabs>
        <w:spacing w:after="60" w:line="259" w:lineRule="auto"/>
        <w:ind w:left="-15"/>
        <w:rPr>
          <w:rFonts w:eastAsia="Segoe UI"/>
          <w:color w:val="FFFFFF" w:themeColor="background1"/>
          <w:sz w:val="16"/>
          <w:szCs w:val="16"/>
        </w:rPr>
      </w:pPr>
      <w:r>
        <w:rPr>
          <w:rFonts w:eastAsia="Segoe UI"/>
          <w:color w:val="FFFFFF" w:themeColor="background1"/>
          <w:sz w:val="16"/>
          <w:szCs w:val="16"/>
        </w:rPr>
        <w:t xml:space="preserve">Ovaj projekat je implementirai konzorcijum koji vodi </w:t>
      </w:r>
      <w:r w:rsidR="009F3FC5" w:rsidRPr="004A57C6">
        <w:rPr>
          <w:rFonts w:eastAsia="Segoe UI"/>
          <w:color w:val="FFFFFF" w:themeColor="background1"/>
          <w:sz w:val="16"/>
          <w:szCs w:val="16"/>
        </w:rPr>
        <w:t>wedoIT-solutions</w:t>
      </w:r>
    </w:p>
    <w:p w:rsidR="00D44E4B" w:rsidRPr="004A57C6" w:rsidRDefault="009F3FC5" w:rsidP="00631A0B">
      <w:pPr>
        <w:spacing w:after="0" w:line="259" w:lineRule="auto"/>
        <w:ind w:left="-5"/>
      </w:pPr>
      <w:r w:rsidRPr="004A57C6">
        <w:br w:type="column"/>
      </w:r>
      <w:r w:rsidR="00631A0B">
        <w:lastRenderedPageBreak/>
        <w:t>Sadržaj</w:t>
      </w:r>
    </w:p>
    <w:p w:rsidR="00DD1C96" w:rsidRDefault="00C24BCC">
      <w:pPr>
        <w:pStyle w:val="TOC1"/>
        <w:rPr>
          <w:rFonts w:asciiTheme="minorHAnsi" w:eastAsiaTheme="minorEastAsia" w:hAnsiTheme="minorHAnsi" w:cstheme="minorBidi"/>
          <w:caps w:val="0"/>
          <w:kern w:val="0"/>
          <w:sz w:val="22"/>
          <w:szCs w:val="22"/>
          <w:lang w:val="en-US"/>
        </w:rPr>
      </w:pPr>
      <w:r w:rsidRPr="004A57C6">
        <w:rPr>
          <w:noProof w:val="0"/>
        </w:rPr>
        <w:fldChar w:fldCharType="begin"/>
      </w:r>
      <w:r w:rsidR="00D44E4B" w:rsidRPr="004A57C6">
        <w:rPr>
          <w:noProof w:val="0"/>
        </w:rPr>
        <w:instrText xml:space="preserve"> TOC \o "1-3" </w:instrText>
      </w:r>
      <w:r w:rsidRPr="004A57C6">
        <w:rPr>
          <w:noProof w:val="0"/>
        </w:rPr>
        <w:fldChar w:fldCharType="separate"/>
      </w:r>
      <w:r w:rsidR="00DD1C96">
        <w:t>1</w:t>
      </w:r>
      <w:r w:rsidR="00DD1C96">
        <w:rPr>
          <w:rFonts w:asciiTheme="minorHAnsi" w:eastAsiaTheme="minorEastAsia" w:hAnsiTheme="minorHAnsi" w:cstheme="minorBidi"/>
          <w:caps w:val="0"/>
          <w:kern w:val="0"/>
          <w:sz w:val="22"/>
          <w:szCs w:val="22"/>
          <w:lang w:val="en-US"/>
        </w:rPr>
        <w:tab/>
      </w:r>
      <w:r w:rsidR="00DD1C96">
        <w:t>UVOD</w:t>
      </w:r>
      <w:r w:rsidR="00DD1C96">
        <w:tab/>
      </w:r>
      <w:r w:rsidR="00DD1C96">
        <w:fldChar w:fldCharType="begin"/>
      </w:r>
      <w:r w:rsidR="00DD1C96">
        <w:instrText xml:space="preserve"> PAGEREF _Toc73194563 \h </w:instrText>
      </w:r>
      <w:r w:rsidR="00DD1C96">
        <w:fldChar w:fldCharType="separate"/>
      </w:r>
      <w:r w:rsidR="00DD1C96">
        <w:t>4</w:t>
      </w:r>
      <w:r w:rsidR="00DD1C96">
        <w:fldChar w:fldCharType="end"/>
      </w:r>
    </w:p>
    <w:p w:rsidR="00DD1C96" w:rsidRDefault="00DD1C96">
      <w:pPr>
        <w:pStyle w:val="TOC2"/>
        <w:rPr>
          <w:rFonts w:asciiTheme="minorHAnsi" w:eastAsiaTheme="minorEastAsia" w:hAnsiTheme="minorHAnsi" w:cstheme="minorBidi"/>
          <w:noProof/>
          <w:sz w:val="22"/>
          <w:szCs w:val="22"/>
          <w:lang w:val="en-US" w:eastAsia="en-US"/>
        </w:rPr>
      </w:pPr>
      <w:r>
        <w:rPr>
          <w:noProof/>
        </w:rPr>
        <w:t>1.1</w:t>
      </w:r>
      <w:r>
        <w:rPr>
          <w:rFonts w:asciiTheme="minorHAnsi" w:eastAsiaTheme="minorEastAsia" w:hAnsiTheme="minorHAnsi" w:cstheme="minorBidi"/>
          <w:noProof/>
          <w:sz w:val="22"/>
          <w:szCs w:val="22"/>
          <w:lang w:val="en-US" w:eastAsia="en-US"/>
        </w:rPr>
        <w:tab/>
      </w:r>
      <w:r>
        <w:rPr>
          <w:noProof/>
        </w:rPr>
        <w:t>SVRHA</w:t>
      </w:r>
      <w:r>
        <w:rPr>
          <w:noProof/>
        </w:rPr>
        <w:tab/>
      </w:r>
      <w:r>
        <w:rPr>
          <w:noProof/>
        </w:rPr>
        <w:fldChar w:fldCharType="begin"/>
      </w:r>
      <w:r>
        <w:rPr>
          <w:noProof/>
        </w:rPr>
        <w:instrText xml:space="preserve"> PAGEREF _Toc73194564 \h </w:instrText>
      </w:r>
      <w:r>
        <w:rPr>
          <w:noProof/>
        </w:rPr>
      </w:r>
      <w:r>
        <w:rPr>
          <w:noProof/>
        </w:rPr>
        <w:fldChar w:fldCharType="separate"/>
      </w:r>
      <w:r>
        <w:rPr>
          <w:noProof/>
        </w:rPr>
        <w:t>4</w:t>
      </w:r>
      <w:r>
        <w:rPr>
          <w:noProof/>
        </w:rPr>
        <w:fldChar w:fldCharType="end"/>
      </w:r>
    </w:p>
    <w:p w:rsidR="00DD1C96" w:rsidRDefault="00DD1C96">
      <w:pPr>
        <w:pStyle w:val="TOC2"/>
        <w:rPr>
          <w:rFonts w:asciiTheme="minorHAnsi" w:eastAsiaTheme="minorEastAsia" w:hAnsiTheme="minorHAnsi" w:cstheme="minorBidi"/>
          <w:noProof/>
          <w:sz w:val="22"/>
          <w:szCs w:val="22"/>
          <w:lang w:val="en-US" w:eastAsia="en-US"/>
        </w:rPr>
      </w:pPr>
      <w:r>
        <w:rPr>
          <w:noProof/>
        </w:rPr>
        <w:t>1.2</w:t>
      </w:r>
      <w:r>
        <w:rPr>
          <w:rFonts w:asciiTheme="minorHAnsi" w:eastAsiaTheme="minorEastAsia" w:hAnsiTheme="minorHAnsi" w:cstheme="minorBidi"/>
          <w:noProof/>
          <w:sz w:val="22"/>
          <w:szCs w:val="22"/>
          <w:lang w:val="en-US" w:eastAsia="en-US"/>
        </w:rPr>
        <w:tab/>
      </w:r>
      <w:r>
        <w:rPr>
          <w:noProof/>
        </w:rPr>
        <w:t>KRATAK PREGLED DOKUMENTA</w:t>
      </w:r>
      <w:r>
        <w:rPr>
          <w:noProof/>
        </w:rPr>
        <w:tab/>
      </w:r>
      <w:r>
        <w:rPr>
          <w:noProof/>
        </w:rPr>
        <w:fldChar w:fldCharType="begin"/>
      </w:r>
      <w:r>
        <w:rPr>
          <w:noProof/>
        </w:rPr>
        <w:instrText xml:space="preserve"> PAGEREF _Toc73194565 \h </w:instrText>
      </w:r>
      <w:r>
        <w:rPr>
          <w:noProof/>
        </w:rPr>
      </w:r>
      <w:r>
        <w:rPr>
          <w:noProof/>
        </w:rPr>
        <w:fldChar w:fldCharType="separate"/>
      </w:r>
      <w:r>
        <w:rPr>
          <w:noProof/>
        </w:rPr>
        <w:t>4</w:t>
      </w:r>
      <w:r>
        <w:rPr>
          <w:noProof/>
        </w:rPr>
        <w:fldChar w:fldCharType="end"/>
      </w:r>
    </w:p>
    <w:p w:rsidR="00DD1C96" w:rsidRDefault="00DD1C96">
      <w:pPr>
        <w:pStyle w:val="TOC1"/>
        <w:rPr>
          <w:rFonts w:asciiTheme="minorHAnsi" w:eastAsiaTheme="minorEastAsia" w:hAnsiTheme="minorHAnsi" w:cstheme="minorBidi"/>
          <w:caps w:val="0"/>
          <w:kern w:val="0"/>
          <w:sz w:val="22"/>
          <w:szCs w:val="22"/>
          <w:lang w:val="en-US"/>
        </w:rPr>
      </w:pPr>
      <w:r>
        <w:t>2</w:t>
      </w:r>
      <w:r>
        <w:rPr>
          <w:rFonts w:asciiTheme="minorHAnsi" w:eastAsiaTheme="minorEastAsia" w:hAnsiTheme="minorHAnsi" w:cstheme="minorBidi"/>
          <w:caps w:val="0"/>
          <w:kern w:val="0"/>
          <w:sz w:val="22"/>
          <w:szCs w:val="22"/>
          <w:lang w:val="en-US"/>
        </w:rPr>
        <w:tab/>
      </w:r>
      <w:r>
        <w:t>TEHNIČKA SPECIFIKACIJA</w:t>
      </w:r>
      <w:r>
        <w:tab/>
      </w:r>
      <w:r>
        <w:fldChar w:fldCharType="begin"/>
      </w:r>
      <w:r>
        <w:instrText xml:space="preserve"> PAGEREF _Toc73194566 \h </w:instrText>
      </w:r>
      <w:r>
        <w:fldChar w:fldCharType="separate"/>
      </w:r>
      <w:r>
        <w:t>5</w:t>
      </w:r>
      <w:r>
        <w:fldChar w:fldCharType="end"/>
      </w:r>
    </w:p>
    <w:p w:rsidR="00DD1C96" w:rsidRDefault="00DD1C96">
      <w:pPr>
        <w:pStyle w:val="TOC2"/>
        <w:rPr>
          <w:rFonts w:asciiTheme="minorHAnsi" w:eastAsiaTheme="minorEastAsia" w:hAnsiTheme="minorHAnsi" w:cstheme="minorBidi"/>
          <w:noProof/>
          <w:sz w:val="22"/>
          <w:szCs w:val="22"/>
          <w:lang w:val="en-US" w:eastAsia="en-US"/>
        </w:rPr>
      </w:pPr>
      <w:r>
        <w:rPr>
          <w:noProof/>
        </w:rPr>
        <w:t>2.1</w:t>
      </w:r>
      <w:r>
        <w:rPr>
          <w:rFonts w:asciiTheme="minorHAnsi" w:eastAsiaTheme="minorEastAsia" w:hAnsiTheme="minorHAnsi" w:cstheme="minorBidi"/>
          <w:noProof/>
          <w:sz w:val="22"/>
          <w:szCs w:val="22"/>
          <w:lang w:val="en-US" w:eastAsia="en-US"/>
        </w:rPr>
        <w:tab/>
      </w:r>
      <w:r>
        <w:rPr>
          <w:noProof/>
        </w:rPr>
        <w:t>OPERACIJE</w:t>
      </w:r>
      <w:r>
        <w:rPr>
          <w:noProof/>
        </w:rPr>
        <w:tab/>
      </w:r>
      <w:r>
        <w:rPr>
          <w:noProof/>
        </w:rPr>
        <w:fldChar w:fldCharType="begin"/>
      </w:r>
      <w:r>
        <w:rPr>
          <w:noProof/>
        </w:rPr>
        <w:instrText xml:space="preserve"> PAGEREF _Toc73194567 \h </w:instrText>
      </w:r>
      <w:r>
        <w:rPr>
          <w:noProof/>
        </w:rPr>
      </w:r>
      <w:r>
        <w:rPr>
          <w:noProof/>
        </w:rPr>
        <w:fldChar w:fldCharType="separate"/>
      </w:r>
      <w:r>
        <w:rPr>
          <w:noProof/>
        </w:rPr>
        <w:t>5</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2.1.1</w:t>
      </w:r>
      <w:r>
        <w:rPr>
          <w:rFonts w:asciiTheme="minorHAnsi" w:eastAsiaTheme="minorEastAsia" w:hAnsiTheme="minorHAnsi" w:cstheme="minorBidi"/>
          <w:noProof/>
          <w:szCs w:val="22"/>
          <w:lang w:val="en-US" w:eastAsia="en-US"/>
        </w:rPr>
        <w:tab/>
      </w:r>
      <w:r>
        <w:rPr>
          <w:noProof/>
        </w:rPr>
        <w:t>sendMessage operacija</w:t>
      </w:r>
      <w:r>
        <w:rPr>
          <w:noProof/>
        </w:rPr>
        <w:tab/>
      </w:r>
      <w:r>
        <w:rPr>
          <w:noProof/>
        </w:rPr>
        <w:fldChar w:fldCharType="begin"/>
      </w:r>
      <w:r>
        <w:rPr>
          <w:noProof/>
        </w:rPr>
        <w:instrText xml:space="preserve"> PAGEREF _Toc73194568 \h </w:instrText>
      </w:r>
      <w:r>
        <w:rPr>
          <w:noProof/>
        </w:rPr>
      </w:r>
      <w:r>
        <w:rPr>
          <w:noProof/>
        </w:rPr>
        <w:fldChar w:fldCharType="separate"/>
      </w:r>
      <w:r>
        <w:rPr>
          <w:noProof/>
        </w:rPr>
        <w:t>5</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2.1.2</w:t>
      </w:r>
      <w:r>
        <w:rPr>
          <w:rFonts w:asciiTheme="minorHAnsi" w:eastAsiaTheme="minorEastAsia" w:hAnsiTheme="minorHAnsi" w:cstheme="minorBidi"/>
          <w:noProof/>
          <w:szCs w:val="22"/>
          <w:lang w:val="en-US" w:eastAsia="en-US"/>
        </w:rPr>
        <w:tab/>
      </w:r>
      <w:r>
        <w:rPr>
          <w:noProof/>
        </w:rPr>
        <w:t>pollMessages operacija</w:t>
      </w:r>
      <w:r>
        <w:rPr>
          <w:noProof/>
        </w:rPr>
        <w:tab/>
      </w:r>
      <w:r>
        <w:rPr>
          <w:noProof/>
        </w:rPr>
        <w:fldChar w:fldCharType="begin"/>
      </w:r>
      <w:r>
        <w:rPr>
          <w:noProof/>
        </w:rPr>
        <w:instrText xml:space="preserve"> PAGEREF _Toc73194569 \h </w:instrText>
      </w:r>
      <w:r>
        <w:rPr>
          <w:noProof/>
        </w:rPr>
      </w:r>
      <w:r>
        <w:rPr>
          <w:noProof/>
        </w:rPr>
        <w:fldChar w:fldCharType="separate"/>
      </w:r>
      <w:r>
        <w:rPr>
          <w:noProof/>
        </w:rPr>
        <w:t>6</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2.1.3</w:t>
      </w:r>
      <w:r>
        <w:rPr>
          <w:rFonts w:asciiTheme="minorHAnsi" w:eastAsiaTheme="minorEastAsia" w:hAnsiTheme="minorHAnsi" w:cstheme="minorBidi"/>
          <w:noProof/>
          <w:szCs w:val="22"/>
          <w:lang w:val="en-US" w:eastAsia="en-US"/>
        </w:rPr>
        <w:tab/>
      </w:r>
      <w:r>
        <w:rPr>
          <w:noProof/>
        </w:rPr>
        <w:t>getMessage operacija</w:t>
      </w:r>
      <w:r>
        <w:rPr>
          <w:noProof/>
        </w:rPr>
        <w:tab/>
      </w:r>
      <w:r>
        <w:rPr>
          <w:noProof/>
        </w:rPr>
        <w:fldChar w:fldCharType="begin"/>
      </w:r>
      <w:r>
        <w:rPr>
          <w:noProof/>
        </w:rPr>
        <w:instrText xml:space="preserve"> PAGEREF _Toc73194570 \h </w:instrText>
      </w:r>
      <w:r>
        <w:rPr>
          <w:noProof/>
        </w:rPr>
      </w:r>
      <w:r>
        <w:rPr>
          <w:noProof/>
        </w:rPr>
        <w:fldChar w:fldCharType="separate"/>
      </w:r>
      <w:r>
        <w:rPr>
          <w:noProof/>
        </w:rPr>
        <w:t>7</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2.1.4</w:t>
      </w:r>
      <w:r>
        <w:rPr>
          <w:rFonts w:asciiTheme="minorHAnsi" w:eastAsiaTheme="minorEastAsia" w:hAnsiTheme="minorHAnsi" w:cstheme="minorBidi"/>
          <w:noProof/>
          <w:szCs w:val="22"/>
          <w:lang w:val="en-US" w:eastAsia="en-US"/>
        </w:rPr>
        <w:tab/>
      </w:r>
      <w:r>
        <w:rPr>
          <w:noProof/>
        </w:rPr>
        <w:t>acknowledge operacija</w:t>
      </w:r>
      <w:r>
        <w:rPr>
          <w:noProof/>
        </w:rPr>
        <w:tab/>
      </w:r>
      <w:r>
        <w:rPr>
          <w:noProof/>
        </w:rPr>
        <w:fldChar w:fldCharType="begin"/>
      </w:r>
      <w:r>
        <w:rPr>
          <w:noProof/>
        </w:rPr>
        <w:instrText xml:space="preserve"> PAGEREF _Toc73194571 \h </w:instrText>
      </w:r>
      <w:r>
        <w:rPr>
          <w:noProof/>
        </w:rPr>
      </w:r>
      <w:r>
        <w:rPr>
          <w:noProof/>
        </w:rPr>
        <w:fldChar w:fldCharType="separate"/>
      </w:r>
      <w:r>
        <w:rPr>
          <w:noProof/>
        </w:rPr>
        <w:t>7</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2.1.5</w:t>
      </w:r>
      <w:r>
        <w:rPr>
          <w:rFonts w:asciiTheme="minorHAnsi" w:eastAsiaTheme="minorEastAsia" w:hAnsiTheme="minorHAnsi" w:cstheme="minorBidi"/>
          <w:noProof/>
          <w:szCs w:val="22"/>
          <w:lang w:val="en-US" w:eastAsia="en-US"/>
        </w:rPr>
        <w:tab/>
      </w:r>
      <w:r>
        <w:rPr>
          <w:noProof/>
        </w:rPr>
        <w:t>echo operacija</w:t>
      </w:r>
      <w:r>
        <w:rPr>
          <w:noProof/>
        </w:rPr>
        <w:tab/>
      </w:r>
      <w:r>
        <w:rPr>
          <w:noProof/>
        </w:rPr>
        <w:fldChar w:fldCharType="begin"/>
      </w:r>
      <w:r>
        <w:rPr>
          <w:noProof/>
        </w:rPr>
        <w:instrText xml:space="preserve"> PAGEREF _Toc73194572 \h </w:instrText>
      </w:r>
      <w:r>
        <w:rPr>
          <w:noProof/>
        </w:rPr>
      </w:r>
      <w:r>
        <w:rPr>
          <w:noProof/>
        </w:rPr>
        <w:fldChar w:fldCharType="separate"/>
      </w:r>
      <w:r>
        <w:rPr>
          <w:noProof/>
        </w:rPr>
        <w:t>8</w:t>
      </w:r>
      <w:r>
        <w:rPr>
          <w:noProof/>
        </w:rPr>
        <w:fldChar w:fldCharType="end"/>
      </w:r>
    </w:p>
    <w:p w:rsidR="00DD1C96" w:rsidRDefault="00DD1C96">
      <w:pPr>
        <w:pStyle w:val="TOC2"/>
        <w:rPr>
          <w:rFonts w:asciiTheme="minorHAnsi" w:eastAsiaTheme="minorEastAsia" w:hAnsiTheme="minorHAnsi" w:cstheme="minorBidi"/>
          <w:noProof/>
          <w:sz w:val="22"/>
          <w:szCs w:val="22"/>
          <w:lang w:val="en-US" w:eastAsia="en-US"/>
        </w:rPr>
      </w:pPr>
      <w:r>
        <w:rPr>
          <w:noProof/>
        </w:rPr>
        <w:t>2.2</w:t>
      </w:r>
      <w:r>
        <w:rPr>
          <w:rFonts w:asciiTheme="minorHAnsi" w:eastAsiaTheme="minorEastAsia" w:hAnsiTheme="minorHAnsi" w:cstheme="minorBidi"/>
          <w:noProof/>
          <w:sz w:val="22"/>
          <w:szCs w:val="22"/>
          <w:lang w:val="en-US" w:eastAsia="en-US"/>
        </w:rPr>
        <w:tab/>
      </w:r>
      <w:r>
        <w:rPr>
          <w:noProof/>
        </w:rPr>
        <w:t>Envelope DOKUMENT</w:t>
      </w:r>
      <w:r>
        <w:rPr>
          <w:noProof/>
        </w:rPr>
        <w:tab/>
      </w:r>
      <w:r>
        <w:rPr>
          <w:noProof/>
        </w:rPr>
        <w:fldChar w:fldCharType="begin"/>
      </w:r>
      <w:r>
        <w:rPr>
          <w:noProof/>
        </w:rPr>
        <w:instrText xml:space="preserve"> PAGEREF _Toc73194573 \h </w:instrText>
      </w:r>
      <w:r>
        <w:rPr>
          <w:noProof/>
        </w:rPr>
      </w:r>
      <w:r>
        <w:rPr>
          <w:noProof/>
        </w:rPr>
        <w:fldChar w:fldCharType="separate"/>
      </w:r>
      <w:r>
        <w:rPr>
          <w:noProof/>
        </w:rPr>
        <w:t>8</w:t>
      </w:r>
      <w:r>
        <w:rPr>
          <w:noProof/>
        </w:rPr>
        <w:fldChar w:fldCharType="end"/>
      </w:r>
    </w:p>
    <w:p w:rsidR="00DD1C96" w:rsidRDefault="00DD1C96">
      <w:pPr>
        <w:pStyle w:val="TOC2"/>
        <w:rPr>
          <w:rFonts w:asciiTheme="minorHAnsi" w:eastAsiaTheme="minorEastAsia" w:hAnsiTheme="minorHAnsi" w:cstheme="minorBidi"/>
          <w:noProof/>
          <w:sz w:val="22"/>
          <w:szCs w:val="22"/>
          <w:lang w:val="en-US" w:eastAsia="en-US"/>
        </w:rPr>
      </w:pPr>
      <w:r>
        <w:rPr>
          <w:noProof/>
        </w:rPr>
        <w:t>2.3</w:t>
      </w:r>
      <w:r>
        <w:rPr>
          <w:rFonts w:asciiTheme="minorHAnsi" w:eastAsiaTheme="minorEastAsia" w:hAnsiTheme="minorHAnsi" w:cstheme="minorBidi"/>
          <w:noProof/>
          <w:sz w:val="22"/>
          <w:szCs w:val="22"/>
          <w:lang w:val="en-US" w:eastAsia="en-US"/>
        </w:rPr>
        <w:tab/>
      </w:r>
      <w:r>
        <w:rPr>
          <w:noProof/>
        </w:rPr>
        <w:t>Envelope DOKUMENT ZA ODGOVOR</w:t>
      </w:r>
      <w:r>
        <w:rPr>
          <w:noProof/>
        </w:rPr>
        <w:tab/>
      </w:r>
      <w:r>
        <w:rPr>
          <w:noProof/>
        </w:rPr>
        <w:fldChar w:fldCharType="begin"/>
      </w:r>
      <w:r>
        <w:rPr>
          <w:noProof/>
        </w:rPr>
        <w:instrText xml:space="preserve"> PAGEREF _Toc73194574 \h </w:instrText>
      </w:r>
      <w:r>
        <w:rPr>
          <w:noProof/>
        </w:rPr>
      </w:r>
      <w:r>
        <w:rPr>
          <w:noProof/>
        </w:rPr>
        <w:fldChar w:fldCharType="separate"/>
      </w:r>
      <w:r>
        <w:rPr>
          <w:noProof/>
        </w:rPr>
        <w:t>9</w:t>
      </w:r>
      <w:r>
        <w:rPr>
          <w:noProof/>
        </w:rPr>
        <w:fldChar w:fldCharType="end"/>
      </w:r>
    </w:p>
    <w:p w:rsidR="00DD1C96" w:rsidRDefault="00DD1C96">
      <w:pPr>
        <w:pStyle w:val="TOC1"/>
        <w:rPr>
          <w:rFonts w:asciiTheme="minorHAnsi" w:eastAsiaTheme="minorEastAsia" w:hAnsiTheme="minorHAnsi" w:cstheme="minorBidi"/>
          <w:caps w:val="0"/>
          <w:kern w:val="0"/>
          <w:sz w:val="22"/>
          <w:szCs w:val="22"/>
          <w:lang w:val="en-US"/>
        </w:rPr>
      </w:pPr>
      <w:r>
        <w:t>3</w:t>
      </w:r>
      <w:r>
        <w:rPr>
          <w:rFonts w:asciiTheme="minorHAnsi" w:eastAsiaTheme="minorEastAsia" w:hAnsiTheme="minorHAnsi" w:cstheme="minorBidi"/>
          <w:caps w:val="0"/>
          <w:kern w:val="0"/>
          <w:sz w:val="22"/>
          <w:szCs w:val="22"/>
          <w:lang w:val="en-US"/>
        </w:rPr>
        <w:tab/>
      </w:r>
      <w:r>
        <w:t>SPECIFIKACIJA PORUKA</w:t>
      </w:r>
      <w:r>
        <w:tab/>
      </w:r>
      <w:r>
        <w:fldChar w:fldCharType="begin"/>
      </w:r>
      <w:r>
        <w:instrText xml:space="preserve"> PAGEREF _Toc73194575 \h </w:instrText>
      </w:r>
      <w:r>
        <w:fldChar w:fldCharType="separate"/>
      </w:r>
      <w:r>
        <w:t>10</w:t>
      </w:r>
      <w:r>
        <w:fldChar w:fldCharType="end"/>
      </w:r>
    </w:p>
    <w:p w:rsidR="00DD1C96" w:rsidRDefault="00DD1C96">
      <w:pPr>
        <w:pStyle w:val="TOC2"/>
        <w:rPr>
          <w:rFonts w:asciiTheme="minorHAnsi" w:eastAsiaTheme="minorEastAsia" w:hAnsiTheme="minorHAnsi" w:cstheme="minorBidi"/>
          <w:noProof/>
          <w:sz w:val="22"/>
          <w:szCs w:val="22"/>
          <w:lang w:val="en-US" w:eastAsia="en-US"/>
        </w:rPr>
      </w:pPr>
      <w:r>
        <w:rPr>
          <w:noProof/>
        </w:rPr>
        <w:t>3.1</w:t>
      </w:r>
      <w:r>
        <w:rPr>
          <w:rFonts w:asciiTheme="minorHAnsi" w:eastAsiaTheme="minorEastAsia" w:hAnsiTheme="minorHAnsi" w:cstheme="minorBidi"/>
          <w:noProof/>
          <w:sz w:val="22"/>
          <w:szCs w:val="22"/>
          <w:lang w:val="en-US" w:eastAsia="en-US"/>
        </w:rPr>
        <w:tab/>
      </w:r>
      <w:r>
        <w:rPr>
          <w:noProof/>
        </w:rPr>
        <w:t>STRUKTURA PORUKA</w:t>
      </w:r>
      <w:r>
        <w:rPr>
          <w:noProof/>
        </w:rPr>
        <w:tab/>
      </w:r>
      <w:r>
        <w:rPr>
          <w:noProof/>
        </w:rPr>
        <w:fldChar w:fldCharType="begin"/>
      </w:r>
      <w:r>
        <w:rPr>
          <w:noProof/>
        </w:rPr>
        <w:instrText xml:space="preserve"> PAGEREF _Toc73194576 \h </w:instrText>
      </w:r>
      <w:r>
        <w:rPr>
          <w:noProof/>
        </w:rPr>
      </w:r>
      <w:r>
        <w:rPr>
          <w:noProof/>
        </w:rPr>
        <w:fldChar w:fldCharType="separate"/>
      </w:r>
      <w:r>
        <w:rPr>
          <w:noProof/>
        </w:rPr>
        <w:t>10</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3.1.1</w:t>
      </w:r>
      <w:r>
        <w:rPr>
          <w:rFonts w:asciiTheme="minorHAnsi" w:eastAsiaTheme="minorEastAsia" w:hAnsiTheme="minorHAnsi" w:cstheme="minorBidi"/>
          <w:noProof/>
          <w:szCs w:val="22"/>
          <w:lang w:val="en-US" w:eastAsia="en-US"/>
        </w:rPr>
        <w:tab/>
      </w:r>
      <w:r>
        <w:rPr>
          <w:noProof/>
        </w:rPr>
        <w:t>IE004 – Prihvatanje ispravke</w:t>
      </w:r>
      <w:r>
        <w:rPr>
          <w:noProof/>
        </w:rPr>
        <w:tab/>
      </w:r>
      <w:r>
        <w:rPr>
          <w:noProof/>
        </w:rPr>
        <w:fldChar w:fldCharType="begin"/>
      </w:r>
      <w:r>
        <w:rPr>
          <w:noProof/>
        </w:rPr>
        <w:instrText xml:space="preserve"> PAGEREF _Toc73194577 \h </w:instrText>
      </w:r>
      <w:r>
        <w:rPr>
          <w:noProof/>
        </w:rPr>
      </w:r>
      <w:r>
        <w:rPr>
          <w:noProof/>
        </w:rPr>
        <w:fldChar w:fldCharType="separate"/>
      </w:r>
      <w:r>
        <w:rPr>
          <w:noProof/>
        </w:rPr>
        <w:t>10</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3.1.2</w:t>
      </w:r>
      <w:r>
        <w:rPr>
          <w:rFonts w:asciiTheme="minorHAnsi" w:eastAsiaTheme="minorEastAsia" w:hAnsiTheme="minorHAnsi" w:cstheme="minorBidi"/>
          <w:noProof/>
          <w:szCs w:val="22"/>
          <w:lang w:val="en-US" w:eastAsia="en-US"/>
        </w:rPr>
        <w:tab/>
      </w:r>
      <w:r>
        <w:rPr>
          <w:noProof/>
        </w:rPr>
        <w:t xml:space="preserve">IE007 – </w:t>
      </w:r>
      <w:r w:rsidRPr="00A2175D">
        <w:rPr>
          <w:bCs/>
          <w:noProof/>
        </w:rPr>
        <w:t>Privrednikovo obavještenje o dolasku</w:t>
      </w:r>
      <w:r>
        <w:rPr>
          <w:noProof/>
        </w:rPr>
        <w:tab/>
      </w:r>
      <w:r>
        <w:rPr>
          <w:noProof/>
        </w:rPr>
        <w:fldChar w:fldCharType="begin"/>
      </w:r>
      <w:r>
        <w:rPr>
          <w:noProof/>
        </w:rPr>
        <w:instrText xml:space="preserve"> PAGEREF _Toc73194578 \h </w:instrText>
      </w:r>
      <w:r>
        <w:rPr>
          <w:noProof/>
        </w:rPr>
      </w:r>
      <w:r>
        <w:rPr>
          <w:noProof/>
        </w:rPr>
        <w:fldChar w:fldCharType="separate"/>
      </w:r>
      <w:r>
        <w:rPr>
          <w:noProof/>
        </w:rPr>
        <w:t>11</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3.1.3</w:t>
      </w:r>
      <w:r>
        <w:rPr>
          <w:rFonts w:asciiTheme="minorHAnsi" w:eastAsiaTheme="minorEastAsia" w:hAnsiTheme="minorHAnsi" w:cstheme="minorBidi"/>
          <w:noProof/>
          <w:szCs w:val="22"/>
          <w:lang w:val="en-US" w:eastAsia="en-US"/>
        </w:rPr>
        <w:tab/>
      </w:r>
      <w:r>
        <w:rPr>
          <w:noProof/>
        </w:rPr>
        <w:t>IE009 –</w:t>
      </w:r>
      <w:r w:rsidRPr="00A2175D">
        <w:rPr>
          <w:bCs/>
          <w:noProof/>
        </w:rPr>
        <w:t xml:space="preserve"> Odluka o poništavanju</w:t>
      </w:r>
      <w:r>
        <w:rPr>
          <w:noProof/>
        </w:rPr>
        <w:tab/>
      </w:r>
      <w:r>
        <w:rPr>
          <w:noProof/>
        </w:rPr>
        <w:fldChar w:fldCharType="begin"/>
      </w:r>
      <w:r>
        <w:rPr>
          <w:noProof/>
        </w:rPr>
        <w:instrText xml:space="preserve"> PAGEREF _Toc73194579 \h </w:instrText>
      </w:r>
      <w:r>
        <w:rPr>
          <w:noProof/>
        </w:rPr>
      </w:r>
      <w:r>
        <w:rPr>
          <w:noProof/>
        </w:rPr>
        <w:fldChar w:fldCharType="separate"/>
      </w:r>
      <w:r>
        <w:rPr>
          <w:noProof/>
        </w:rPr>
        <w:t>13</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3.1.4</w:t>
      </w:r>
      <w:r>
        <w:rPr>
          <w:rFonts w:asciiTheme="minorHAnsi" w:eastAsiaTheme="minorEastAsia" w:hAnsiTheme="minorHAnsi" w:cstheme="minorBidi"/>
          <w:noProof/>
          <w:szCs w:val="22"/>
          <w:lang w:val="en-US" w:eastAsia="en-US"/>
        </w:rPr>
        <w:tab/>
      </w:r>
      <w:r>
        <w:rPr>
          <w:noProof/>
        </w:rPr>
        <w:t>IE013 – Izmjena deklaracije</w:t>
      </w:r>
      <w:r>
        <w:rPr>
          <w:noProof/>
        </w:rPr>
        <w:tab/>
      </w:r>
      <w:r>
        <w:rPr>
          <w:noProof/>
        </w:rPr>
        <w:fldChar w:fldCharType="begin"/>
      </w:r>
      <w:r>
        <w:rPr>
          <w:noProof/>
        </w:rPr>
        <w:instrText xml:space="preserve"> PAGEREF _Toc73194580 \h </w:instrText>
      </w:r>
      <w:r>
        <w:rPr>
          <w:noProof/>
        </w:rPr>
      </w:r>
      <w:r>
        <w:rPr>
          <w:noProof/>
        </w:rPr>
        <w:fldChar w:fldCharType="separate"/>
      </w:r>
      <w:r>
        <w:rPr>
          <w:noProof/>
        </w:rPr>
        <w:t>14</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3.1.5</w:t>
      </w:r>
      <w:r>
        <w:rPr>
          <w:rFonts w:asciiTheme="minorHAnsi" w:eastAsiaTheme="minorEastAsia" w:hAnsiTheme="minorHAnsi" w:cstheme="minorBidi"/>
          <w:noProof/>
          <w:szCs w:val="22"/>
          <w:lang w:val="en-US" w:eastAsia="en-US"/>
        </w:rPr>
        <w:tab/>
      </w:r>
      <w:r>
        <w:rPr>
          <w:noProof/>
        </w:rPr>
        <w:t>IE014 – Zahtjev za poništavanje deklaracije</w:t>
      </w:r>
      <w:r>
        <w:rPr>
          <w:noProof/>
        </w:rPr>
        <w:tab/>
      </w:r>
      <w:r>
        <w:rPr>
          <w:noProof/>
        </w:rPr>
        <w:fldChar w:fldCharType="begin"/>
      </w:r>
      <w:r>
        <w:rPr>
          <w:noProof/>
        </w:rPr>
        <w:instrText xml:space="preserve"> PAGEREF _Toc73194581 \h </w:instrText>
      </w:r>
      <w:r>
        <w:rPr>
          <w:noProof/>
        </w:rPr>
      </w:r>
      <w:r>
        <w:rPr>
          <w:noProof/>
        </w:rPr>
        <w:fldChar w:fldCharType="separate"/>
      </w:r>
      <w:r>
        <w:rPr>
          <w:noProof/>
        </w:rPr>
        <w:t>25</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3.1.6</w:t>
      </w:r>
      <w:r>
        <w:rPr>
          <w:rFonts w:asciiTheme="minorHAnsi" w:eastAsiaTheme="minorEastAsia" w:hAnsiTheme="minorHAnsi" w:cstheme="minorBidi"/>
          <w:noProof/>
          <w:szCs w:val="22"/>
          <w:lang w:val="en-US" w:eastAsia="en-US"/>
        </w:rPr>
        <w:tab/>
      </w:r>
      <w:r>
        <w:rPr>
          <w:noProof/>
        </w:rPr>
        <w:t xml:space="preserve">IE015 – </w:t>
      </w:r>
      <w:r w:rsidRPr="00A2175D">
        <w:rPr>
          <w:bCs/>
          <w:noProof/>
        </w:rPr>
        <w:t>Podaci deklaracije</w:t>
      </w:r>
      <w:r>
        <w:rPr>
          <w:noProof/>
        </w:rPr>
        <w:tab/>
      </w:r>
      <w:r>
        <w:rPr>
          <w:noProof/>
        </w:rPr>
        <w:fldChar w:fldCharType="begin"/>
      </w:r>
      <w:r>
        <w:rPr>
          <w:noProof/>
        </w:rPr>
        <w:instrText xml:space="preserve"> PAGEREF _Toc73194582 \h </w:instrText>
      </w:r>
      <w:r>
        <w:rPr>
          <w:noProof/>
        </w:rPr>
      </w:r>
      <w:r>
        <w:rPr>
          <w:noProof/>
        </w:rPr>
        <w:fldChar w:fldCharType="separate"/>
      </w:r>
      <w:r>
        <w:rPr>
          <w:noProof/>
        </w:rPr>
        <w:t>26</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3.1.7</w:t>
      </w:r>
      <w:r>
        <w:rPr>
          <w:rFonts w:asciiTheme="minorHAnsi" w:eastAsiaTheme="minorEastAsia" w:hAnsiTheme="minorHAnsi" w:cstheme="minorBidi"/>
          <w:noProof/>
          <w:szCs w:val="22"/>
          <w:lang w:val="en-US" w:eastAsia="en-US"/>
        </w:rPr>
        <w:tab/>
      </w:r>
      <w:r>
        <w:rPr>
          <w:noProof/>
        </w:rPr>
        <w:t>IE017 – Rezultati kontrole u polaznoj kancelariji</w:t>
      </w:r>
      <w:r>
        <w:rPr>
          <w:noProof/>
        </w:rPr>
        <w:tab/>
      </w:r>
      <w:r>
        <w:rPr>
          <w:noProof/>
        </w:rPr>
        <w:fldChar w:fldCharType="begin"/>
      </w:r>
      <w:r>
        <w:rPr>
          <w:noProof/>
        </w:rPr>
        <w:instrText xml:space="preserve"> PAGEREF _Toc73194583 \h </w:instrText>
      </w:r>
      <w:r>
        <w:rPr>
          <w:noProof/>
        </w:rPr>
      </w:r>
      <w:r>
        <w:rPr>
          <w:noProof/>
        </w:rPr>
        <w:fldChar w:fldCharType="separate"/>
      </w:r>
      <w:r>
        <w:rPr>
          <w:noProof/>
        </w:rPr>
        <w:t>37</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3.1.8</w:t>
      </w:r>
      <w:r>
        <w:rPr>
          <w:rFonts w:asciiTheme="minorHAnsi" w:eastAsiaTheme="minorEastAsia" w:hAnsiTheme="minorHAnsi" w:cstheme="minorBidi"/>
          <w:noProof/>
          <w:szCs w:val="22"/>
          <w:lang w:val="en-US" w:eastAsia="en-US"/>
        </w:rPr>
        <w:tab/>
      </w:r>
      <w:r>
        <w:rPr>
          <w:noProof/>
        </w:rPr>
        <w:t>IE019 - Nepravilnosti</w:t>
      </w:r>
      <w:r>
        <w:rPr>
          <w:noProof/>
        </w:rPr>
        <w:tab/>
      </w:r>
      <w:r>
        <w:rPr>
          <w:noProof/>
        </w:rPr>
        <w:fldChar w:fldCharType="begin"/>
      </w:r>
      <w:r>
        <w:rPr>
          <w:noProof/>
        </w:rPr>
        <w:instrText xml:space="preserve"> PAGEREF _Toc73194584 \h </w:instrText>
      </w:r>
      <w:r>
        <w:rPr>
          <w:noProof/>
        </w:rPr>
      </w:r>
      <w:r>
        <w:rPr>
          <w:noProof/>
        </w:rPr>
        <w:fldChar w:fldCharType="separate"/>
      </w:r>
      <w:r>
        <w:rPr>
          <w:noProof/>
        </w:rPr>
        <w:t>44</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3.1.9</w:t>
      </w:r>
      <w:r>
        <w:rPr>
          <w:rFonts w:asciiTheme="minorHAnsi" w:eastAsiaTheme="minorEastAsia" w:hAnsiTheme="minorHAnsi" w:cstheme="minorBidi"/>
          <w:noProof/>
          <w:szCs w:val="22"/>
          <w:lang w:val="en-US" w:eastAsia="en-US"/>
        </w:rPr>
        <w:tab/>
      </w:r>
      <w:r>
        <w:rPr>
          <w:noProof/>
        </w:rPr>
        <w:t>IE022 – Obavještenje o izmjeni deklaracije</w:t>
      </w:r>
      <w:r>
        <w:rPr>
          <w:noProof/>
        </w:rPr>
        <w:tab/>
      </w:r>
      <w:r>
        <w:rPr>
          <w:noProof/>
        </w:rPr>
        <w:fldChar w:fldCharType="begin"/>
      </w:r>
      <w:r>
        <w:rPr>
          <w:noProof/>
        </w:rPr>
        <w:instrText xml:space="preserve"> PAGEREF _Toc73194585 \h </w:instrText>
      </w:r>
      <w:r>
        <w:rPr>
          <w:noProof/>
        </w:rPr>
      </w:r>
      <w:r>
        <w:rPr>
          <w:noProof/>
        </w:rPr>
        <w:fldChar w:fldCharType="separate"/>
      </w:r>
      <w:r>
        <w:rPr>
          <w:noProof/>
        </w:rPr>
        <w:t>45</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3.1.10</w:t>
      </w:r>
      <w:r>
        <w:rPr>
          <w:rFonts w:asciiTheme="minorHAnsi" w:eastAsiaTheme="minorEastAsia" w:hAnsiTheme="minorHAnsi" w:cstheme="minorBidi"/>
          <w:noProof/>
          <w:szCs w:val="22"/>
          <w:lang w:val="en-US" w:eastAsia="en-US"/>
        </w:rPr>
        <w:tab/>
      </w:r>
      <w:r>
        <w:rPr>
          <w:noProof/>
        </w:rPr>
        <w:t xml:space="preserve">IE025 – </w:t>
      </w:r>
      <w:r w:rsidRPr="00A2175D">
        <w:rPr>
          <w:bCs/>
          <w:noProof/>
        </w:rPr>
        <w:t>Obavještenje o puštanju robe</w:t>
      </w:r>
      <w:r>
        <w:rPr>
          <w:noProof/>
        </w:rPr>
        <w:tab/>
      </w:r>
      <w:r>
        <w:rPr>
          <w:noProof/>
        </w:rPr>
        <w:fldChar w:fldCharType="begin"/>
      </w:r>
      <w:r>
        <w:rPr>
          <w:noProof/>
        </w:rPr>
        <w:instrText xml:space="preserve"> PAGEREF _Toc73194586 \h </w:instrText>
      </w:r>
      <w:r>
        <w:rPr>
          <w:noProof/>
        </w:rPr>
      </w:r>
      <w:r>
        <w:rPr>
          <w:noProof/>
        </w:rPr>
        <w:fldChar w:fldCharType="separate"/>
      </w:r>
      <w:r>
        <w:rPr>
          <w:noProof/>
        </w:rPr>
        <w:t>46</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3.1.11</w:t>
      </w:r>
      <w:r>
        <w:rPr>
          <w:rFonts w:asciiTheme="minorHAnsi" w:eastAsiaTheme="minorEastAsia" w:hAnsiTheme="minorHAnsi" w:cstheme="minorBidi"/>
          <w:noProof/>
          <w:szCs w:val="22"/>
          <w:lang w:val="en-US" w:eastAsia="en-US"/>
        </w:rPr>
        <w:tab/>
      </w:r>
      <w:r>
        <w:rPr>
          <w:noProof/>
        </w:rPr>
        <w:t>IE026 – Pristupni kodovi za garanciju</w:t>
      </w:r>
      <w:r>
        <w:rPr>
          <w:noProof/>
        </w:rPr>
        <w:tab/>
      </w:r>
      <w:r>
        <w:rPr>
          <w:noProof/>
        </w:rPr>
        <w:fldChar w:fldCharType="begin"/>
      </w:r>
      <w:r>
        <w:rPr>
          <w:noProof/>
        </w:rPr>
        <w:instrText xml:space="preserve"> PAGEREF _Toc73194587 \h </w:instrText>
      </w:r>
      <w:r>
        <w:rPr>
          <w:noProof/>
        </w:rPr>
      </w:r>
      <w:r>
        <w:rPr>
          <w:noProof/>
        </w:rPr>
        <w:fldChar w:fldCharType="separate"/>
      </w:r>
      <w:r>
        <w:rPr>
          <w:noProof/>
        </w:rPr>
        <w:t>47</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3.1.12</w:t>
      </w:r>
      <w:r>
        <w:rPr>
          <w:rFonts w:asciiTheme="minorHAnsi" w:eastAsiaTheme="minorEastAsia" w:hAnsiTheme="minorHAnsi" w:cstheme="minorBidi"/>
          <w:noProof/>
          <w:szCs w:val="22"/>
          <w:lang w:val="en-US" w:eastAsia="en-US"/>
        </w:rPr>
        <w:tab/>
      </w:r>
      <w:r>
        <w:rPr>
          <w:noProof/>
        </w:rPr>
        <w:t xml:space="preserve">IE028 – Dodjela </w:t>
      </w:r>
      <w:r w:rsidRPr="00A2175D">
        <w:rPr>
          <w:bCs/>
          <w:noProof/>
        </w:rPr>
        <w:t>MRN</w:t>
      </w:r>
      <w:r>
        <w:rPr>
          <w:noProof/>
        </w:rPr>
        <w:tab/>
      </w:r>
      <w:r>
        <w:rPr>
          <w:noProof/>
        </w:rPr>
        <w:fldChar w:fldCharType="begin"/>
      </w:r>
      <w:r>
        <w:rPr>
          <w:noProof/>
        </w:rPr>
        <w:instrText xml:space="preserve"> PAGEREF _Toc73194588 \h </w:instrText>
      </w:r>
      <w:r>
        <w:rPr>
          <w:noProof/>
        </w:rPr>
      </w:r>
      <w:r>
        <w:rPr>
          <w:noProof/>
        </w:rPr>
        <w:fldChar w:fldCharType="separate"/>
      </w:r>
      <w:r>
        <w:rPr>
          <w:noProof/>
        </w:rPr>
        <w:t>48</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3.1.13</w:t>
      </w:r>
      <w:r>
        <w:rPr>
          <w:rFonts w:asciiTheme="minorHAnsi" w:eastAsiaTheme="minorEastAsia" w:hAnsiTheme="minorHAnsi" w:cstheme="minorBidi"/>
          <w:noProof/>
          <w:szCs w:val="22"/>
          <w:lang w:val="en-US" w:eastAsia="en-US"/>
        </w:rPr>
        <w:tab/>
      </w:r>
      <w:r>
        <w:rPr>
          <w:noProof/>
        </w:rPr>
        <w:t xml:space="preserve">IE029 – </w:t>
      </w:r>
      <w:r w:rsidRPr="00A2175D">
        <w:rPr>
          <w:bCs/>
          <w:noProof/>
        </w:rPr>
        <w:t>Pušteno u provoz</w:t>
      </w:r>
      <w:r>
        <w:rPr>
          <w:noProof/>
        </w:rPr>
        <w:tab/>
      </w:r>
      <w:r>
        <w:rPr>
          <w:noProof/>
        </w:rPr>
        <w:fldChar w:fldCharType="begin"/>
      </w:r>
      <w:r>
        <w:rPr>
          <w:noProof/>
        </w:rPr>
        <w:instrText xml:space="preserve"> PAGEREF _Toc73194589 \h </w:instrText>
      </w:r>
      <w:r>
        <w:rPr>
          <w:noProof/>
        </w:rPr>
      </w:r>
      <w:r>
        <w:rPr>
          <w:noProof/>
        </w:rPr>
        <w:fldChar w:fldCharType="separate"/>
      </w:r>
      <w:r>
        <w:rPr>
          <w:noProof/>
        </w:rPr>
        <w:t>49</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3.1.14</w:t>
      </w:r>
      <w:r>
        <w:rPr>
          <w:rFonts w:asciiTheme="minorHAnsi" w:eastAsiaTheme="minorEastAsia" w:hAnsiTheme="minorHAnsi" w:cstheme="minorBidi"/>
          <w:noProof/>
          <w:szCs w:val="22"/>
          <w:lang w:val="en-US" w:eastAsia="en-US"/>
        </w:rPr>
        <w:tab/>
      </w:r>
      <w:r>
        <w:rPr>
          <w:noProof/>
        </w:rPr>
        <w:t>IE034 – Upit o garanciji</w:t>
      </w:r>
      <w:r>
        <w:rPr>
          <w:noProof/>
        </w:rPr>
        <w:tab/>
      </w:r>
      <w:r>
        <w:rPr>
          <w:noProof/>
        </w:rPr>
        <w:fldChar w:fldCharType="begin"/>
      </w:r>
      <w:r>
        <w:rPr>
          <w:noProof/>
        </w:rPr>
        <w:instrText xml:space="preserve"> PAGEREF _Toc73194590 \h </w:instrText>
      </w:r>
      <w:r>
        <w:rPr>
          <w:noProof/>
        </w:rPr>
      </w:r>
      <w:r>
        <w:rPr>
          <w:noProof/>
        </w:rPr>
        <w:fldChar w:fldCharType="separate"/>
      </w:r>
      <w:r>
        <w:rPr>
          <w:noProof/>
        </w:rPr>
        <w:t>57</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3.1.15</w:t>
      </w:r>
      <w:r>
        <w:rPr>
          <w:rFonts w:asciiTheme="minorHAnsi" w:eastAsiaTheme="minorEastAsia" w:hAnsiTheme="minorHAnsi" w:cstheme="minorBidi"/>
          <w:noProof/>
          <w:szCs w:val="22"/>
          <w:lang w:val="en-US" w:eastAsia="en-US"/>
        </w:rPr>
        <w:tab/>
      </w:r>
      <w:r>
        <w:rPr>
          <w:noProof/>
        </w:rPr>
        <w:t>IE035 – Obavijest o naplati</w:t>
      </w:r>
      <w:r>
        <w:rPr>
          <w:noProof/>
        </w:rPr>
        <w:tab/>
      </w:r>
      <w:r>
        <w:rPr>
          <w:noProof/>
        </w:rPr>
        <w:fldChar w:fldCharType="begin"/>
      </w:r>
      <w:r>
        <w:rPr>
          <w:noProof/>
        </w:rPr>
        <w:instrText xml:space="preserve"> PAGEREF _Toc73194591 \h </w:instrText>
      </w:r>
      <w:r>
        <w:rPr>
          <w:noProof/>
        </w:rPr>
      </w:r>
      <w:r>
        <w:rPr>
          <w:noProof/>
        </w:rPr>
        <w:fldChar w:fldCharType="separate"/>
      </w:r>
      <w:r>
        <w:rPr>
          <w:noProof/>
        </w:rPr>
        <w:t>58</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3.1.16</w:t>
      </w:r>
      <w:r>
        <w:rPr>
          <w:rFonts w:asciiTheme="minorHAnsi" w:eastAsiaTheme="minorEastAsia" w:hAnsiTheme="minorHAnsi" w:cstheme="minorBidi"/>
          <w:noProof/>
          <w:szCs w:val="22"/>
          <w:lang w:val="en-US" w:eastAsia="en-US"/>
        </w:rPr>
        <w:tab/>
      </w:r>
      <w:r>
        <w:rPr>
          <w:noProof/>
        </w:rPr>
        <w:t>IE037 – Odgovor na upit o garanciji</w:t>
      </w:r>
      <w:r>
        <w:rPr>
          <w:noProof/>
        </w:rPr>
        <w:tab/>
      </w:r>
      <w:r>
        <w:rPr>
          <w:noProof/>
        </w:rPr>
        <w:fldChar w:fldCharType="begin"/>
      </w:r>
      <w:r>
        <w:rPr>
          <w:noProof/>
        </w:rPr>
        <w:instrText xml:space="preserve"> PAGEREF _Toc73194592 \h </w:instrText>
      </w:r>
      <w:r>
        <w:rPr>
          <w:noProof/>
        </w:rPr>
      </w:r>
      <w:r>
        <w:rPr>
          <w:noProof/>
        </w:rPr>
        <w:fldChar w:fldCharType="separate"/>
      </w:r>
      <w:r>
        <w:rPr>
          <w:noProof/>
        </w:rPr>
        <w:t>59</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3.1.17</w:t>
      </w:r>
      <w:r>
        <w:rPr>
          <w:rFonts w:asciiTheme="minorHAnsi" w:eastAsiaTheme="minorEastAsia" w:hAnsiTheme="minorHAnsi" w:cstheme="minorBidi"/>
          <w:noProof/>
          <w:szCs w:val="22"/>
          <w:lang w:val="en-US" w:eastAsia="en-US"/>
        </w:rPr>
        <w:tab/>
      </w:r>
      <w:r>
        <w:rPr>
          <w:noProof/>
        </w:rPr>
        <w:t xml:space="preserve">IE043 – </w:t>
      </w:r>
      <w:r w:rsidRPr="00A2175D">
        <w:rPr>
          <w:bCs/>
          <w:noProof/>
        </w:rPr>
        <w:t>Dozvola istovara</w:t>
      </w:r>
      <w:r>
        <w:rPr>
          <w:noProof/>
        </w:rPr>
        <w:tab/>
      </w:r>
      <w:r>
        <w:rPr>
          <w:noProof/>
        </w:rPr>
        <w:fldChar w:fldCharType="begin"/>
      </w:r>
      <w:r>
        <w:rPr>
          <w:noProof/>
        </w:rPr>
        <w:instrText xml:space="preserve"> PAGEREF _Toc73194593 \h </w:instrText>
      </w:r>
      <w:r>
        <w:rPr>
          <w:noProof/>
        </w:rPr>
      </w:r>
      <w:r>
        <w:rPr>
          <w:noProof/>
        </w:rPr>
        <w:fldChar w:fldCharType="separate"/>
      </w:r>
      <w:r>
        <w:rPr>
          <w:noProof/>
        </w:rPr>
        <w:t>61</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3.1.18</w:t>
      </w:r>
      <w:r>
        <w:rPr>
          <w:rFonts w:asciiTheme="minorHAnsi" w:eastAsiaTheme="minorEastAsia" w:hAnsiTheme="minorHAnsi" w:cstheme="minorBidi"/>
          <w:noProof/>
          <w:szCs w:val="22"/>
          <w:lang w:val="en-US" w:eastAsia="en-US"/>
        </w:rPr>
        <w:tab/>
      </w:r>
      <w:r>
        <w:rPr>
          <w:noProof/>
        </w:rPr>
        <w:t xml:space="preserve">IE044 – </w:t>
      </w:r>
      <w:r w:rsidRPr="00A2175D">
        <w:rPr>
          <w:bCs/>
          <w:noProof/>
        </w:rPr>
        <w:t>Bilješke o istovaru</w:t>
      </w:r>
      <w:r>
        <w:rPr>
          <w:noProof/>
        </w:rPr>
        <w:tab/>
      </w:r>
      <w:r>
        <w:rPr>
          <w:noProof/>
        </w:rPr>
        <w:fldChar w:fldCharType="begin"/>
      </w:r>
      <w:r>
        <w:rPr>
          <w:noProof/>
        </w:rPr>
        <w:instrText xml:space="preserve"> PAGEREF _Toc73194594 \h </w:instrText>
      </w:r>
      <w:r>
        <w:rPr>
          <w:noProof/>
        </w:rPr>
      </w:r>
      <w:r>
        <w:rPr>
          <w:noProof/>
        </w:rPr>
        <w:fldChar w:fldCharType="separate"/>
      </w:r>
      <w:r>
        <w:rPr>
          <w:noProof/>
        </w:rPr>
        <w:t>67</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3.1.19</w:t>
      </w:r>
      <w:r>
        <w:rPr>
          <w:rFonts w:asciiTheme="minorHAnsi" w:eastAsiaTheme="minorEastAsia" w:hAnsiTheme="minorHAnsi" w:cstheme="minorBidi"/>
          <w:noProof/>
          <w:szCs w:val="22"/>
          <w:lang w:val="en-US" w:eastAsia="en-US"/>
        </w:rPr>
        <w:tab/>
      </w:r>
      <w:r>
        <w:rPr>
          <w:noProof/>
        </w:rPr>
        <w:t xml:space="preserve">IE045 – </w:t>
      </w:r>
      <w:r w:rsidRPr="00A2175D">
        <w:rPr>
          <w:bCs/>
          <w:noProof/>
        </w:rPr>
        <w:t>Obavijest o razduženju provoza</w:t>
      </w:r>
      <w:r>
        <w:rPr>
          <w:noProof/>
        </w:rPr>
        <w:tab/>
      </w:r>
      <w:r>
        <w:rPr>
          <w:noProof/>
        </w:rPr>
        <w:fldChar w:fldCharType="begin"/>
      </w:r>
      <w:r>
        <w:rPr>
          <w:noProof/>
        </w:rPr>
        <w:instrText xml:space="preserve"> PAGEREF _Toc73194595 \h </w:instrText>
      </w:r>
      <w:r>
        <w:rPr>
          <w:noProof/>
        </w:rPr>
      </w:r>
      <w:r>
        <w:rPr>
          <w:noProof/>
        </w:rPr>
        <w:fldChar w:fldCharType="separate"/>
      </w:r>
      <w:r>
        <w:rPr>
          <w:noProof/>
        </w:rPr>
        <w:t>70</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3.1.20</w:t>
      </w:r>
      <w:r>
        <w:rPr>
          <w:rFonts w:asciiTheme="minorHAnsi" w:eastAsiaTheme="minorEastAsia" w:hAnsiTheme="minorHAnsi" w:cstheme="minorBidi"/>
          <w:noProof/>
          <w:szCs w:val="22"/>
          <w:lang w:val="en-US" w:eastAsia="en-US"/>
        </w:rPr>
        <w:tab/>
      </w:r>
      <w:r>
        <w:rPr>
          <w:noProof/>
        </w:rPr>
        <w:t xml:space="preserve">IE051 – </w:t>
      </w:r>
      <w:r w:rsidRPr="00A2175D">
        <w:rPr>
          <w:bCs/>
          <w:noProof/>
        </w:rPr>
        <w:t>Nije pušteno u provoz</w:t>
      </w:r>
      <w:r>
        <w:rPr>
          <w:noProof/>
        </w:rPr>
        <w:tab/>
      </w:r>
      <w:r>
        <w:rPr>
          <w:noProof/>
        </w:rPr>
        <w:fldChar w:fldCharType="begin"/>
      </w:r>
      <w:r>
        <w:rPr>
          <w:noProof/>
        </w:rPr>
        <w:instrText xml:space="preserve"> PAGEREF _Toc73194596 \h </w:instrText>
      </w:r>
      <w:r>
        <w:rPr>
          <w:noProof/>
        </w:rPr>
      </w:r>
      <w:r>
        <w:rPr>
          <w:noProof/>
        </w:rPr>
        <w:fldChar w:fldCharType="separate"/>
      </w:r>
      <w:r>
        <w:rPr>
          <w:noProof/>
        </w:rPr>
        <w:t>71</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3.1.21</w:t>
      </w:r>
      <w:r>
        <w:rPr>
          <w:rFonts w:asciiTheme="minorHAnsi" w:eastAsiaTheme="minorEastAsia" w:hAnsiTheme="minorHAnsi" w:cstheme="minorBidi"/>
          <w:noProof/>
          <w:szCs w:val="22"/>
          <w:lang w:val="en-US" w:eastAsia="en-US"/>
        </w:rPr>
        <w:tab/>
      </w:r>
      <w:r>
        <w:rPr>
          <w:noProof/>
        </w:rPr>
        <w:t>IE054 – Zahtjev za puštanje pošiljke</w:t>
      </w:r>
      <w:r>
        <w:rPr>
          <w:noProof/>
        </w:rPr>
        <w:tab/>
      </w:r>
      <w:r>
        <w:rPr>
          <w:noProof/>
        </w:rPr>
        <w:fldChar w:fldCharType="begin"/>
      </w:r>
      <w:r>
        <w:rPr>
          <w:noProof/>
        </w:rPr>
        <w:instrText xml:space="preserve"> PAGEREF _Toc73194597 \h </w:instrText>
      </w:r>
      <w:r>
        <w:rPr>
          <w:noProof/>
        </w:rPr>
      </w:r>
      <w:r>
        <w:rPr>
          <w:noProof/>
        </w:rPr>
        <w:fldChar w:fldCharType="separate"/>
      </w:r>
      <w:r>
        <w:rPr>
          <w:noProof/>
        </w:rPr>
        <w:t>71</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3.1.22</w:t>
      </w:r>
      <w:r>
        <w:rPr>
          <w:rFonts w:asciiTheme="minorHAnsi" w:eastAsiaTheme="minorEastAsia" w:hAnsiTheme="minorHAnsi" w:cstheme="minorBidi"/>
          <w:noProof/>
          <w:szCs w:val="22"/>
          <w:lang w:val="en-US" w:eastAsia="en-US"/>
        </w:rPr>
        <w:tab/>
      </w:r>
      <w:r>
        <w:rPr>
          <w:noProof/>
        </w:rPr>
        <w:t>IE055 – Nevažeća garancija</w:t>
      </w:r>
      <w:r>
        <w:rPr>
          <w:noProof/>
        </w:rPr>
        <w:tab/>
      </w:r>
      <w:r>
        <w:rPr>
          <w:noProof/>
        </w:rPr>
        <w:fldChar w:fldCharType="begin"/>
      </w:r>
      <w:r>
        <w:rPr>
          <w:noProof/>
        </w:rPr>
        <w:instrText xml:space="preserve"> PAGEREF _Toc73194598 \h </w:instrText>
      </w:r>
      <w:r>
        <w:rPr>
          <w:noProof/>
        </w:rPr>
      </w:r>
      <w:r>
        <w:rPr>
          <w:noProof/>
        </w:rPr>
        <w:fldChar w:fldCharType="separate"/>
      </w:r>
      <w:r>
        <w:rPr>
          <w:noProof/>
        </w:rPr>
        <w:t>72</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3.1.23</w:t>
      </w:r>
      <w:r>
        <w:rPr>
          <w:rFonts w:asciiTheme="minorHAnsi" w:eastAsiaTheme="minorEastAsia" w:hAnsiTheme="minorHAnsi" w:cstheme="minorBidi"/>
          <w:noProof/>
          <w:szCs w:val="22"/>
          <w:lang w:val="en-US" w:eastAsia="en-US"/>
        </w:rPr>
        <w:tab/>
      </w:r>
      <w:r>
        <w:rPr>
          <w:noProof/>
        </w:rPr>
        <w:t>IE056 – Odbijanje u polaznoj kancelariji</w:t>
      </w:r>
      <w:r>
        <w:rPr>
          <w:noProof/>
        </w:rPr>
        <w:tab/>
      </w:r>
      <w:r>
        <w:rPr>
          <w:noProof/>
        </w:rPr>
        <w:fldChar w:fldCharType="begin"/>
      </w:r>
      <w:r>
        <w:rPr>
          <w:noProof/>
        </w:rPr>
        <w:instrText xml:space="preserve"> PAGEREF _Toc73194599 \h </w:instrText>
      </w:r>
      <w:r>
        <w:rPr>
          <w:noProof/>
        </w:rPr>
      </w:r>
      <w:r>
        <w:rPr>
          <w:noProof/>
        </w:rPr>
        <w:fldChar w:fldCharType="separate"/>
      </w:r>
      <w:r>
        <w:rPr>
          <w:noProof/>
        </w:rPr>
        <w:t>73</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3.1.24</w:t>
      </w:r>
      <w:r>
        <w:rPr>
          <w:rFonts w:asciiTheme="minorHAnsi" w:eastAsiaTheme="minorEastAsia" w:hAnsiTheme="minorHAnsi" w:cstheme="minorBidi"/>
          <w:noProof/>
          <w:szCs w:val="22"/>
          <w:lang w:val="en-US" w:eastAsia="en-US"/>
        </w:rPr>
        <w:tab/>
      </w:r>
      <w:r>
        <w:rPr>
          <w:noProof/>
        </w:rPr>
        <w:t>IE057 – Odbijanje u odredišnoj kancelariji</w:t>
      </w:r>
      <w:r>
        <w:rPr>
          <w:noProof/>
        </w:rPr>
        <w:tab/>
      </w:r>
      <w:r>
        <w:rPr>
          <w:noProof/>
        </w:rPr>
        <w:fldChar w:fldCharType="begin"/>
      </w:r>
      <w:r>
        <w:rPr>
          <w:noProof/>
        </w:rPr>
        <w:instrText xml:space="preserve"> PAGEREF _Toc73194600 \h </w:instrText>
      </w:r>
      <w:r>
        <w:rPr>
          <w:noProof/>
        </w:rPr>
      </w:r>
      <w:r>
        <w:rPr>
          <w:noProof/>
        </w:rPr>
        <w:fldChar w:fldCharType="separate"/>
      </w:r>
      <w:r>
        <w:rPr>
          <w:noProof/>
        </w:rPr>
        <w:t>74</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3.1.25</w:t>
      </w:r>
      <w:r>
        <w:rPr>
          <w:rFonts w:asciiTheme="minorHAnsi" w:eastAsiaTheme="minorEastAsia" w:hAnsiTheme="minorHAnsi" w:cstheme="minorBidi"/>
          <w:noProof/>
          <w:szCs w:val="22"/>
          <w:lang w:val="en-US" w:eastAsia="en-US"/>
        </w:rPr>
        <w:tab/>
      </w:r>
      <w:r>
        <w:rPr>
          <w:noProof/>
        </w:rPr>
        <w:t>IE060 – Obavještenje o odluci za kontrolu</w:t>
      </w:r>
      <w:r>
        <w:rPr>
          <w:noProof/>
        </w:rPr>
        <w:tab/>
      </w:r>
      <w:r>
        <w:rPr>
          <w:noProof/>
        </w:rPr>
        <w:fldChar w:fldCharType="begin"/>
      </w:r>
      <w:r>
        <w:rPr>
          <w:noProof/>
        </w:rPr>
        <w:instrText xml:space="preserve"> PAGEREF _Toc73194601 \h </w:instrText>
      </w:r>
      <w:r>
        <w:rPr>
          <w:noProof/>
        </w:rPr>
      </w:r>
      <w:r>
        <w:rPr>
          <w:noProof/>
        </w:rPr>
        <w:fldChar w:fldCharType="separate"/>
      </w:r>
      <w:r>
        <w:rPr>
          <w:noProof/>
        </w:rPr>
        <w:t>75</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3.1.26</w:t>
      </w:r>
      <w:r>
        <w:rPr>
          <w:rFonts w:asciiTheme="minorHAnsi" w:eastAsiaTheme="minorEastAsia" w:hAnsiTheme="minorHAnsi" w:cstheme="minorBidi"/>
          <w:noProof/>
          <w:szCs w:val="22"/>
          <w:lang w:val="en-US" w:eastAsia="en-US"/>
        </w:rPr>
        <w:tab/>
      </w:r>
      <w:r>
        <w:rPr>
          <w:noProof/>
        </w:rPr>
        <w:t>IE140 – Zahtjev za informacije o nepristiglim pošiljkama</w:t>
      </w:r>
      <w:r>
        <w:rPr>
          <w:noProof/>
        </w:rPr>
        <w:tab/>
      </w:r>
      <w:r>
        <w:rPr>
          <w:noProof/>
        </w:rPr>
        <w:fldChar w:fldCharType="begin"/>
      </w:r>
      <w:r>
        <w:rPr>
          <w:noProof/>
        </w:rPr>
        <w:instrText xml:space="preserve"> PAGEREF _Toc73194602 \h </w:instrText>
      </w:r>
      <w:r>
        <w:rPr>
          <w:noProof/>
        </w:rPr>
      </w:r>
      <w:r>
        <w:rPr>
          <w:noProof/>
        </w:rPr>
        <w:fldChar w:fldCharType="separate"/>
      </w:r>
      <w:r>
        <w:rPr>
          <w:noProof/>
        </w:rPr>
        <w:t>75</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3.1.27</w:t>
      </w:r>
      <w:r>
        <w:rPr>
          <w:rFonts w:asciiTheme="minorHAnsi" w:eastAsiaTheme="minorEastAsia" w:hAnsiTheme="minorHAnsi" w:cstheme="minorBidi"/>
          <w:noProof/>
          <w:szCs w:val="22"/>
          <w:lang w:val="en-US" w:eastAsia="en-US"/>
        </w:rPr>
        <w:tab/>
      </w:r>
      <w:r>
        <w:rPr>
          <w:noProof/>
        </w:rPr>
        <w:t>IE141 – Informacije o nepristiglim pošiljkama</w:t>
      </w:r>
      <w:r>
        <w:rPr>
          <w:noProof/>
        </w:rPr>
        <w:tab/>
      </w:r>
      <w:r>
        <w:rPr>
          <w:noProof/>
        </w:rPr>
        <w:fldChar w:fldCharType="begin"/>
      </w:r>
      <w:r>
        <w:rPr>
          <w:noProof/>
        </w:rPr>
        <w:instrText xml:space="preserve"> PAGEREF _Toc73194603 \h </w:instrText>
      </w:r>
      <w:r>
        <w:rPr>
          <w:noProof/>
        </w:rPr>
      </w:r>
      <w:r>
        <w:rPr>
          <w:noProof/>
        </w:rPr>
        <w:fldChar w:fldCharType="separate"/>
      </w:r>
      <w:r>
        <w:rPr>
          <w:noProof/>
        </w:rPr>
        <w:t>76</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3.1.28</w:t>
      </w:r>
      <w:r>
        <w:rPr>
          <w:rFonts w:asciiTheme="minorHAnsi" w:eastAsiaTheme="minorEastAsia" w:hAnsiTheme="minorHAnsi" w:cstheme="minorBidi"/>
          <w:noProof/>
          <w:szCs w:val="22"/>
          <w:lang w:val="en-US" w:eastAsia="en-US"/>
        </w:rPr>
        <w:tab/>
      </w:r>
      <w:r>
        <w:rPr>
          <w:noProof/>
        </w:rPr>
        <w:t>IE170 – Obavještenje o predočenju robe</w:t>
      </w:r>
      <w:r>
        <w:rPr>
          <w:noProof/>
        </w:rPr>
        <w:tab/>
      </w:r>
      <w:r>
        <w:rPr>
          <w:noProof/>
        </w:rPr>
        <w:fldChar w:fldCharType="begin"/>
      </w:r>
      <w:r>
        <w:rPr>
          <w:noProof/>
        </w:rPr>
        <w:instrText xml:space="preserve"> PAGEREF _Toc73194604 \h </w:instrText>
      </w:r>
      <w:r>
        <w:rPr>
          <w:noProof/>
        </w:rPr>
      </w:r>
      <w:r>
        <w:rPr>
          <w:noProof/>
        </w:rPr>
        <w:fldChar w:fldCharType="separate"/>
      </w:r>
      <w:r>
        <w:rPr>
          <w:noProof/>
        </w:rPr>
        <w:t>77</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lastRenderedPageBreak/>
        <w:t>3.1.29</w:t>
      </w:r>
      <w:r>
        <w:rPr>
          <w:rFonts w:asciiTheme="minorHAnsi" w:eastAsiaTheme="minorEastAsia" w:hAnsiTheme="minorHAnsi" w:cstheme="minorBidi"/>
          <w:noProof/>
          <w:szCs w:val="22"/>
          <w:lang w:val="en-US" w:eastAsia="en-US"/>
        </w:rPr>
        <w:tab/>
      </w:r>
      <w:r>
        <w:rPr>
          <w:noProof/>
        </w:rPr>
        <w:t>IE182 – Proslijeđeno obavještenje o incidentu korisniku postupka</w:t>
      </w:r>
      <w:r>
        <w:rPr>
          <w:noProof/>
        </w:rPr>
        <w:tab/>
      </w:r>
      <w:r>
        <w:rPr>
          <w:noProof/>
        </w:rPr>
        <w:fldChar w:fldCharType="begin"/>
      </w:r>
      <w:r>
        <w:rPr>
          <w:noProof/>
        </w:rPr>
        <w:instrText xml:space="preserve"> PAGEREF _Toc73194605 \h </w:instrText>
      </w:r>
      <w:r>
        <w:rPr>
          <w:noProof/>
        </w:rPr>
      </w:r>
      <w:r>
        <w:rPr>
          <w:noProof/>
        </w:rPr>
        <w:fldChar w:fldCharType="separate"/>
      </w:r>
      <w:r>
        <w:rPr>
          <w:noProof/>
        </w:rPr>
        <w:t>80</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sidRPr="00A2175D">
        <w:rPr>
          <w:bCs/>
          <w:noProof/>
        </w:rPr>
        <w:t>3.1.30</w:t>
      </w:r>
      <w:r>
        <w:rPr>
          <w:rFonts w:asciiTheme="minorHAnsi" w:eastAsiaTheme="minorEastAsia" w:hAnsiTheme="minorHAnsi" w:cstheme="minorBidi"/>
          <w:noProof/>
          <w:szCs w:val="22"/>
          <w:lang w:val="en-US" w:eastAsia="en-US"/>
        </w:rPr>
        <w:tab/>
      </w:r>
      <w:r w:rsidRPr="00A2175D">
        <w:rPr>
          <w:bCs/>
          <w:noProof/>
        </w:rPr>
        <w:t>IE224 – Prodaja pojedinačne garancije u obliku kupona</w:t>
      </w:r>
      <w:r>
        <w:rPr>
          <w:noProof/>
        </w:rPr>
        <w:tab/>
      </w:r>
      <w:r>
        <w:rPr>
          <w:noProof/>
        </w:rPr>
        <w:fldChar w:fldCharType="begin"/>
      </w:r>
      <w:r>
        <w:rPr>
          <w:noProof/>
        </w:rPr>
        <w:instrText xml:space="preserve"> PAGEREF _Toc73194606 \h </w:instrText>
      </w:r>
      <w:r>
        <w:rPr>
          <w:noProof/>
        </w:rPr>
      </w:r>
      <w:r>
        <w:rPr>
          <w:noProof/>
        </w:rPr>
        <w:fldChar w:fldCharType="separate"/>
      </w:r>
      <w:r>
        <w:rPr>
          <w:noProof/>
        </w:rPr>
        <w:t>82</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sidRPr="00A2175D">
        <w:rPr>
          <w:bCs/>
          <w:noProof/>
        </w:rPr>
        <w:t>3.1.31</w:t>
      </w:r>
      <w:r>
        <w:rPr>
          <w:rFonts w:asciiTheme="minorHAnsi" w:eastAsiaTheme="minorEastAsia" w:hAnsiTheme="minorHAnsi" w:cstheme="minorBidi"/>
          <w:noProof/>
          <w:szCs w:val="22"/>
          <w:lang w:val="en-US" w:eastAsia="en-US"/>
        </w:rPr>
        <w:tab/>
      </w:r>
      <w:r w:rsidRPr="00A2175D">
        <w:rPr>
          <w:bCs/>
          <w:noProof/>
        </w:rPr>
        <w:t>IE225 – Obavještenje o ažuriranju garancije</w:t>
      </w:r>
      <w:r>
        <w:rPr>
          <w:noProof/>
        </w:rPr>
        <w:tab/>
      </w:r>
      <w:r>
        <w:rPr>
          <w:noProof/>
        </w:rPr>
        <w:fldChar w:fldCharType="begin"/>
      </w:r>
      <w:r>
        <w:rPr>
          <w:noProof/>
        </w:rPr>
        <w:instrText xml:space="preserve"> PAGEREF _Toc73194607 \h </w:instrText>
      </w:r>
      <w:r>
        <w:rPr>
          <w:noProof/>
        </w:rPr>
      </w:r>
      <w:r>
        <w:rPr>
          <w:noProof/>
        </w:rPr>
        <w:fldChar w:fldCharType="separate"/>
      </w:r>
      <w:r>
        <w:rPr>
          <w:noProof/>
        </w:rPr>
        <w:t>83</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sidRPr="00A2175D">
        <w:rPr>
          <w:bCs/>
          <w:noProof/>
        </w:rPr>
        <w:t>3.1.32</w:t>
      </w:r>
      <w:r>
        <w:rPr>
          <w:rFonts w:asciiTheme="minorHAnsi" w:eastAsiaTheme="minorEastAsia" w:hAnsiTheme="minorHAnsi" w:cstheme="minorBidi"/>
          <w:noProof/>
          <w:szCs w:val="22"/>
          <w:lang w:val="en-US" w:eastAsia="en-US"/>
        </w:rPr>
        <w:tab/>
      </w:r>
      <w:r w:rsidRPr="00A2175D">
        <w:rPr>
          <w:bCs/>
          <w:noProof/>
        </w:rPr>
        <w:t>IE228 – Oslobađanje od odgovornosti za otkazivanje sveoubuhvatne garancije</w:t>
      </w:r>
      <w:r>
        <w:rPr>
          <w:noProof/>
        </w:rPr>
        <w:tab/>
      </w:r>
      <w:r>
        <w:rPr>
          <w:noProof/>
        </w:rPr>
        <w:fldChar w:fldCharType="begin"/>
      </w:r>
      <w:r>
        <w:rPr>
          <w:noProof/>
        </w:rPr>
        <w:instrText xml:space="preserve"> PAGEREF _Toc73194608 \h </w:instrText>
      </w:r>
      <w:r>
        <w:rPr>
          <w:noProof/>
        </w:rPr>
      </w:r>
      <w:r>
        <w:rPr>
          <w:noProof/>
        </w:rPr>
        <w:fldChar w:fldCharType="separate"/>
      </w:r>
      <w:r>
        <w:rPr>
          <w:noProof/>
        </w:rPr>
        <w:t>84</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sidRPr="00A2175D">
        <w:rPr>
          <w:bCs/>
          <w:noProof/>
        </w:rPr>
        <w:t>3.1.33</w:t>
      </w:r>
      <w:r>
        <w:rPr>
          <w:rFonts w:asciiTheme="minorHAnsi" w:eastAsiaTheme="minorEastAsia" w:hAnsiTheme="minorHAnsi" w:cstheme="minorBidi"/>
          <w:noProof/>
          <w:szCs w:val="22"/>
          <w:lang w:val="en-US" w:eastAsia="en-US"/>
        </w:rPr>
        <w:tab/>
      </w:r>
      <w:r w:rsidRPr="00A2175D">
        <w:rPr>
          <w:bCs/>
          <w:noProof/>
        </w:rPr>
        <w:t>IE229 – Obavještenje o opozivu pojedinačne garancije u obliku kupona</w:t>
      </w:r>
      <w:r>
        <w:rPr>
          <w:noProof/>
        </w:rPr>
        <w:tab/>
      </w:r>
      <w:r>
        <w:rPr>
          <w:noProof/>
        </w:rPr>
        <w:fldChar w:fldCharType="begin"/>
      </w:r>
      <w:r>
        <w:rPr>
          <w:noProof/>
        </w:rPr>
        <w:instrText xml:space="preserve"> PAGEREF _Toc73194609 \h </w:instrText>
      </w:r>
      <w:r>
        <w:rPr>
          <w:noProof/>
        </w:rPr>
      </w:r>
      <w:r>
        <w:rPr>
          <w:noProof/>
        </w:rPr>
        <w:fldChar w:fldCharType="separate"/>
      </w:r>
      <w:r>
        <w:rPr>
          <w:noProof/>
        </w:rPr>
        <w:t>85</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sidRPr="00A2175D">
        <w:rPr>
          <w:bCs/>
          <w:noProof/>
        </w:rPr>
        <w:t>3.1.34</w:t>
      </w:r>
      <w:r>
        <w:rPr>
          <w:rFonts w:asciiTheme="minorHAnsi" w:eastAsiaTheme="minorEastAsia" w:hAnsiTheme="minorHAnsi" w:cstheme="minorBidi"/>
          <w:noProof/>
          <w:szCs w:val="22"/>
          <w:lang w:val="en-US" w:eastAsia="en-US"/>
        </w:rPr>
        <w:tab/>
      </w:r>
      <w:r w:rsidRPr="00A2175D">
        <w:rPr>
          <w:bCs/>
          <w:noProof/>
        </w:rPr>
        <w:t>IE231 – Obavještenje o otkazivanju sveobuhvatne garancije</w:t>
      </w:r>
      <w:r>
        <w:rPr>
          <w:noProof/>
        </w:rPr>
        <w:tab/>
      </w:r>
      <w:r>
        <w:rPr>
          <w:noProof/>
        </w:rPr>
        <w:fldChar w:fldCharType="begin"/>
      </w:r>
      <w:r>
        <w:rPr>
          <w:noProof/>
        </w:rPr>
        <w:instrText xml:space="preserve"> PAGEREF _Toc73194610 \h </w:instrText>
      </w:r>
      <w:r>
        <w:rPr>
          <w:noProof/>
        </w:rPr>
      </w:r>
      <w:r>
        <w:rPr>
          <w:noProof/>
        </w:rPr>
        <w:fldChar w:fldCharType="separate"/>
      </w:r>
      <w:r>
        <w:rPr>
          <w:noProof/>
        </w:rPr>
        <w:t>85</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3.1.35</w:t>
      </w:r>
      <w:r>
        <w:rPr>
          <w:rFonts w:asciiTheme="minorHAnsi" w:eastAsiaTheme="minorEastAsia" w:hAnsiTheme="minorHAnsi" w:cstheme="minorBidi"/>
          <w:noProof/>
          <w:szCs w:val="22"/>
          <w:lang w:val="en-US" w:eastAsia="en-US"/>
        </w:rPr>
        <w:tab/>
      </w:r>
      <w:r w:rsidRPr="00A2175D">
        <w:rPr>
          <w:bCs/>
          <w:noProof/>
        </w:rPr>
        <w:t>IE906 – Funkcionalna greška</w:t>
      </w:r>
      <w:r>
        <w:rPr>
          <w:noProof/>
        </w:rPr>
        <w:tab/>
      </w:r>
      <w:r>
        <w:rPr>
          <w:noProof/>
        </w:rPr>
        <w:fldChar w:fldCharType="begin"/>
      </w:r>
      <w:r>
        <w:rPr>
          <w:noProof/>
        </w:rPr>
        <w:instrText xml:space="preserve"> PAGEREF _Toc73194611 \h </w:instrText>
      </w:r>
      <w:r>
        <w:rPr>
          <w:noProof/>
        </w:rPr>
      </w:r>
      <w:r>
        <w:rPr>
          <w:noProof/>
        </w:rPr>
        <w:fldChar w:fldCharType="separate"/>
      </w:r>
      <w:r>
        <w:rPr>
          <w:noProof/>
        </w:rPr>
        <w:t>86</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3.1.36</w:t>
      </w:r>
      <w:r>
        <w:rPr>
          <w:rFonts w:asciiTheme="minorHAnsi" w:eastAsiaTheme="minorEastAsia" w:hAnsiTheme="minorHAnsi" w:cstheme="minorBidi"/>
          <w:noProof/>
          <w:szCs w:val="22"/>
          <w:lang w:val="en-US" w:eastAsia="en-US"/>
        </w:rPr>
        <w:tab/>
      </w:r>
      <w:r>
        <w:rPr>
          <w:noProof/>
        </w:rPr>
        <w:t>IE917 – XML greška</w:t>
      </w:r>
      <w:r>
        <w:rPr>
          <w:noProof/>
        </w:rPr>
        <w:tab/>
      </w:r>
      <w:r>
        <w:rPr>
          <w:noProof/>
        </w:rPr>
        <w:fldChar w:fldCharType="begin"/>
      </w:r>
      <w:r>
        <w:rPr>
          <w:noProof/>
        </w:rPr>
        <w:instrText xml:space="preserve"> PAGEREF _Toc73194612 \h </w:instrText>
      </w:r>
      <w:r>
        <w:rPr>
          <w:noProof/>
        </w:rPr>
      </w:r>
      <w:r>
        <w:rPr>
          <w:noProof/>
        </w:rPr>
        <w:fldChar w:fldCharType="separate"/>
      </w:r>
      <w:r>
        <w:rPr>
          <w:noProof/>
        </w:rPr>
        <w:t>86</w:t>
      </w:r>
      <w:r>
        <w:rPr>
          <w:noProof/>
        </w:rPr>
        <w:fldChar w:fldCharType="end"/>
      </w:r>
    </w:p>
    <w:p w:rsidR="00DD1C96" w:rsidRDefault="00DD1C96">
      <w:pPr>
        <w:pStyle w:val="TOC3"/>
        <w:rPr>
          <w:rFonts w:asciiTheme="minorHAnsi" w:eastAsiaTheme="minorEastAsia" w:hAnsiTheme="minorHAnsi" w:cstheme="minorBidi"/>
          <w:noProof/>
          <w:szCs w:val="22"/>
          <w:lang w:val="en-US" w:eastAsia="en-US"/>
        </w:rPr>
      </w:pPr>
      <w:r>
        <w:rPr>
          <w:noProof/>
        </w:rPr>
        <w:t>3.1.37</w:t>
      </w:r>
      <w:r>
        <w:rPr>
          <w:rFonts w:asciiTheme="minorHAnsi" w:eastAsiaTheme="minorEastAsia" w:hAnsiTheme="minorHAnsi" w:cstheme="minorBidi"/>
          <w:noProof/>
          <w:szCs w:val="22"/>
          <w:lang w:val="en-US" w:eastAsia="en-US"/>
        </w:rPr>
        <w:tab/>
      </w:r>
      <w:r>
        <w:rPr>
          <w:noProof/>
        </w:rPr>
        <w:t>IE928 – Pozitivna potvrda prijema</w:t>
      </w:r>
      <w:r>
        <w:rPr>
          <w:noProof/>
        </w:rPr>
        <w:tab/>
      </w:r>
      <w:r>
        <w:rPr>
          <w:noProof/>
        </w:rPr>
        <w:fldChar w:fldCharType="begin"/>
      </w:r>
      <w:r>
        <w:rPr>
          <w:noProof/>
        </w:rPr>
        <w:instrText xml:space="preserve"> PAGEREF _Toc73194613 \h </w:instrText>
      </w:r>
      <w:r>
        <w:rPr>
          <w:noProof/>
        </w:rPr>
      </w:r>
      <w:r>
        <w:rPr>
          <w:noProof/>
        </w:rPr>
        <w:fldChar w:fldCharType="separate"/>
      </w:r>
      <w:r>
        <w:rPr>
          <w:noProof/>
        </w:rPr>
        <w:t>87</w:t>
      </w:r>
      <w:r>
        <w:rPr>
          <w:noProof/>
        </w:rPr>
        <w:fldChar w:fldCharType="end"/>
      </w:r>
    </w:p>
    <w:p w:rsidR="00DD1C96" w:rsidRDefault="00DD1C96">
      <w:pPr>
        <w:pStyle w:val="TOC1"/>
        <w:rPr>
          <w:rFonts w:asciiTheme="minorHAnsi" w:eastAsiaTheme="minorEastAsia" w:hAnsiTheme="minorHAnsi" w:cstheme="minorBidi"/>
          <w:caps w:val="0"/>
          <w:kern w:val="0"/>
          <w:sz w:val="22"/>
          <w:szCs w:val="22"/>
          <w:lang w:val="en-US"/>
        </w:rPr>
      </w:pPr>
      <w:r>
        <w:t>4</w:t>
      </w:r>
      <w:r>
        <w:rPr>
          <w:rFonts w:asciiTheme="minorHAnsi" w:eastAsiaTheme="minorEastAsia" w:hAnsiTheme="minorHAnsi" w:cstheme="minorBidi"/>
          <w:caps w:val="0"/>
          <w:kern w:val="0"/>
          <w:sz w:val="22"/>
          <w:szCs w:val="22"/>
          <w:lang w:val="en-US"/>
        </w:rPr>
        <w:tab/>
      </w:r>
      <w:r>
        <w:t>pravila i uslovi</w:t>
      </w:r>
      <w:r>
        <w:tab/>
      </w:r>
      <w:r>
        <w:fldChar w:fldCharType="begin"/>
      </w:r>
      <w:r>
        <w:instrText xml:space="preserve"> PAGEREF _Toc73194614 \h </w:instrText>
      </w:r>
      <w:r>
        <w:fldChar w:fldCharType="separate"/>
      </w:r>
      <w:r>
        <w:t>89</w:t>
      </w:r>
      <w:r>
        <w:fldChar w:fldCharType="end"/>
      </w:r>
    </w:p>
    <w:p w:rsidR="00DD1C96" w:rsidRDefault="00DD1C96">
      <w:pPr>
        <w:pStyle w:val="TOC1"/>
        <w:rPr>
          <w:rFonts w:asciiTheme="minorHAnsi" w:eastAsiaTheme="minorEastAsia" w:hAnsiTheme="minorHAnsi" w:cstheme="minorBidi"/>
          <w:caps w:val="0"/>
          <w:kern w:val="0"/>
          <w:sz w:val="22"/>
          <w:szCs w:val="22"/>
          <w:lang w:val="en-US"/>
        </w:rPr>
      </w:pPr>
      <w:r>
        <w:t>5</w:t>
      </w:r>
      <w:r>
        <w:rPr>
          <w:rFonts w:asciiTheme="minorHAnsi" w:eastAsiaTheme="minorEastAsia" w:hAnsiTheme="minorHAnsi" w:cstheme="minorBidi"/>
          <w:caps w:val="0"/>
          <w:kern w:val="0"/>
          <w:sz w:val="22"/>
          <w:szCs w:val="22"/>
          <w:lang w:val="en-US"/>
        </w:rPr>
        <w:tab/>
      </w:r>
      <w:r>
        <w:t>ŠIFARNICI</w:t>
      </w:r>
      <w:r>
        <w:tab/>
      </w:r>
      <w:r>
        <w:fldChar w:fldCharType="begin"/>
      </w:r>
      <w:r>
        <w:instrText xml:space="preserve"> PAGEREF _Toc73194615 \h </w:instrText>
      </w:r>
      <w:r>
        <w:fldChar w:fldCharType="separate"/>
      </w:r>
      <w:r>
        <w:t>142</w:t>
      </w:r>
      <w:r>
        <w:fldChar w:fldCharType="end"/>
      </w:r>
    </w:p>
    <w:p w:rsidR="00DD1C96" w:rsidRDefault="00DD1C96">
      <w:pPr>
        <w:pStyle w:val="TOC1"/>
        <w:rPr>
          <w:rFonts w:asciiTheme="minorHAnsi" w:eastAsiaTheme="minorEastAsia" w:hAnsiTheme="minorHAnsi" w:cstheme="minorBidi"/>
          <w:caps w:val="0"/>
          <w:kern w:val="0"/>
          <w:sz w:val="22"/>
          <w:szCs w:val="22"/>
          <w:lang w:val="en-US"/>
        </w:rPr>
      </w:pPr>
      <w:r>
        <w:t>6</w:t>
      </w:r>
      <w:r>
        <w:rPr>
          <w:rFonts w:asciiTheme="minorHAnsi" w:eastAsiaTheme="minorEastAsia" w:hAnsiTheme="minorHAnsi" w:cstheme="minorBidi"/>
          <w:caps w:val="0"/>
          <w:kern w:val="0"/>
          <w:sz w:val="22"/>
          <w:szCs w:val="22"/>
          <w:lang w:val="en-US"/>
        </w:rPr>
        <w:tab/>
      </w:r>
      <w:r>
        <w:t>SPISAK PRILOGA</w:t>
      </w:r>
      <w:r>
        <w:tab/>
      </w:r>
      <w:r>
        <w:fldChar w:fldCharType="begin"/>
      </w:r>
      <w:r>
        <w:instrText xml:space="preserve"> PAGEREF _Toc73194616 \h </w:instrText>
      </w:r>
      <w:r>
        <w:fldChar w:fldCharType="separate"/>
      </w:r>
      <w:r>
        <w:t>143</w:t>
      </w:r>
      <w:r>
        <w:fldChar w:fldCharType="end"/>
      </w:r>
    </w:p>
    <w:p w:rsidR="00D44E4B" w:rsidRPr="004A57C6" w:rsidRDefault="00C24BCC" w:rsidP="00C35956">
      <w:r w:rsidRPr="004A57C6">
        <w:fldChar w:fldCharType="end"/>
      </w:r>
    </w:p>
    <w:p w:rsidR="00E445C0" w:rsidRPr="004A57C6" w:rsidRDefault="00C6491C" w:rsidP="00C35956">
      <w:pPr>
        <w:pStyle w:val="Heading1"/>
        <w:spacing w:before="120" w:after="120"/>
      </w:pPr>
      <w:bookmarkStart w:id="0" w:name="_Toc73194563"/>
      <w:bookmarkStart w:id="1" w:name="_Toc358734228"/>
      <w:bookmarkStart w:id="2" w:name="_Toc359167035"/>
      <w:bookmarkStart w:id="3" w:name="_Toc359256197"/>
      <w:bookmarkStart w:id="4" w:name="_Toc362717721"/>
      <w:r>
        <w:lastRenderedPageBreak/>
        <w:t>UVOD</w:t>
      </w:r>
      <w:bookmarkEnd w:id="0"/>
    </w:p>
    <w:p w:rsidR="00E445C0" w:rsidRPr="004A57C6" w:rsidRDefault="00631A0B" w:rsidP="00C35956">
      <w:pPr>
        <w:pStyle w:val="Heading2"/>
      </w:pPr>
      <w:bookmarkStart w:id="5" w:name="_Toc73194564"/>
      <w:r>
        <w:t>S</w:t>
      </w:r>
      <w:r w:rsidR="00C6491C">
        <w:t>VRHA</w:t>
      </w:r>
      <w:bookmarkEnd w:id="5"/>
    </w:p>
    <w:p w:rsidR="00877C63" w:rsidRPr="004A57C6" w:rsidRDefault="00C6491C" w:rsidP="00877C63">
      <w:pPr>
        <w:rPr>
          <w:lang w:eastAsia="en-US"/>
        </w:rPr>
      </w:pPr>
      <w:r>
        <w:rPr>
          <w:lang w:eastAsia="en-US"/>
        </w:rPr>
        <w:t xml:space="preserve">Svrha dokumenta </w:t>
      </w:r>
      <w:r w:rsidR="00DE0072">
        <w:rPr>
          <w:lang w:eastAsia="en-US"/>
        </w:rPr>
        <w:t>Tehničke s</w:t>
      </w:r>
      <w:r>
        <w:rPr>
          <w:lang w:eastAsia="en-US"/>
        </w:rPr>
        <w:t>pecifikacij</w:t>
      </w:r>
      <w:r w:rsidR="00DE0072">
        <w:rPr>
          <w:lang w:eastAsia="en-US"/>
        </w:rPr>
        <w:t>e</w:t>
      </w:r>
      <w:r>
        <w:rPr>
          <w:lang w:eastAsia="en-US"/>
        </w:rPr>
        <w:t xml:space="preserve"> za </w:t>
      </w:r>
      <w:r w:rsidR="00DE0072">
        <w:rPr>
          <w:lang w:eastAsia="en-US"/>
        </w:rPr>
        <w:t xml:space="preserve">NCTS </w:t>
      </w:r>
      <w:r>
        <w:rPr>
          <w:lang w:eastAsia="en-US"/>
        </w:rPr>
        <w:t>aplikacije privredni</w:t>
      </w:r>
      <w:r w:rsidR="00DE0072">
        <w:rPr>
          <w:lang w:eastAsia="en-US"/>
        </w:rPr>
        <w:t>ka</w:t>
      </w:r>
      <w:r>
        <w:rPr>
          <w:lang w:eastAsia="en-US"/>
        </w:rPr>
        <w:t xml:space="preserve"> je definisanje structure XML poruka koje će se razmjenjivati između NCTS sistema i aplikacija privredni</w:t>
      </w:r>
      <w:r w:rsidR="00DE0072">
        <w:rPr>
          <w:lang w:eastAsia="en-US"/>
        </w:rPr>
        <w:t>ka</w:t>
      </w:r>
      <w:r>
        <w:rPr>
          <w:lang w:eastAsia="en-US"/>
        </w:rPr>
        <w:t xml:space="preserve">. Dokument je nastao u okviru projekta </w:t>
      </w:r>
      <w:r w:rsidR="00DE0072">
        <w:rPr>
          <w:lang w:eastAsia="en-US"/>
        </w:rPr>
        <w:t>EU podrške</w:t>
      </w:r>
      <w:r>
        <w:rPr>
          <w:lang w:eastAsia="en-US"/>
        </w:rPr>
        <w:t xml:space="preserve"> za implementaciju NCTS</w:t>
      </w:r>
      <w:r w:rsidR="00DE0072">
        <w:rPr>
          <w:lang w:eastAsia="en-US"/>
        </w:rPr>
        <w:t>-a u Bosni i Hercegovini</w:t>
      </w:r>
      <w:r>
        <w:rPr>
          <w:lang w:eastAsia="en-US"/>
        </w:rPr>
        <w:t xml:space="preserve">. </w:t>
      </w:r>
      <w:bookmarkStart w:id="6" w:name="_Hlk525561408"/>
      <w:bookmarkEnd w:id="6"/>
    </w:p>
    <w:p w:rsidR="00E445C0" w:rsidRPr="004A57C6" w:rsidRDefault="00CC581E" w:rsidP="00C35956">
      <w:pPr>
        <w:pStyle w:val="Heading2"/>
      </w:pPr>
      <w:bookmarkStart w:id="7" w:name="_Toc73194565"/>
      <w:r>
        <w:t>KRATAK PREGLED DOKUMENTA</w:t>
      </w:r>
      <w:bookmarkEnd w:id="7"/>
    </w:p>
    <w:p w:rsidR="00C64A6B" w:rsidRPr="004A57C6" w:rsidRDefault="00DE0072" w:rsidP="0D648E7B">
      <w:pPr>
        <w:rPr>
          <w:lang w:eastAsia="en-US"/>
        </w:rPr>
      </w:pPr>
      <w:r>
        <w:rPr>
          <w:lang w:eastAsia="en-US"/>
        </w:rPr>
        <w:t>Ovaj dok</w:t>
      </w:r>
      <w:r w:rsidR="00C6491C">
        <w:rPr>
          <w:lang w:eastAsia="en-US"/>
        </w:rPr>
        <w:t xml:space="preserve">ument </w:t>
      </w:r>
      <w:r>
        <w:rPr>
          <w:lang w:eastAsia="en-US"/>
        </w:rPr>
        <w:t>detaljnije</w:t>
      </w:r>
      <w:r w:rsidR="00C6491C">
        <w:rPr>
          <w:lang w:eastAsia="en-US"/>
        </w:rPr>
        <w:t xml:space="preserve"> objašnjava strukturu </w:t>
      </w:r>
      <w:r w:rsidR="00786AAA" w:rsidRPr="004A57C6">
        <w:rPr>
          <w:lang w:eastAsia="en-US"/>
        </w:rPr>
        <w:t xml:space="preserve">XML </w:t>
      </w:r>
      <w:r w:rsidR="00C6491C">
        <w:rPr>
          <w:lang w:eastAsia="en-US"/>
        </w:rPr>
        <w:t>poruka i operacije definisane u okviru elektronske komunikacije između Uprave za indirektno oporezivanje i privredni</w:t>
      </w:r>
      <w:r>
        <w:rPr>
          <w:lang w:eastAsia="en-US"/>
        </w:rPr>
        <w:t>ka</w:t>
      </w:r>
      <w:r w:rsidR="00C6491C">
        <w:rPr>
          <w:lang w:eastAsia="en-US"/>
        </w:rPr>
        <w:t xml:space="preserve"> u okviru provoznih postupaka: </w:t>
      </w:r>
      <w:r w:rsidR="00786AAA" w:rsidRPr="004A57C6">
        <w:rPr>
          <w:lang w:eastAsia="en-US"/>
        </w:rPr>
        <w:t xml:space="preserve"> </w:t>
      </w:r>
    </w:p>
    <w:p w:rsidR="00C64A6B" w:rsidRPr="004A57C6" w:rsidRDefault="00C6491C" w:rsidP="007426F4">
      <w:pPr>
        <w:pStyle w:val="ListParagraph"/>
        <w:numPr>
          <w:ilvl w:val="0"/>
          <w:numId w:val="12"/>
        </w:numPr>
        <w:jc w:val="left"/>
        <w:rPr>
          <w:lang w:eastAsia="en-US"/>
        </w:rPr>
      </w:pPr>
      <w:r>
        <w:rPr>
          <w:b/>
          <w:bCs/>
          <w:lang w:eastAsia="en-US"/>
        </w:rPr>
        <w:t xml:space="preserve">Poglavlje </w:t>
      </w:r>
      <w:r w:rsidR="0D648E7B" w:rsidRPr="003664C5">
        <w:rPr>
          <w:b/>
          <w:bCs/>
          <w:lang w:eastAsia="en-US"/>
        </w:rPr>
        <w:t xml:space="preserve">1 </w:t>
      </w:r>
      <w:r>
        <w:rPr>
          <w:b/>
          <w:bCs/>
          <w:lang w:eastAsia="en-US"/>
        </w:rPr>
        <w:t>Uvod</w:t>
      </w:r>
      <w:r w:rsidR="0D648E7B" w:rsidRPr="004A57C6">
        <w:rPr>
          <w:lang w:eastAsia="en-US"/>
        </w:rPr>
        <w:t xml:space="preserve">: </w:t>
      </w:r>
      <w:r>
        <w:rPr>
          <w:lang w:eastAsia="en-US"/>
        </w:rPr>
        <w:t xml:space="preserve">opšti prikaz dokumenta </w:t>
      </w:r>
      <w:r w:rsidR="00BA67EF" w:rsidRPr="004A57C6">
        <w:rPr>
          <w:lang w:eastAsia="en-US"/>
        </w:rPr>
        <w:t>“</w:t>
      </w:r>
      <w:r w:rsidR="00DE0072">
        <w:rPr>
          <w:lang w:eastAsia="en-US"/>
        </w:rPr>
        <w:t xml:space="preserve">Tehnička </w:t>
      </w:r>
      <w:r>
        <w:rPr>
          <w:lang w:eastAsia="en-US"/>
        </w:rPr>
        <w:t>pecifikacija za NCTS aplikacije privredni</w:t>
      </w:r>
      <w:r w:rsidR="00DE0072">
        <w:rPr>
          <w:lang w:eastAsia="en-US"/>
        </w:rPr>
        <w:t>ka</w:t>
      </w:r>
      <w:r w:rsidR="00A26560" w:rsidRPr="004A57C6">
        <w:rPr>
          <w:lang w:eastAsia="en-US"/>
        </w:rPr>
        <w:t>”</w:t>
      </w:r>
      <w:r w:rsidR="0D648E7B" w:rsidRPr="004A57C6">
        <w:rPr>
          <w:lang w:eastAsia="en-US"/>
        </w:rPr>
        <w:t xml:space="preserve">, </w:t>
      </w:r>
      <w:r>
        <w:rPr>
          <w:lang w:eastAsia="en-US"/>
        </w:rPr>
        <w:t xml:space="preserve">svrha </w:t>
      </w:r>
      <w:r w:rsidR="00D44048">
        <w:rPr>
          <w:lang w:eastAsia="en-US"/>
        </w:rPr>
        <w:t>i</w:t>
      </w:r>
      <w:r>
        <w:rPr>
          <w:lang w:eastAsia="en-US"/>
        </w:rPr>
        <w:t xml:space="preserve"> obim dokumenta, itd.;</w:t>
      </w:r>
    </w:p>
    <w:p w:rsidR="005562B1" w:rsidRPr="004A57C6" w:rsidRDefault="00C6491C" w:rsidP="007426F4">
      <w:pPr>
        <w:pStyle w:val="ListParagraph"/>
        <w:numPr>
          <w:ilvl w:val="0"/>
          <w:numId w:val="12"/>
        </w:numPr>
        <w:jc w:val="left"/>
        <w:rPr>
          <w:lang w:eastAsia="en-US"/>
        </w:rPr>
      </w:pPr>
      <w:r>
        <w:rPr>
          <w:b/>
          <w:bCs/>
          <w:lang w:eastAsia="en-US"/>
        </w:rPr>
        <w:t>Poglavlje</w:t>
      </w:r>
      <w:r w:rsidR="0D648E7B" w:rsidRPr="003664C5">
        <w:rPr>
          <w:b/>
          <w:bCs/>
          <w:lang w:eastAsia="en-US"/>
        </w:rPr>
        <w:t xml:space="preserve"> 2</w:t>
      </w:r>
      <w:r w:rsidR="000A7116" w:rsidRPr="003664C5">
        <w:rPr>
          <w:b/>
          <w:bCs/>
          <w:lang w:eastAsia="en-US"/>
        </w:rPr>
        <w:t xml:space="preserve"> </w:t>
      </w:r>
      <w:r>
        <w:rPr>
          <w:b/>
          <w:bCs/>
          <w:lang w:eastAsia="en-US"/>
        </w:rPr>
        <w:t>Specifikacija interfejsa</w:t>
      </w:r>
      <w:r w:rsidR="00120FEC" w:rsidRPr="004A57C6">
        <w:rPr>
          <w:lang w:eastAsia="en-US"/>
        </w:rPr>
        <w:t xml:space="preserve">: </w:t>
      </w:r>
      <w:r>
        <w:rPr>
          <w:lang w:eastAsia="en-US"/>
        </w:rPr>
        <w:t>opisuje sve tehničke detalje interfejsa</w:t>
      </w:r>
      <w:r w:rsidR="0D648E7B" w:rsidRPr="004A57C6">
        <w:rPr>
          <w:lang w:eastAsia="en-US"/>
        </w:rPr>
        <w:t>;</w:t>
      </w:r>
    </w:p>
    <w:p w:rsidR="008064D9" w:rsidRPr="004A57C6" w:rsidRDefault="00C6491C" w:rsidP="007426F4">
      <w:pPr>
        <w:pStyle w:val="ListParagraph"/>
        <w:numPr>
          <w:ilvl w:val="0"/>
          <w:numId w:val="12"/>
        </w:numPr>
        <w:jc w:val="left"/>
        <w:rPr>
          <w:lang w:eastAsia="en-US"/>
        </w:rPr>
      </w:pPr>
      <w:r>
        <w:rPr>
          <w:b/>
          <w:bCs/>
          <w:lang w:eastAsia="en-US"/>
        </w:rPr>
        <w:t>Poglavlje</w:t>
      </w:r>
      <w:r w:rsidR="0D648E7B" w:rsidRPr="003664C5">
        <w:rPr>
          <w:b/>
          <w:bCs/>
          <w:lang w:eastAsia="en-US"/>
        </w:rPr>
        <w:t xml:space="preserve"> 3 </w:t>
      </w:r>
      <w:r>
        <w:rPr>
          <w:b/>
          <w:bCs/>
          <w:lang w:eastAsia="en-US"/>
        </w:rPr>
        <w:t>Specifikacija poruka</w:t>
      </w:r>
      <w:r w:rsidR="006E2B39" w:rsidRPr="004A57C6">
        <w:rPr>
          <w:lang w:eastAsia="en-US"/>
        </w:rPr>
        <w:t xml:space="preserve">: </w:t>
      </w:r>
      <w:r>
        <w:rPr>
          <w:lang w:eastAsia="en-US"/>
        </w:rPr>
        <w:t>opisuje tehničke detalje poruka korištenih za komunikaciju između privredni</w:t>
      </w:r>
      <w:r w:rsidR="00DE0072">
        <w:rPr>
          <w:lang w:eastAsia="en-US"/>
        </w:rPr>
        <w:t>ka</w:t>
      </w:r>
      <w:r>
        <w:rPr>
          <w:lang w:eastAsia="en-US"/>
        </w:rPr>
        <w:t xml:space="preserve"> i NCTS</w:t>
      </w:r>
      <w:r w:rsidR="009F3389" w:rsidRPr="004A57C6">
        <w:rPr>
          <w:lang w:eastAsia="en-US"/>
        </w:rPr>
        <w:t>;</w:t>
      </w:r>
    </w:p>
    <w:p w:rsidR="00786AAA" w:rsidRPr="003664C5" w:rsidRDefault="00C6491C" w:rsidP="007426F4">
      <w:pPr>
        <w:pStyle w:val="ListParagraph"/>
        <w:numPr>
          <w:ilvl w:val="0"/>
          <w:numId w:val="12"/>
        </w:numPr>
        <w:jc w:val="left"/>
        <w:rPr>
          <w:b/>
          <w:bCs/>
          <w:lang w:eastAsia="en-US"/>
        </w:rPr>
      </w:pPr>
      <w:r>
        <w:rPr>
          <w:b/>
          <w:bCs/>
          <w:lang w:eastAsia="en-US"/>
        </w:rPr>
        <w:t>Poglavlje 4</w:t>
      </w:r>
      <w:r w:rsidR="00DA0CFE" w:rsidRPr="003664C5">
        <w:rPr>
          <w:b/>
          <w:bCs/>
          <w:lang w:eastAsia="en-US"/>
        </w:rPr>
        <w:t xml:space="preserve"> </w:t>
      </w:r>
      <w:r w:rsidR="00387E74">
        <w:rPr>
          <w:b/>
          <w:bCs/>
          <w:lang w:eastAsia="en-US"/>
        </w:rPr>
        <w:t>Pravila i uslovi</w:t>
      </w:r>
    </w:p>
    <w:p w:rsidR="00786AAA" w:rsidRPr="003664C5" w:rsidRDefault="00C6491C" w:rsidP="007426F4">
      <w:pPr>
        <w:pStyle w:val="ListParagraph"/>
        <w:numPr>
          <w:ilvl w:val="0"/>
          <w:numId w:val="12"/>
        </w:numPr>
        <w:jc w:val="left"/>
        <w:rPr>
          <w:b/>
          <w:bCs/>
          <w:lang w:eastAsia="en-US"/>
        </w:rPr>
      </w:pPr>
      <w:r>
        <w:rPr>
          <w:b/>
          <w:bCs/>
          <w:lang w:eastAsia="en-US"/>
        </w:rPr>
        <w:t>Poglavlje</w:t>
      </w:r>
      <w:r w:rsidR="00786AAA" w:rsidRPr="003664C5">
        <w:rPr>
          <w:b/>
          <w:bCs/>
          <w:lang w:eastAsia="en-US"/>
        </w:rPr>
        <w:t xml:space="preserve"> 5 </w:t>
      </w:r>
      <w:r w:rsidR="00387E74">
        <w:rPr>
          <w:b/>
          <w:bCs/>
          <w:lang w:eastAsia="en-US"/>
        </w:rPr>
        <w:t>Šifarnici</w:t>
      </w:r>
    </w:p>
    <w:p w:rsidR="00CD445A" w:rsidRPr="004A57C6" w:rsidRDefault="00C6491C" w:rsidP="007426F4">
      <w:pPr>
        <w:pStyle w:val="ListParagraph"/>
        <w:numPr>
          <w:ilvl w:val="0"/>
          <w:numId w:val="12"/>
        </w:numPr>
        <w:jc w:val="left"/>
        <w:rPr>
          <w:lang w:eastAsia="en-US"/>
        </w:rPr>
      </w:pPr>
      <w:r>
        <w:rPr>
          <w:b/>
          <w:bCs/>
          <w:lang w:eastAsia="en-US"/>
        </w:rPr>
        <w:t>Poglavlje</w:t>
      </w:r>
      <w:r w:rsidR="00786AAA" w:rsidRPr="003664C5">
        <w:rPr>
          <w:b/>
          <w:bCs/>
          <w:lang w:eastAsia="en-US"/>
        </w:rPr>
        <w:t xml:space="preserve"> 6 </w:t>
      </w:r>
      <w:r w:rsidR="00387E74">
        <w:rPr>
          <w:b/>
          <w:bCs/>
          <w:lang w:eastAsia="en-US"/>
        </w:rPr>
        <w:t>Spisak priloga</w:t>
      </w:r>
      <w:r w:rsidR="00BA67EF" w:rsidRPr="004A57C6">
        <w:rPr>
          <w:lang w:eastAsia="en-US"/>
        </w:rPr>
        <w:t>.</w:t>
      </w:r>
    </w:p>
    <w:p w:rsidR="00F43418" w:rsidRPr="004A57C6" w:rsidRDefault="00325A34" w:rsidP="00F43418">
      <w:pPr>
        <w:pStyle w:val="Heading1"/>
      </w:pPr>
      <w:bookmarkStart w:id="8" w:name="_Reference_documents"/>
      <w:bookmarkStart w:id="9" w:name="_Toc73194566"/>
      <w:bookmarkStart w:id="10" w:name="_Toc291027798"/>
      <w:bookmarkEnd w:id="1"/>
      <w:bookmarkEnd w:id="2"/>
      <w:bookmarkEnd w:id="3"/>
      <w:bookmarkEnd w:id="4"/>
      <w:bookmarkEnd w:id="8"/>
      <w:r>
        <w:lastRenderedPageBreak/>
        <w:t>TEHNIČKA SPECIFIKACIJA</w:t>
      </w:r>
      <w:bookmarkEnd w:id="9"/>
    </w:p>
    <w:p w:rsidR="00786AAA" w:rsidRPr="004A57C6" w:rsidRDefault="00387E74" w:rsidP="00786AAA">
      <w:pPr>
        <w:rPr>
          <w:lang w:eastAsia="en-US"/>
        </w:rPr>
      </w:pPr>
      <w:r>
        <w:rPr>
          <w:lang w:eastAsia="en-US"/>
        </w:rPr>
        <w:t xml:space="preserve">Ovo poglavlje opisuje strukturu operacija u okviru interfejsa i envelope definisane sa ciljem osiguravanja pravilnog komunikacionog toka. </w:t>
      </w:r>
    </w:p>
    <w:p w:rsidR="00176E5A" w:rsidRPr="004A57C6" w:rsidRDefault="00176E5A" w:rsidP="00267DC6">
      <w:pPr>
        <w:pStyle w:val="Heading2"/>
      </w:pPr>
      <w:r w:rsidRPr="004A57C6">
        <w:tab/>
      </w:r>
      <w:bookmarkStart w:id="11" w:name="_Toc73194567"/>
      <w:r w:rsidR="00387E74">
        <w:t>OPERACIJE</w:t>
      </w:r>
      <w:bookmarkEnd w:id="11"/>
      <w:r w:rsidRPr="004A57C6">
        <w:tab/>
      </w:r>
    </w:p>
    <w:p w:rsidR="00615732" w:rsidRPr="004A57C6" w:rsidRDefault="00387E74" w:rsidP="00144BE8">
      <w:pPr>
        <w:rPr>
          <w:lang w:eastAsia="en-US"/>
        </w:rPr>
      </w:pPr>
      <w:r>
        <w:rPr>
          <w:lang w:eastAsia="en-US"/>
        </w:rPr>
        <w:t>Slijedeće operacije su dostupne prilikom osiguranja komunikacije između aplikacija privrednih subjekata i NCTS sistema.</w:t>
      </w:r>
      <w:r w:rsidR="00144BE8" w:rsidRPr="004A57C6">
        <w:rPr>
          <w:lang w:eastAsia="en-US"/>
        </w:rPr>
        <w:t xml:space="preserve"> </w:t>
      </w:r>
    </w:p>
    <w:p w:rsidR="00144BE8" w:rsidRPr="004A57C6" w:rsidRDefault="00387E74" w:rsidP="00144BE8">
      <w:pPr>
        <w:rPr>
          <w:lang w:eastAsia="en-US"/>
        </w:rPr>
      </w:pPr>
      <w:r>
        <w:rPr>
          <w:lang w:eastAsia="en-US"/>
        </w:rPr>
        <w:t>Moguće</w:t>
      </w:r>
      <w:r w:rsidR="00144BE8" w:rsidRPr="004A57C6">
        <w:rPr>
          <w:lang w:eastAsia="en-US"/>
        </w:rPr>
        <w:t xml:space="preserve"> </w:t>
      </w:r>
      <w:r>
        <w:rPr>
          <w:lang w:eastAsia="en-US"/>
        </w:rPr>
        <w:t>operacije</w:t>
      </w:r>
      <w:r w:rsidR="00144BE8" w:rsidRPr="004A57C6">
        <w:rPr>
          <w:lang w:eastAsia="en-US"/>
        </w:rPr>
        <w:t xml:space="preserve">: </w:t>
      </w:r>
      <w:r w:rsidR="00144BE8" w:rsidRPr="004A57C6">
        <w:rPr>
          <w:i/>
          <w:lang w:eastAsia="en-US"/>
        </w:rPr>
        <w:t>sendMessage, pollMessages, getMessage, acknowledge</w:t>
      </w:r>
      <w:r w:rsidR="00144BE8" w:rsidRPr="004A57C6">
        <w:rPr>
          <w:lang w:eastAsia="en-US"/>
        </w:rPr>
        <w:t xml:space="preserve"> </w:t>
      </w:r>
      <w:r>
        <w:rPr>
          <w:lang w:eastAsia="en-US"/>
        </w:rPr>
        <w:t>i</w:t>
      </w:r>
      <w:r w:rsidR="00144BE8" w:rsidRPr="004A57C6">
        <w:rPr>
          <w:lang w:eastAsia="en-US"/>
        </w:rPr>
        <w:t xml:space="preserve"> </w:t>
      </w:r>
      <w:r w:rsidR="00144BE8" w:rsidRPr="004A57C6">
        <w:rPr>
          <w:i/>
          <w:lang w:eastAsia="en-US"/>
        </w:rPr>
        <w:t>echo.</w:t>
      </w:r>
    </w:p>
    <w:p w:rsidR="00DB23A4" w:rsidRPr="004A57C6" w:rsidRDefault="00824304" w:rsidP="00DB23A4">
      <w:pPr>
        <w:pStyle w:val="Heading3"/>
      </w:pPr>
      <w:bookmarkStart w:id="12" w:name="_Toc73194568"/>
      <w:r w:rsidRPr="004A57C6">
        <w:t>s</w:t>
      </w:r>
      <w:r w:rsidR="00DB23A4" w:rsidRPr="004A57C6">
        <w:t xml:space="preserve">endMessage </w:t>
      </w:r>
      <w:r w:rsidR="00387E74">
        <w:t>operacija</w:t>
      </w:r>
      <w:bookmarkEnd w:id="12"/>
    </w:p>
    <w:p w:rsidR="00DB23A4" w:rsidRPr="004A57C6" w:rsidRDefault="00BD4975" w:rsidP="00DB23A4">
      <w:pPr>
        <w:rPr>
          <w:lang w:eastAsia="en-US"/>
        </w:rPr>
      </w:pPr>
      <w:r>
        <w:rPr>
          <w:lang w:eastAsia="en-US"/>
        </w:rPr>
        <w:t xml:space="preserve">Ova operacija se koristi za slanje stvarne poruke u </w:t>
      </w:r>
      <w:r w:rsidR="00C55750">
        <w:rPr>
          <w:lang w:eastAsia="en-US"/>
        </w:rPr>
        <w:t>aplikacije</w:t>
      </w:r>
      <w:r>
        <w:rPr>
          <w:lang w:eastAsia="en-US"/>
        </w:rPr>
        <w:t xml:space="preserve"> privrednika, a uz korištenje klijent aplikacije. Ova operacija zahtjeva </w:t>
      </w:r>
      <w:proofErr w:type="gramStart"/>
      <w:r>
        <w:rPr>
          <w:lang w:eastAsia="en-US"/>
        </w:rPr>
        <w:t xml:space="preserve">držaoca </w:t>
      </w:r>
      <w:r w:rsidR="00DB23A4" w:rsidRPr="004A57C6">
        <w:rPr>
          <w:lang w:eastAsia="en-US"/>
        </w:rPr>
        <w:t xml:space="preserve"> Envelope</w:t>
      </w:r>
      <w:proofErr w:type="gramEnd"/>
      <w:r w:rsidR="00DB23A4" w:rsidRPr="004A57C6">
        <w:rPr>
          <w:lang w:eastAsia="en-US"/>
        </w:rPr>
        <w:t xml:space="preserve"> </w:t>
      </w:r>
      <w:r>
        <w:rPr>
          <w:lang w:eastAsia="en-US"/>
        </w:rPr>
        <w:t xml:space="preserve">dokumenta opisanog u slijedećim tabelama. </w:t>
      </w:r>
      <w:r w:rsidR="00DB23A4" w:rsidRPr="004A57C6">
        <w:rPr>
          <w:lang w:eastAsia="en-US"/>
        </w:rPr>
        <w:t xml:space="preserve"> </w:t>
      </w:r>
      <w:r>
        <w:rPr>
          <w:lang w:eastAsia="en-US"/>
        </w:rPr>
        <w:t xml:space="preserve">Ovaj zahtjev </w:t>
      </w:r>
      <w:proofErr w:type="gramStart"/>
      <w:r>
        <w:rPr>
          <w:lang w:eastAsia="en-US"/>
        </w:rPr>
        <w:t xml:space="preserve">šalje </w:t>
      </w:r>
      <w:r w:rsidR="00DB23A4" w:rsidRPr="004A57C6">
        <w:rPr>
          <w:lang w:eastAsia="en-US"/>
        </w:rPr>
        <w:t xml:space="preserve"> RequestId</w:t>
      </w:r>
      <w:proofErr w:type="gramEnd"/>
      <w:r w:rsidR="00DB23A4" w:rsidRPr="004A57C6">
        <w:rPr>
          <w:lang w:eastAsia="en-US"/>
        </w:rPr>
        <w:t xml:space="preserve">, </w:t>
      </w:r>
      <w:r>
        <w:rPr>
          <w:lang w:eastAsia="en-US"/>
        </w:rPr>
        <w:t xml:space="preserve">a koji će biti vraćen u aplikaciju privrednika </w:t>
      </w:r>
      <w:r w:rsidR="00DB23A4" w:rsidRPr="004A57C6">
        <w:rPr>
          <w:lang w:eastAsia="en-US"/>
        </w:rPr>
        <w:t>(</w:t>
      </w:r>
      <w:r>
        <w:rPr>
          <w:lang w:eastAsia="en-US"/>
        </w:rPr>
        <w:t>bez</w:t>
      </w:r>
      <w:r w:rsidR="00DB23A4" w:rsidRPr="004A57C6">
        <w:rPr>
          <w:lang w:eastAsia="en-US"/>
        </w:rPr>
        <w:t xml:space="preserve"> sendMessageResponse) </w:t>
      </w:r>
      <w:r>
        <w:rPr>
          <w:lang w:eastAsia="en-US"/>
        </w:rPr>
        <w:t xml:space="preserve">u slučaju da su sve provjere podataka u </w:t>
      </w:r>
      <w:r w:rsidR="00DB23A4" w:rsidRPr="004A57C6">
        <w:rPr>
          <w:lang w:eastAsia="en-US"/>
        </w:rPr>
        <w:t xml:space="preserve">Envelope </w:t>
      </w:r>
      <w:r>
        <w:rPr>
          <w:lang w:eastAsia="en-US"/>
        </w:rPr>
        <w:t>uspješno završene</w:t>
      </w:r>
      <w:r w:rsidR="00824304" w:rsidRPr="004A57C6">
        <w:rPr>
          <w:lang w:eastAsia="en-US"/>
        </w:rPr>
        <w:t>,</w:t>
      </w:r>
      <w:r>
        <w:rPr>
          <w:lang w:eastAsia="en-US"/>
        </w:rPr>
        <w:t xml:space="preserve"> a poruka sačuvana u bazi podataka. Ova</w:t>
      </w:r>
      <w:r w:rsidR="00C55750">
        <w:rPr>
          <w:lang w:eastAsia="en-US"/>
        </w:rPr>
        <w:t>j</w:t>
      </w:r>
      <w:r>
        <w:rPr>
          <w:lang w:eastAsia="en-US"/>
        </w:rPr>
        <w:t xml:space="preserve"> odgovor </w:t>
      </w:r>
      <w:r w:rsidR="00DB23A4" w:rsidRPr="004A57C6">
        <w:rPr>
          <w:lang w:eastAsia="en-US"/>
        </w:rPr>
        <w:t xml:space="preserve">(sendMessageResponse) </w:t>
      </w:r>
      <w:proofErr w:type="gramStart"/>
      <w:r>
        <w:rPr>
          <w:lang w:eastAsia="en-US"/>
        </w:rPr>
        <w:t>sadržaće</w:t>
      </w:r>
      <w:r w:rsidR="00DB23A4" w:rsidRPr="004A57C6">
        <w:rPr>
          <w:lang w:eastAsia="en-US"/>
        </w:rPr>
        <w:t xml:space="preserve">  timestamp</w:t>
      </w:r>
      <w:proofErr w:type="gramEnd"/>
      <w:r w:rsidR="00DB23A4" w:rsidRPr="004A57C6">
        <w:rPr>
          <w:lang w:eastAsia="en-US"/>
        </w:rPr>
        <w:t xml:space="preserve"> </w:t>
      </w:r>
      <w:r>
        <w:rPr>
          <w:lang w:eastAsia="en-US"/>
        </w:rPr>
        <w:t xml:space="preserve">za momenat kada je </w:t>
      </w:r>
      <w:r w:rsidR="00DB23A4" w:rsidRPr="004A57C6">
        <w:rPr>
          <w:lang w:eastAsia="en-US"/>
        </w:rPr>
        <w:t xml:space="preserve">Envelope </w:t>
      </w:r>
      <w:r>
        <w:rPr>
          <w:lang w:eastAsia="en-US"/>
        </w:rPr>
        <w:t>primljena i spisak</w:t>
      </w:r>
      <w:r w:rsidR="00DB23A4" w:rsidRPr="004A57C6">
        <w:rPr>
          <w:lang w:eastAsia="en-US"/>
        </w:rPr>
        <w:t xml:space="preserve">  </w:t>
      </w:r>
      <w:r w:rsidR="00C55750">
        <w:rPr>
          <w:lang w:eastAsia="en-US"/>
        </w:rPr>
        <w:t>funkcionalnih grešaka</w:t>
      </w:r>
      <w:r w:rsidR="00C55750" w:rsidRPr="004A57C6">
        <w:rPr>
          <w:lang w:eastAsia="en-US"/>
        </w:rPr>
        <w:t xml:space="preserve"> </w:t>
      </w:r>
      <w:r>
        <w:rPr>
          <w:lang w:eastAsia="en-US"/>
        </w:rPr>
        <w:t>(</w:t>
      </w:r>
      <w:r w:rsidR="00C55750" w:rsidRPr="004A57C6">
        <w:rPr>
          <w:lang w:eastAsia="en-US"/>
        </w:rPr>
        <w:t>FunctionalError</w:t>
      </w:r>
      <w:r>
        <w:rPr>
          <w:lang w:eastAsia="en-US"/>
        </w:rPr>
        <w:t>) za one slučajeve kada provjere nisu uspješno okončane</w:t>
      </w:r>
      <w:r w:rsidR="00DB23A4" w:rsidRPr="004A57C6">
        <w:rPr>
          <w:lang w:eastAsia="en-US"/>
        </w:rPr>
        <w:t>.</w:t>
      </w:r>
    </w:p>
    <w:tbl>
      <w:tblPr>
        <w:tblStyle w:val="TableGrid"/>
        <w:tblW w:w="11160" w:type="dxa"/>
        <w:tblInd w:w="-995" w:type="dxa"/>
        <w:tblLook w:val="04A0" w:firstRow="1" w:lastRow="0" w:firstColumn="1" w:lastColumn="0" w:noHBand="0" w:noVBand="1"/>
      </w:tblPr>
      <w:tblGrid>
        <w:gridCol w:w="1800"/>
        <w:gridCol w:w="5040"/>
        <w:gridCol w:w="4320"/>
      </w:tblGrid>
      <w:tr w:rsidR="008551AA" w:rsidRPr="004A57C6" w:rsidTr="00AF492A">
        <w:trPr>
          <w:trHeight w:val="467"/>
        </w:trPr>
        <w:tc>
          <w:tcPr>
            <w:tcW w:w="1800" w:type="dxa"/>
          </w:tcPr>
          <w:p w:rsidR="00176E5A" w:rsidRPr="004A57C6" w:rsidRDefault="00176E5A" w:rsidP="0058285B">
            <w:pPr>
              <w:pStyle w:val="Caption"/>
              <w:jc w:val="center"/>
            </w:pPr>
            <w:r w:rsidRPr="004A57C6">
              <w:t>Operation name</w:t>
            </w:r>
          </w:p>
        </w:tc>
        <w:tc>
          <w:tcPr>
            <w:tcW w:w="5040" w:type="dxa"/>
          </w:tcPr>
          <w:p w:rsidR="00176E5A" w:rsidRPr="004A57C6" w:rsidRDefault="0058285B" w:rsidP="0058285B">
            <w:pPr>
              <w:pStyle w:val="Caption"/>
              <w:jc w:val="center"/>
            </w:pPr>
            <w:r w:rsidRPr="004A57C6">
              <w:t>Request</w:t>
            </w:r>
          </w:p>
        </w:tc>
        <w:tc>
          <w:tcPr>
            <w:tcW w:w="4320" w:type="dxa"/>
          </w:tcPr>
          <w:p w:rsidR="00176E5A" w:rsidRPr="004A57C6" w:rsidRDefault="0058285B" w:rsidP="0058285B">
            <w:pPr>
              <w:pStyle w:val="Caption"/>
              <w:jc w:val="center"/>
            </w:pPr>
            <w:r w:rsidRPr="004A57C6">
              <w:t>Response</w:t>
            </w:r>
          </w:p>
        </w:tc>
      </w:tr>
      <w:tr w:rsidR="008551AA" w:rsidRPr="004A57C6" w:rsidTr="00AF492A">
        <w:trPr>
          <w:trHeight w:val="4301"/>
        </w:trPr>
        <w:tc>
          <w:tcPr>
            <w:tcW w:w="1800" w:type="dxa"/>
          </w:tcPr>
          <w:p w:rsidR="00176E5A" w:rsidRPr="004A57C6" w:rsidRDefault="0058285B" w:rsidP="0058285B">
            <w:pPr>
              <w:pStyle w:val="Caption"/>
            </w:pPr>
            <w:r w:rsidRPr="004A57C6">
              <w:t>sendMessage</w:t>
            </w:r>
          </w:p>
        </w:tc>
        <w:tc>
          <w:tcPr>
            <w:tcW w:w="5040" w:type="dxa"/>
          </w:tcPr>
          <w:p w:rsidR="00176E5A" w:rsidRPr="004A57C6" w:rsidRDefault="0058285B" w:rsidP="0058285B">
            <w:pPr>
              <w:pStyle w:val="Caption"/>
            </w:pPr>
            <w:r w:rsidRPr="004A57C6">
              <w:t>sendMessageRequest</w:t>
            </w:r>
          </w:p>
          <w:p w:rsidR="0058285B" w:rsidRPr="004A57C6" w:rsidRDefault="0058285B" w:rsidP="007426F4">
            <w:pPr>
              <w:pStyle w:val="ListParagraph"/>
              <w:numPr>
                <w:ilvl w:val="0"/>
                <w:numId w:val="13"/>
              </w:numPr>
            </w:pPr>
            <w:r w:rsidRPr="004A57C6">
              <w:t>Envelope</w:t>
            </w:r>
          </w:p>
          <w:p w:rsidR="0058285B" w:rsidRPr="004A57C6" w:rsidRDefault="008551AA" w:rsidP="007426F4">
            <w:pPr>
              <w:pStyle w:val="ListParagraph"/>
              <w:numPr>
                <w:ilvl w:val="2"/>
                <w:numId w:val="14"/>
              </w:numPr>
              <w:jc w:val="left"/>
            </w:pPr>
            <w:r w:rsidRPr="004A57C6">
              <w:t>EnvelopeHeader</w:t>
            </w:r>
          </w:p>
          <w:p w:rsidR="008551AA" w:rsidRPr="004A57C6" w:rsidRDefault="008551AA" w:rsidP="007426F4">
            <w:pPr>
              <w:pStyle w:val="ListParagraph"/>
              <w:numPr>
                <w:ilvl w:val="3"/>
                <w:numId w:val="14"/>
              </w:numPr>
              <w:jc w:val="left"/>
            </w:pPr>
            <w:r w:rsidRPr="004A57C6">
              <w:t>EnvelopeVersion</w:t>
            </w:r>
          </w:p>
          <w:p w:rsidR="008551AA" w:rsidRPr="004A57C6" w:rsidRDefault="008551AA" w:rsidP="007426F4">
            <w:pPr>
              <w:pStyle w:val="ListParagraph"/>
              <w:numPr>
                <w:ilvl w:val="3"/>
                <w:numId w:val="14"/>
              </w:numPr>
              <w:jc w:val="left"/>
            </w:pPr>
            <w:r w:rsidRPr="004A57C6">
              <w:t>OrganizationId</w:t>
            </w:r>
          </w:p>
          <w:p w:rsidR="008551AA" w:rsidRPr="004A57C6" w:rsidRDefault="008551AA" w:rsidP="007426F4">
            <w:pPr>
              <w:pStyle w:val="ListParagraph"/>
              <w:numPr>
                <w:ilvl w:val="3"/>
                <w:numId w:val="14"/>
              </w:numPr>
              <w:jc w:val="left"/>
            </w:pPr>
            <w:r w:rsidRPr="004A57C6">
              <w:t>TraderApplicationId</w:t>
            </w:r>
          </w:p>
          <w:p w:rsidR="008551AA" w:rsidRPr="004A57C6" w:rsidRDefault="008551AA" w:rsidP="007426F4">
            <w:pPr>
              <w:pStyle w:val="ListParagraph"/>
              <w:numPr>
                <w:ilvl w:val="3"/>
                <w:numId w:val="14"/>
              </w:numPr>
              <w:jc w:val="left"/>
            </w:pPr>
            <w:r w:rsidRPr="004A57C6">
              <w:t>TraderApplicationVersion</w:t>
            </w:r>
          </w:p>
          <w:p w:rsidR="008551AA" w:rsidRPr="004A57C6" w:rsidRDefault="008551AA" w:rsidP="007426F4">
            <w:pPr>
              <w:pStyle w:val="ListParagraph"/>
              <w:numPr>
                <w:ilvl w:val="3"/>
                <w:numId w:val="14"/>
              </w:numPr>
              <w:jc w:val="left"/>
            </w:pPr>
            <w:r w:rsidRPr="004A57C6">
              <w:t>CommunicationAuthorisationId</w:t>
            </w:r>
          </w:p>
          <w:p w:rsidR="008551AA" w:rsidRPr="004A57C6" w:rsidRDefault="008551AA" w:rsidP="007426F4">
            <w:pPr>
              <w:pStyle w:val="ListParagraph"/>
              <w:numPr>
                <w:ilvl w:val="3"/>
                <w:numId w:val="14"/>
              </w:numPr>
              <w:jc w:val="left"/>
            </w:pPr>
            <w:r w:rsidRPr="004A57C6">
              <w:t>RequestId</w:t>
            </w:r>
          </w:p>
          <w:p w:rsidR="008551AA" w:rsidRPr="004A57C6" w:rsidRDefault="008551AA" w:rsidP="007426F4">
            <w:pPr>
              <w:pStyle w:val="ListParagraph"/>
              <w:numPr>
                <w:ilvl w:val="2"/>
                <w:numId w:val="14"/>
              </w:numPr>
              <w:jc w:val="left"/>
            </w:pPr>
            <w:r w:rsidRPr="004A57C6">
              <w:t>EnvelopeData</w:t>
            </w:r>
          </w:p>
          <w:p w:rsidR="008551AA" w:rsidRPr="004A57C6" w:rsidRDefault="008551AA" w:rsidP="007426F4">
            <w:pPr>
              <w:pStyle w:val="ListParagraph"/>
              <w:numPr>
                <w:ilvl w:val="3"/>
                <w:numId w:val="14"/>
              </w:numPr>
              <w:jc w:val="left"/>
            </w:pPr>
            <w:r w:rsidRPr="004A57C6">
              <w:t>MessageType</w:t>
            </w:r>
          </w:p>
          <w:p w:rsidR="008551AA" w:rsidRPr="004A57C6" w:rsidRDefault="008551AA" w:rsidP="007426F4">
            <w:pPr>
              <w:pStyle w:val="ListParagraph"/>
              <w:numPr>
                <w:ilvl w:val="3"/>
                <w:numId w:val="14"/>
              </w:numPr>
              <w:jc w:val="left"/>
            </w:pPr>
            <w:r w:rsidRPr="004A57C6">
              <w:t>MimeType</w:t>
            </w:r>
          </w:p>
          <w:p w:rsidR="008551AA" w:rsidRPr="004A57C6" w:rsidRDefault="008551AA" w:rsidP="007426F4">
            <w:pPr>
              <w:pStyle w:val="ListParagraph"/>
              <w:numPr>
                <w:ilvl w:val="3"/>
                <w:numId w:val="14"/>
              </w:numPr>
              <w:jc w:val="left"/>
            </w:pPr>
            <w:r w:rsidRPr="004A57C6">
              <w:t>Message</w:t>
            </w:r>
          </w:p>
          <w:p w:rsidR="0058285B" w:rsidRPr="004A57C6" w:rsidRDefault="008551AA" w:rsidP="007426F4">
            <w:pPr>
              <w:pStyle w:val="ListParagraph"/>
              <w:numPr>
                <w:ilvl w:val="2"/>
                <w:numId w:val="14"/>
              </w:numPr>
              <w:jc w:val="left"/>
            </w:pPr>
            <w:r w:rsidRPr="004A57C6">
              <w:t>Signature</w:t>
            </w:r>
          </w:p>
        </w:tc>
        <w:tc>
          <w:tcPr>
            <w:tcW w:w="4320" w:type="dxa"/>
          </w:tcPr>
          <w:p w:rsidR="00176E5A" w:rsidRPr="004A57C6" w:rsidRDefault="008551AA" w:rsidP="0058285B">
            <w:pPr>
              <w:pStyle w:val="Caption"/>
            </w:pPr>
            <w:r w:rsidRPr="004A57C6">
              <w:t>sendMessageResponse</w:t>
            </w:r>
          </w:p>
          <w:p w:rsidR="008551AA" w:rsidRPr="004A57C6" w:rsidRDefault="008551AA" w:rsidP="007426F4">
            <w:pPr>
              <w:pStyle w:val="ListParagraph"/>
              <w:numPr>
                <w:ilvl w:val="0"/>
                <w:numId w:val="15"/>
              </w:numPr>
            </w:pPr>
            <w:r w:rsidRPr="004A57C6">
              <w:t>EnvelopeResponse</w:t>
            </w:r>
          </w:p>
          <w:p w:rsidR="00AF492A" w:rsidRPr="004A57C6" w:rsidRDefault="00AF492A" w:rsidP="007426F4">
            <w:pPr>
              <w:pStyle w:val="ListParagraph"/>
              <w:numPr>
                <w:ilvl w:val="2"/>
                <w:numId w:val="16"/>
              </w:numPr>
            </w:pPr>
            <w:r w:rsidRPr="004A57C6">
              <w:t>EnvelopeResponseType</w:t>
            </w:r>
          </w:p>
          <w:p w:rsidR="00A85DE2" w:rsidRPr="004A57C6" w:rsidRDefault="00AF492A" w:rsidP="00A85DE2">
            <w:pPr>
              <w:pStyle w:val="ListParagraph"/>
              <w:numPr>
                <w:ilvl w:val="2"/>
                <w:numId w:val="16"/>
              </w:numPr>
            </w:pPr>
            <w:r w:rsidRPr="004A57C6">
              <w:t>EnvelopeResponseData</w:t>
            </w:r>
          </w:p>
          <w:p w:rsidR="00AF492A" w:rsidRPr="004A57C6" w:rsidRDefault="00AF492A" w:rsidP="007426F4">
            <w:pPr>
              <w:pStyle w:val="ListParagraph"/>
              <w:numPr>
                <w:ilvl w:val="3"/>
                <w:numId w:val="16"/>
              </w:numPr>
            </w:pPr>
            <w:r w:rsidRPr="004A57C6">
              <w:t>RequestId</w:t>
            </w:r>
          </w:p>
          <w:p w:rsidR="00AF492A" w:rsidRPr="004A57C6" w:rsidRDefault="00AF492A" w:rsidP="007426F4">
            <w:pPr>
              <w:pStyle w:val="ListParagraph"/>
              <w:numPr>
                <w:ilvl w:val="3"/>
                <w:numId w:val="16"/>
              </w:numPr>
            </w:pPr>
            <w:r w:rsidRPr="004A57C6">
              <w:t>DateTime</w:t>
            </w:r>
          </w:p>
          <w:p w:rsidR="00AF492A" w:rsidRPr="004A57C6" w:rsidRDefault="00AF492A" w:rsidP="007426F4">
            <w:pPr>
              <w:pStyle w:val="ListParagraph"/>
              <w:numPr>
                <w:ilvl w:val="3"/>
                <w:numId w:val="16"/>
              </w:numPr>
            </w:pPr>
            <w:proofErr w:type="gramStart"/>
            <w:r w:rsidRPr="004A57C6">
              <w:t>FunctionalError</w:t>
            </w:r>
            <w:r w:rsidR="00314EA2" w:rsidRPr="004A57C6">
              <w:t>[</w:t>
            </w:r>
            <w:proofErr w:type="gramEnd"/>
            <w:r w:rsidR="00314EA2" w:rsidRPr="004A57C6">
              <w:t>]</w:t>
            </w:r>
            <w:r w:rsidR="006777BB" w:rsidRPr="004A57C6">
              <w:rPr>
                <w:rStyle w:val="FootnoteReference"/>
              </w:rPr>
              <w:footnoteReference w:id="1"/>
            </w:r>
          </w:p>
          <w:p w:rsidR="00AF492A" w:rsidRPr="004A57C6" w:rsidRDefault="00AF492A" w:rsidP="007426F4">
            <w:pPr>
              <w:pStyle w:val="ListParagraph"/>
              <w:numPr>
                <w:ilvl w:val="4"/>
                <w:numId w:val="17"/>
              </w:numPr>
            </w:pPr>
            <w:r w:rsidRPr="004A57C6">
              <w:t>ErrorType</w:t>
            </w:r>
          </w:p>
          <w:p w:rsidR="00AF492A" w:rsidRPr="004A57C6" w:rsidRDefault="00AF492A" w:rsidP="007426F4">
            <w:pPr>
              <w:pStyle w:val="ListParagraph"/>
              <w:numPr>
                <w:ilvl w:val="4"/>
                <w:numId w:val="17"/>
              </w:numPr>
            </w:pPr>
            <w:r w:rsidRPr="004A57C6">
              <w:t>ErrorPointer</w:t>
            </w:r>
          </w:p>
          <w:p w:rsidR="00AF492A" w:rsidRPr="004A57C6" w:rsidRDefault="00AF492A" w:rsidP="007426F4">
            <w:pPr>
              <w:pStyle w:val="ListParagraph"/>
              <w:numPr>
                <w:ilvl w:val="4"/>
                <w:numId w:val="17"/>
              </w:numPr>
            </w:pPr>
            <w:r w:rsidRPr="004A57C6">
              <w:t>ErrorReason</w:t>
            </w:r>
          </w:p>
          <w:p w:rsidR="00A85DE2" w:rsidRDefault="00AF492A" w:rsidP="00A85DE2">
            <w:pPr>
              <w:pStyle w:val="ListParagraph"/>
              <w:numPr>
                <w:ilvl w:val="4"/>
                <w:numId w:val="17"/>
              </w:numPr>
            </w:pPr>
            <w:r w:rsidRPr="004A57C6">
              <w:t>ErrorDescription</w:t>
            </w:r>
          </w:p>
          <w:p w:rsidR="00A85DE2" w:rsidRPr="004A57C6" w:rsidRDefault="00A85DE2" w:rsidP="00A85DE2">
            <w:pPr>
              <w:ind w:left="1440"/>
            </w:pPr>
          </w:p>
        </w:tc>
      </w:tr>
    </w:tbl>
    <w:p w:rsidR="00DB23A4" w:rsidRPr="004A57C6" w:rsidRDefault="00DB23A4" w:rsidP="00DB23A4">
      <w:pPr>
        <w:pStyle w:val="Heading3"/>
      </w:pPr>
      <w:bookmarkStart w:id="13" w:name="_Toc73194569"/>
      <w:r w:rsidRPr="004A57C6">
        <w:lastRenderedPageBreak/>
        <w:t xml:space="preserve">pollMessages </w:t>
      </w:r>
      <w:r w:rsidR="00BD4975">
        <w:t>operacija</w:t>
      </w:r>
      <w:bookmarkEnd w:id="13"/>
    </w:p>
    <w:p w:rsidR="00DB23A4" w:rsidRPr="004A57C6" w:rsidRDefault="00CC581E" w:rsidP="00DB23A4">
      <w:pPr>
        <w:rPr>
          <w:lang w:eastAsia="en-US"/>
        </w:rPr>
      </w:pPr>
      <w:r>
        <w:rPr>
          <w:lang w:eastAsia="en-US"/>
        </w:rPr>
        <w:t xml:space="preserve">Ovu operaciju koristi </w:t>
      </w:r>
      <w:r w:rsidR="00C55750">
        <w:rPr>
          <w:lang w:eastAsia="en-US"/>
        </w:rPr>
        <w:t>privrednik</w:t>
      </w:r>
      <w:r>
        <w:rPr>
          <w:lang w:eastAsia="en-US"/>
        </w:rPr>
        <w:t xml:space="preserve"> da provjeri svoje poštansko sanduče -</w:t>
      </w:r>
      <w:r w:rsidR="00DB23A4" w:rsidRPr="004A57C6">
        <w:rPr>
          <w:lang w:eastAsia="en-US"/>
        </w:rPr>
        <w:t xml:space="preserve"> </w:t>
      </w:r>
      <w:r w:rsidR="00DB23A4" w:rsidRPr="004A57C6">
        <w:rPr>
          <w:i/>
          <w:lang w:eastAsia="en-US"/>
        </w:rPr>
        <w:t>mailBox</w:t>
      </w:r>
      <w:r w:rsidR="00DB23A4" w:rsidRPr="004A57C6">
        <w:rPr>
          <w:lang w:eastAsia="en-US"/>
        </w:rPr>
        <w:t xml:space="preserve">. </w:t>
      </w:r>
      <w:r>
        <w:rPr>
          <w:lang w:eastAsia="en-US"/>
        </w:rPr>
        <w:t xml:space="preserve">Korištenjem atributa </w:t>
      </w:r>
      <w:r w:rsidR="00DB23A4" w:rsidRPr="004A57C6">
        <w:rPr>
          <w:lang w:eastAsia="en-US"/>
        </w:rPr>
        <w:t xml:space="preserve">TraderApplicationId, </w:t>
      </w:r>
      <w:r w:rsidR="00C55750">
        <w:rPr>
          <w:lang w:eastAsia="en-US"/>
        </w:rPr>
        <w:t>privrednik</w:t>
      </w:r>
      <w:r>
        <w:rPr>
          <w:lang w:eastAsia="en-US"/>
        </w:rPr>
        <w:t xml:space="preserve"> će moći da pristupi spisku onih poruka koje su namijenjene aplikaciji. </w:t>
      </w:r>
      <w:r w:rsidR="00C55750">
        <w:rPr>
          <w:lang w:eastAsia="en-US"/>
        </w:rPr>
        <w:t>Privredn</w:t>
      </w:r>
      <w:r>
        <w:rPr>
          <w:lang w:eastAsia="en-US"/>
        </w:rPr>
        <w:t xml:space="preserve">ik može da koristi sva prijavljena polja kako bi izlistao poruke u svom poštanskom sandučetu - </w:t>
      </w:r>
      <w:r w:rsidR="00DB23A4" w:rsidRPr="004A57C6">
        <w:rPr>
          <w:i/>
          <w:lang w:eastAsia="en-US"/>
        </w:rPr>
        <w:t>mailBox</w:t>
      </w:r>
      <w:r w:rsidR="00DB23A4" w:rsidRPr="004A57C6">
        <w:rPr>
          <w:lang w:eastAsia="en-US"/>
        </w:rPr>
        <w:t>:</w:t>
      </w:r>
    </w:p>
    <w:p w:rsidR="00DB23A4" w:rsidRPr="004A57C6" w:rsidRDefault="00CC581E" w:rsidP="00DB23A4">
      <w:pPr>
        <w:pStyle w:val="ListParagraph"/>
        <w:numPr>
          <w:ilvl w:val="3"/>
          <w:numId w:val="14"/>
        </w:numPr>
        <w:rPr>
          <w:lang w:eastAsia="en-US"/>
        </w:rPr>
      </w:pPr>
      <w:r>
        <w:rPr>
          <w:lang w:eastAsia="en-US"/>
        </w:rPr>
        <w:t xml:space="preserve">kada se koristi </w:t>
      </w:r>
      <w:r w:rsidR="00DB23A4" w:rsidRPr="004A57C6">
        <w:rPr>
          <w:lang w:eastAsia="en-US"/>
        </w:rPr>
        <w:t xml:space="preserve">correlationId </w:t>
      </w:r>
      <w:r>
        <w:rPr>
          <w:lang w:eastAsia="en-US"/>
        </w:rPr>
        <w:t>polje</w:t>
      </w:r>
      <w:r w:rsidR="00DB23A4" w:rsidRPr="004A57C6">
        <w:rPr>
          <w:lang w:eastAsia="en-US"/>
        </w:rPr>
        <w:t xml:space="preserve">, </w:t>
      </w:r>
      <w:r w:rsidR="00C55750">
        <w:rPr>
          <w:lang w:eastAsia="en-US"/>
        </w:rPr>
        <w:t>privrednik</w:t>
      </w:r>
      <w:r>
        <w:rPr>
          <w:lang w:eastAsia="en-US"/>
        </w:rPr>
        <w:t xml:space="preserve"> pretražuje svoj </w:t>
      </w:r>
      <w:r w:rsidR="00DB23A4" w:rsidRPr="004A57C6">
        <w:rPr>
          <w:i/>
          <w:lang w:eastAsia="en-US"/>
        </w:rPr>
        <w:t>mailbox</w:t>
      </w:r>
      <w:r w:rsidR="00DB23A4" w:rsidRPr="004A57C6">
        <w:rPr>
          <w:lang w:eastAsia="en-US"/>
        </w:rPr>
        <w:t xml:space="preserve"> </w:t>
      </w:r>
      <w:r>
        <w:rPr>
          <w:lang w:eastAsia="en-US"/>
        </w:rPr>
        <w:t xml:space="preserve">za sve poruke sa prijavljenim </w:t>
      </w:r>
      <w:r w:rsidR="00DB23A4" w:rsidRPr="004A57C6">
        <w:rPr>
          <w:lang w:eastAsia="en-US"/>
        </w:rPr>
        <w:t>correlationId;</w:t>
      </w:r>
    </w:p>
    <w:p w:rsidR="00DB23A4" w:rsidRPr="004A57C6" w:rsidRDefault="00CC581E" w:rsidP="00DB23A4">
      <w:pPr>
        <w:pStyle w:val="ListParagraph"/>
        <w:numPr>
          <w:ilvl w:val="3"/>
          <w:numId w:val="14"/>
        </w:numPr>
        <w:rPr>
          <w:lang w:eastAsia="en-US"/>
        </w:rPr>
      </w:pPr>
      <w:r>
        <w:rPr>
          <w:lang w:eastAsia="en-US"/>
        </w:rPr>
        <w:t>kada se koristi polje messageStatus</w:t>
      </w:r>
      <w:r w:rsidR="00DB23A4" w:rsidRPr="004A57C6">
        <w:rPr>
          <w:lang w:eastAsia="en-US"/>
        </w:rPr>
        <w:t xml:space="preserve">, </w:t>
      </w:r>
      <w:r w:rsidR="00C55750">
        <w:rPr>
          <w:lang w:eastAsia="en-US"/>
        </w:rPr>
        <w:t>privrednik</w:t>
      </w:r>
      <w:r>
        <w:rPr>
          <w:lang w:eastAsia="en-US"/>
        </w:rPr>
        <w:t xml:space="preserve"> pretražuje svoj </w:t>
      </w:r>
      <w:r w:rsidR="00DB23A4" w:rsidRPr="004A57C6">
        <w:rPr>
          <w:i/>
          <w:lang w:eastAsia="en-US"/>
        </w:rPr>
        <w:t>mailbox</w:t>
      </w:r>
      <w:r w:rsidR="00DB23A4" w:rsidRPr="004A57C6">
        <w:rPr>
          <w:lang w:eastAsia="en-US"/>
        </w:rPr>
        <w:t xml:space="preserve"> </w:t>
      </w:r>
      <w:r>
        <w:rPr>
          <w:lang w:eastAsia="en-US"/>
        </w:rPr>
        <w:t>za sve poruke sa prijavljenim statusom</w:t>
      </w:r>
      <w:r w:rsidR="00DB23A4" w:rsidRPr="004A57C6">
        <w:rPr>
          <w:lang w:eastAsia="en-US"/>
        </w:rPr>
        <w:t>.</w:t>
      </w:r>
      <w:r>
        <w:rPr>
          <w:lang w:eastAsia="en-US"/>
        </w:rPr>
        <w:t xml:space="preserve"> Poruke mogu biti u statusima</w:t>
      </w:r>
      <w:r w:rsidR="00DB23A4" w:rsidRPr="004A57C6">
        <w:rPr>
          <w:lang w:eastAsia="en-US"/>
        </w:rPr>
        <w:t xml:space="preserve">: Y – </w:t>
      </w:r>
      <w:r>
        <w:rPr>
          <w:lang w:eastAsia="en-US"/>
        </w:rPr>
        <w:t>pročitane</w:t>
      </w:r>
      <w:r w:rsidR="00DB23A4" w:rsidRPr="004A57C6">
        <w:rPr>
          <w:lang w:eastAsia="en-US"/>
        </w:rPr>
        <w:t xml:space="preserve">, N – </w:t>
      </w:r>
      <w:r>
        <w:rPr>
          <w:lang w:eastAsia="en-US"/>
        </w:rPr>
        <w:t>nepročitane</w:t>
      </w:r>
      <w:r w:rsidR="00DB23A4" w:rsidRPr="004A57C6">
        <w:rPr>
          <w:lang w:eastAsia="en-US"/>
        </w:rPr>
        <w:t xml:space="preserve"> </w:t>
      </w:r>
      <w:r>
        <w:rPr>
          <w:lang w:eastAsia="en-US"/>
        </w:rPr>
        <w:t>i</w:t>
      </w:r>
      <w:r w:rsidR="00DB23A4" w:rsidRPr="004A57C6">
        <w:rPr>
          <w:lang w:eastAsia="en-US"/>
        </w:rPr>
        <w:t xml:space="preserve"> A – </w:t>
      </w:r>
      <w:r>
        <w:rPr>
          <w:lang w:eastAsia="en-US"/>
        </w:rPr>
        <w:t>sve</w:t>
      </w:r>
      <w:r w:rsidR="00DB23A4" w:rsidRPr="004A57C6">
        <w:rPr>
          <w:lang w:eastAsia="en-US"/>
        </w:rPr>
        <w:t xml:space="preserve">. </w:t>
      </w:r>
      <w:r>
        <w:rPr>
          <w:lang w:eastAsia="en-US"/>
        </w:rPr>
        <w:t>Osnovna podrazumijevana vrijednos</w:t>
      </w:r>
      <w:r w:rsidR="00C55750">
        <w:rPr>
          <w:lang w:eastAsia="en-US"/>
        </w:rPr>
        <w:t>t</w:t>
      </w:r>
      <w:r>
        <w:rPr>
          <w:lang w:eastAsia="en-US"/>
        </w:rPr>
        <w:t xml:space="preserve"> je </w:t>
      </w:r>
      <w:r w:rsidR="00DB23A4" w:rsidRPr="004A57C6">
        <w:rPr>
          <w:lang w:eastAsia="en-US"/>
        </w:rPr>
        <w:t>N;</w:t>
      </w:r>
    </w:p>
    <w:p w:rsidR="00DB23A4" w:rsidRPr="004A57C6" w:rsidRDefault="00C55750" w:rsidP="00DB23A4">
      <w:pPr>
        <w:pStyle w:val="ListParagraph"/>
        <w:numPr>
          <w:ilvl w:val="3"/>
          <w:numId w:val="14"/>
        </w:numPr>
        <w:rPr>
          <w:lang w:eastAsia="en-US"/>
        </w:rPr>
      </w:pPr>
      <w:r>
        <w:rPr>
          <w:lang w:eastAsia="en-US"/>
        </w:rPr>
        <w:t>privrednik</w:t>
      </w:r>
      <w:r w:rsidR="00CC581E">
        <w:rPr>
          <w:lang w:eastAsia="en-US"/>
        </w:rPr>
        <w:t xml:space="preserve"> može pretraživati svoj </w:t>
      </w:r>
      <w:r w:rsidR="00DB23A4" w:rsidRPr="004A57C6">
        <w:rPr>
          <w:i/>
          <w:lang w:eastAsia="en-US"/>
        </w:rPr>
        <w:t>mailbox</w:t>
      </w:r>
      <w:r w:rsidR="00DB23A4" w:rsidRPr="004A57C6">
        <w:rPr>
          <w:lang w:eastAsia="en-US"/>
        </w:rPr>
        <w:t xml:space="preserve"> </w:t>
      </w:r>
      <w:r w:rsidR="00CC581E">
        <w:rPr>
          <w:lang w:eastAsia="en-US"/>
        </w:rPr>
        <w:t>radi pronalaženja svih poruka koje su primljene u vremenskom opsegu atributa od datuma</w:t>
      </w:r>
      <w:r w:rsidR="00DB23A4" w:rsidRPr="004A57C6">
        <w:rPr>
          <w:lang w:eastAsia="en-US"/>
        </w:rPr>
        <w:t xml:space="preserve"> DateFrom </w:t>
      </w:r>
      <w:r w:rsidR="00CC581E">
        <w:rPr>
          <w:lang w:eastAsia="en-US"/>
        </w:rPr>
        <w:t>do datuma</w:t>
      </w:r>
      <w:r w:rsidR="00DB23A4" w:rsidRPr="004A57C6">
        <w:rPr>
          <w:lang w:eastAsia="en-US"/>
        </w:rPr>
        <w:t xml:space="preserve"> DateTo. </w:t>
      </w:r>
    </w:p>
    <w:p w:rsidR="00DB23A4" w:rsidRPr="004A57C6" w:rsidRDefault="00A81EDD" w:rsidP="00DB23A4">
      <w:pPr>
        <w:rPr>
          <w:lang w:eastAsia="en-US"/>
        </w:rPr>
      </w:pPr>
      <w:r>
        <w:rPr>
          <w:lang w:eastAsia="en-US"/>
        </w:rPr>
        <w:t>Sva četiri atributa su opcio</w:t>
      </w:r>
      <w:r w:rsidR="00387298">
        <w:rPr>
          <w:lang w:eastAsia="en-US"/>
        </w:rPr>
        <w:t>n</w:t>
      </w:r>
      <w:r>
        <w:rPr>
          <w:lang w:eastAsia="en-US"/>
        </w:rPr>
        <w:t xml:space="preserve">alna i </w:t>
      </w:r>
      <w:r w:rsidR="00C55750">
        <w:rPr>
          <w:lang w:eastAsia="en-US"/>
        </w:rPr>
        <w:t>privrednik</w:t>
      </w:r>
      <w:r>
        <w:rPr>
          <w:lang w:eastAsia="en-US"/>
        </w:rPr>
        <w:t xml:space="preserve"> može da ih sve koristi ukoliko želi da preciznije pretražuje </w:t>
      </w:r>
      <w:r w:rsidR="00DB23A4" w:rsidRPr="004A57C6">
        <w:rPr>
          <w:i/>
          <w:lang w:eastAsia="en-US"/>
        </w:rPr>
        <w:t>mailbox</w:t>
      </w:r>
      <w:r w:rsidR="00DB23A4" w:rsidRPr="004A57C6">
        <w:rPr>
          <w:lang w:eastAsia="en-US"/>
        </w:rPr>
        <w:t>.</w:t>
      </w:r>
    </w:p>
    <w:p w:rsidR="00DB23A4" w:rsidRPr="004A57C6" w:rsidRDefault="00A81EDD" w:rsidP="00DB23A4">
      <w:pPr>
        <w:rPr>
          <w:lang w:eastAsia="en-US"/>
        </w:rPr>
      </w:pPr>
      <w:r>
        <w:rPr>
          <w:lang w:eastAsia="en-US"/>
        </w:rPr>
        <w:t xml:space="preserve">Nakon poziva ove operacije </w:t>
      </w:r>
      <w:r w:rsidR="00C55750">
        <w:rPr>
          <w:lang w:eastAsia="en-US"/>
        </w:rPr>
        <w:t>privrednik</w:t>
      </w:r>
      <w:r>
        <w:rPr>
          <w:lang w:eastAsia="en-US"/>
        </w:rPr>
        <w:t xml:space="preserve"> će dobiti odgovor</w:t>
      </w:r>
      <w:r w:rsidR="00387298">
        <w:rPr>
          <w:lang w:eastAsia="en-US"/>
        </w:rPr>
        <w:t xml:space="preserve"> </w:t>
      </w:r>
      <w:r w:rsidR="00DB23A4" w:rsidRPr="004A57C6">
        <w:rPr>
          <w:lang w:eastAsia="en-US"/>
        </w:rPr>
        <w:t xml:space="preserve">(listMessagesResponse), </w:t>
      </w:r>
      <w:r>
        <w:rPr>
          <w:lang w:eastAsia="en-US"/>
        </w:rPr>
        <w:t xml:space="preserve">koji će sadržati </w:t>
      </w:r>
      <w:r w:rsidR="00DB23A4" w:rsidRPr="004A57C6">
        <w:rPr>
          <w:lang w:eastAsia="en-US"/>
        </w:rPr>
        <w:t>(</w:t>
      </w:r>
      <w:r w:rsidR="00C55750">
        <w:rPr>
          <w:lang w:eastAsia="en-US"/>
        </w:rPr>
        <w:t>osim za</w:t>
      </w:r>
      <w:r w:rsidR="00DB23A4" w:rsidRPr="004A57C6">
        <w:rPr>
          <w:lang w:eastAsia="en-US"/>
        </w:rPr>
        <w:t xml:space="preserve"> RequestId </w:t>
      </w:r>
      <w:r w:rsidR="00C55750">
        <w:rPr>
          <w:lang w:eastAsia="en-US"/>
        </w:rPr>
        <w:t>i</w:t>
      </w:r>
      <w:r w:rsidR="00DB23A4" w:rsidRPr="004A57C6">
        <w:rPr>
          <w:lang w:eastAsia="en-US"/>
        </w:rPr>
        <w:t xml:space="preserve"> DateTime </w:t>
      </w:r>
      <w:r w:rsidR="00C55750">
        <w:rPr>
          <w:lang w:eastAsia="en-US"/>
        </w:rPr>
        <w:t>momenta kada je poruka primljena</w:t>
      </w:r>
      <w:r w:rsidR="00DB23A4" w:rsidRPr="004A57C6">
        <w:rPr>
          <w:lang w:eastAsia="en-US"/>
        </w:rPr>
        <w:t xml:space="preserve">) </w:t>
      </w:r>
      <w:r w:rsidR="00387298">
        <w:rPr>
          <w:lang w:eastAsia="en-US"/>
        </w:rPr>
        <w:t>informaciju</w:t>
      </w:r>
      <w:r w:rsidR="00DB23A4" w:rsidRPr="004A57C6">
        <w:rPr>
          <w:lang w:eastAsia="en-US"/>
        </w:rPr>
        <w:t xml:space="preserve"> </w:t>
      </w:r>
      <w:r w:rsidR="00387298">
        <w:rPr>
          <w:lang w:eastAsia="en-US"/>
        </w:rPr>
        <w:t xml:space="preserve">o porukama u njegovom </w:t>
      </w:r>
      <w:r w:rsidR="00DB23A4" w:rsidRPr="004A57C6">
        <w:rPr>
          <w:i/>
          <w:lang w:eastAsia="en-US"/>
        </w:rPr>
        <w:t>mailbox</w:t>
      </w:r>
      <w:r w:rsidR="00DB23A4" w:rsidRPr="004A57C6">
        <w:rPr>
          <w:lang w:eastAsia="en-US"/>
        </w:rPr>
        <w:t xml:space="preserve"> </w:t>
      </w:r>
      <w:r w:rsidR="00387298">
        <w:rPr>
          <w:lang w:eastAsia="en-US"/>
        </w:rPr>
        <w:t>koja odgovara kriterijima pretraživanja. Ova informacija je poslana u obliku spiska sa informacijama o porukama. Svaki element ovog spiska sadrži</w:t>
      </w:r>
      <w:r w:rsidR="00DB23A4" w:rsidRPr="004A57C6">
        <w:rPr>
          <w:lang w:eastAsia="en-US"/>
        </w:rPr>
        <w:t>:</w:t>
      </w:r>
    </w:p>
    <w:p w:rsidR="00DB23A4" w:rsidRPr="004A57C6" w:rsidRDefault="00DB23A4" w:rsidP="00DB23A4">
      <w:pPr>
        <w:pStyle w:val="ListParagraph"/>
        <w:numPr>
          <w:ilvl w:val="3"/>
          <w:numId w:val="14"/>
        </w:numPr>
        <w:rPr>
          <w:lang w:eastAsia="en-US"/>
        </w:rPr>
      </w:pPr>
      <w:r w:rsidRPr="004A57C6">
        <w:rPr>
          <w:lang w:eastAsia="en-US"/>
        </w:rPr>
        <w:t xml:space="preserve">MessageId – </w:t>
      </w:r>
      <w:r w:rsidR="00387298">
        <w:rPr>
          <w:lang w:eastAsia="en-US"/>
        </w:rPr>
        <w:t>jedinstvenu identifikaciju poruke</w:t>
      </w:r>
      <w:r w:rsidRPr="004A57C6">
        <w:rPr>
          <w:lang w:eastAsia="en-US"/>
        </w:rPr>
        <w:t>;</w:t>
      </w:r>
    </w:p>
    <w:p w:rsidR="00DB23A4" w:rsidRPr="004A57C6" w:rsidRDefault="00DB23A4" w:rsidP="00DB23A4">
      <w:pPr>
        <w:pStyle w:val="ListParagraph"/>
        <w:numPr>
          <w:ilvl w:val="3"/>
          <w:numId w:val="14"/>
        </w:numPr>
        <w:rPr>
          <w:lang w:eastAsia="en-US"/>
        </w:rPr>
      </w:pPr>
      <w:r w:rsidRPr="004A57C6">
        <w:rPr>
          <w:lang w:eastAsia="en-US"/>
        </w:rPr>
        <w:t xml:space="preserve">CorrelationId – </w:t>
      </w:r>
      <w:r w:rsidR="00387298">
        <w:rPr>
          <w:lang w:eastAsia="en-US"/>
        </w:rPr>
        <w:t>identifikaciju korelacije poruke</w:t>
      </w:r>
      <w:r w:rsidRPr="004A57C6">
        <w:rPr>
          <w:lang w:eastAsia="en-US"/>
        </w:rPr>
        <w:t xml:space="preserve"> (</w:t>
      </w:r>
      <w:r w:rsidR="00C55750">
        <w:rPr>
          <w:lang w:eastAsia="en-US"/>
        </w:rPr>
        <w:t>ovaj broj je isti z</w:t>
      </w:r>
      <w:r w:rsidR="00387298">
        <w:rPr>
          <w:lang w:eastAsia="en-US"/>
        </w:rPr>
        <w:t xml:space="preserve">a sve poruke u okviru jednog </w:t>
      </w:r>
      <w:r w:rsidR="00C55750">
        <w:rPr>
          <w:lang w:eastAsia="en-US"/>
        </w:rPr>
        <w:t>provoza</w:t>
      </w:r>
      <w:r w:rsidRPr="004A57C6">
        <w:rPr>
          <w:lang w:eastAsia="en-US"/>
        </w:rPr>
        <w:t>);</w:t>
      </w:r>
    </w:p>
    <w:p w:rsidR="00DB23A4" w:rsidRPr="004A57C6" w:rsidRDefault="00DB23A4" w:rsidP="00DB23A4">
      <w:pPr>
        <w:pStyle w:val="ListParagraph"/>
        <w:numPr>
          <w:ilvl w:val="3"/>
          <w:numId w:val="14"/>
        </w:numPr>
        <w:rPr>
          <w:lang w:eastAsia="en-US"/>
        </w:rPr>
      </w:pPr>
      <w:r w:rsidRPr="004A57C6">
        <w:rPr>
          <w:lang w:eastAsia="en-US"/>
        </w:rPr>
        <w:t xml:space="preserve">MessageType – </w:t>
      </w:r>
      <w:r w:rsidR="00387298">
        <w:rPr>
          <w:lang w:eastAsia="en-US"/>
        </w:rPr>
        <w:t>vrsta poruke</w:t>
      </w:r>
      <w:r w:rsidRPr="004A57C6">
        <w:rPr>
          <w:lang w:eastAsia="en-US"/>
        </w:rPr>
        <w:t xml:space="preserve"> (</w:t>
      </w:r>
      <w:r w:rsidR="00656BB9" w:rsidRPr="004A57C6">
        <w:rPr>
          <w:lang w:eastAsia="en-US"/>
        </w:rPr>
        <w:t>IE015</w:t>
      </w:r>
      <w:r w:rsidRPr="004A57C6">
        <w:rPr>
          <w:lang w:eastAsia="en-US"/>
        </w:rPr>
        <w:t xml:space="preserve">, </w:t>
      </w:r>
      <w:r w:rsidR="00D6576F" w:rsidRPr="004A57C6">
        <w:rPr>
          <w:lang w:eastAsia="en-US"/>
        </w:rPr>
        <w:t>IE028</w:t>
      </w:r>
      <w:r w:rsidRPr="004A57C6">
        <w:rPr>
          <w:lang w:eastAsia="en-US"/>
        </w:rPr>
        <w:t xml:space="preserve">, </w:t>
      </w:r>
      <w:r w:rsidR="009B690A" w:rsidRPr="004A57C6">
        <w:rPr>
          <w:lang w:eastAsia="en-US"/>
        </w:rPr>
        <w:t>IE060</w:t>
      </w:r>
      <w:r w:rsidRPr="004A57C6">
        <w:rPr>
          <w:lang w:eastAsia="en-US"/>
        </w:rPr>
        <w:t>…);</w:t>
      </w:r>
    </w:p>
    <w:p w:rsidR="00DB23A4" w:rsidRPr="004A57C6" w:rsidRDefault="00DB23A4" w:rsidP="00DB23A4">
      <w:pPr>
        <w:pStyle w:val="ListParagraph"/>
        <w:numPr>
          <w:ilvl w:val="3"/>
          <w:numId w:val="14"/>
        </w:numPr>
        <w:rPr>
          <w:lang w:eastAsia="en-US"/>
        </w:rPr>
      </w:pPr>
      <w:r w:rsidRPr="004A57C6">
        <w:rPr>
          <w:lang w:eastAsia="en-US"/>
        </w:rPr>
        <w:t xml:space="preserve">ReceiveTimestamp – </w:t>
      </w:r>
      <w:r w:rsidR="00387298">
        <w:rPr>
          <w:lang w:eastAsia="en-US"/>
        </w:rPr>
        <w:t xml:space="preserve">vremenski pečat </w:t>
      </w:r>
      <w:r w:rsidRPr="004A57C6">
        <w:rPr>
          <w:lang w:eastAsia="en-US"/>
        </w:rPr>
        <w:t>moment</w:t>
      </w:r>
      <w:r w:rsidR="00387298">
        <w:rPr>
          <w:lang w:eastAsia="en-US"/>
        </w:rPr>
        <w:t xml:space="preserve">a kada je poruka stigla </w:t>
      </w:r>
      <w:r w:rsidR="00AC27A5">
        <w:rPr>
          <w:lang w:eastAsia="en-US"/>
        </w:rPr>
        <w:t xml:space="preserve">u </w:t>
      </w:r>
      <w:r w:rsidR="00AC27A5" w:rsidRPr="004A57C6">
        <w:rPr>
          <w:lang w:eastAsia="en-US"/>
        </w:rPr>
        <w:t>mailbox</w:t>
      </w:r>
      <w:r w:rsidRPr="004A57C6">
        <w:rPr>
          <w:lang w:eastAsia="en-US"/>
        </w:rPr>
        <w:t xml:space="preserve">. </w:t>
      </w:r>
    </w:p>
    <w:p w:rsidR="00DB23A4" w:rsidRPr="004A57C6" w:rsidRDefault="00AC27A5" w:rsidP="00DB23A4">
      <w:pPr>
        <w:rPr>
          <w:lang w:eastAsia="en-US"/>
        </w:rPr>
      </w:pPr>
      <w:r>
        <w:rPr>
          <w:lang w:eastAsia="en-US"/>
        </w:rPr>
        <w:t>Ako neke provjere nisu uspješno okončane u odgovoru će se nalaziti spisak funkcionalnih grešaka (</w:t>
      </w:r>
      <w:r w:rsidR="00DB23A4" w:rsidRPr="004A57C6">
        <w:rPr>
          <w:lang w:eastAsia="en-US"/>
        </w:rPr>
        <w:t>FunctionalError objects</w:t>
      </w:r>
      <w:r>
        <w:rPr>
          <w:lang w:eastAsia="en-US"/>
        </w:rPr>
        <w:t>)</w:t>
      </w:r>
      <w:r w:rsidR="00DB23A4" w:rsidRPr="004A57C6">
        <w:rPr>
          <w:lang w:eastAsia="en-US"/>
        </w:rPr>
        <w:t>.</w:t>
      </w:r>
    </w:p>
    <w:tbl>
      <w:tblPr>
        <w:tblStyle w:val="TableGrid"/>
        <w:tblW w:w="11160" w:type="dxa"/>
        <w:tblInd w:w="-995" w:type="dxa"/>
        <w:tblLook w:val="04A0" w:firstRow="1" w:lastRow="0" w:firstColumn="1" w:lastColumn="0" w:noHBand="0" w:noVBand="1"/>
      </w:tblPr>
      <w:tblGrid>
        <w:gridCol w:w="1800"/>
        <w:gridCol w:w="5040"/>
        <w:gridCol w:w="4320"/>
      </w:tblGrid>
      <w:tr w:rsidR="008551AA" w:rsidRPr="004A57C6" w:rsidTr="5B4149F0">
        <w:trPr>
          <w:trHeight w:val="58"/>
        </w:trPr>
        <w:tc>
          <w:tcPr>
            <w:tcW w:w="1800" w:type="dxa"/>
          </w:tcPr>
          <w:p w:rsidR="00176E5A" w:rsidRPr="004A57C6" w:rsidRDefault="00AF492A" w:rsidP="0058285B">
            <w:pPr>
              <w:pStyle w:val="Caption"/>
            </w:pPr>
            <w:r w:rsidRPr="004A57C6">
              <w:t>pollMessages</w:t>
            </w:r>
          </w:p>
          <w:p w:rsidR="009E37D2" w:rsidRPr="004A57C6" w:rsidRDefault="009E37D2" w:rsidP="009E37D2"/>
          <w:p w:rsidR="009E37D2" w:rsidRPr="004A57C6" w:rsidRDefault="009E37D2" w:rsidP="009E37D2"/>
          <w:p w:rsidR="009E37D2" w:rsidRPr="004A57C6" w:rsidRDefault="009E37D2" w:rsidP="009E37D2"/>
          <w:p w:rsidR="009E37D2" w:rsidRPr="004A57C6" w:rsidRDefault="009E37D2" w:rsidP="009E37D2"/>
          <w:p w:rsidR="009E37D2" w:rsidRPr="004A57C6" w:rsidRDefault="009E37D2" w:rsidP="009E37D2"/>
          <w:p w:rsidR="009E37D2" w:rsidRPr="004A57C6" w:rsidRDefault="009E37D2" w:rsidP="009E37D2"/>
          <w:p w:rsidR="009E37D2" w:rsidRPr="004A57C6" w:rsidRDefault="009E37D2" w:rsidP="009E37D2"/>
          <w:p w:rsidR="009E37D2" w:rsidRPr="004A57C6" w:rsidRDefault="009E37D2" w:rsidP="009E37D2"/>
          <w:p w:rsidR="009E37D2" w:rsidRPr="004A57C6" w:rsidRDefault="009E37D2" w:rsidP="009E37D2"/>
          <w:p w:rsidR="009E37D2" w:rsidRPr="004A57C6" w:rsidRDefault="009E37D2" w:rsidP="009E37D2"/>
          <w:p w:rsidR="009E37D2" w:rsidRPr="004A57C6" w:rsidRDefault="009E37D2" w:rsidP="009E37D2"/>
        </w:tc>
        <w:tc>
          <w:tcPr>
            <w:tcW w:w="5040" w:type="dxa"/>
          </w:tcPr>
          <w:p w:rsidR="00AF492A" w:rsidRPr="004A57C6" w:rsidRDefault="00AF492A" w:rsidP="00AF492A">
            <w:pPr>
              <w:pStyle w:val="Caption"/>
            </w:pPr>
            <w:r w:rsidRPr="004A57C6">
              <w:lastRenderedPageBreak/>
              <w:t>listMessage</w:t>
            </w:r>
            <w:r w:rsidR="00292124" w:rsidRPr="004A57C6">
              <w:t>s</w:t>
            </w:r>
            <w:r w:rsidRPr="004A57C6">
              <w:t>Request</w:t>
            </w:r>
          </w:p>
          <w:p w:rsidR="00AF492A" w:rsidRPr="004A57C6" w:rsidRDefault="00AF492A" w:rsidP="007426F4">
            <w:pPr>
              <w:pStyle w:val="ListParagraph"/>
              <w:numPr>
                <w:ilvl w:val="0"/>
                <w:numId w:val="13"/>
              </w:numPr>
            </w:pPr>
            <w:r w:rsidRPr="004A57C6">
              <w:t>Envelope</w:t>
            </w:r>
          </w:p>
          <w:p w:rsidR="00AF492A" w:rsidRPr="004A57C6" w:rsidRDefault="00AF492A" w:rsidP="007426F4">
            <w:pPr>
              <w:pStyle w:val="ListParagraph"/>
              <w:numPr>
                <w:ilvl w:val="2"/>
                <w:numId w:val="14"/>
              </w:numPr>
              <w:jc w:val="left"/>
            </w:pPr>
            <w:r w:rsidRPr="004A57C6">
              <w:t>EnvelopeHeader</w:t>
            </w:r>
          </w:p>
          <w:p w:rsidR="00AF492A" w:rsidRPr="004A57C6" w:rsidRDefault="00AF492A" w:rsidP="007426F4">
            <w:pPr>
              <w:pStyle w:val="ListParagraph"/>
              <w:numPr>
                <w:ilvl w:val="3"/>
                <w:numId w:val="14"/>
              </w:numPr>
              <w:jc w:val="left"/>
            </w:pPr>
            <w:r w:rsidRPr="004A57C6">
              <w:t>EnvelopeVersion</w:t>
            </w:r>
          </w:p>
          <w:p w:rsidR="00AF492A" w:rsidRPr="004A57C6" w:rsidRDefault="00AF492A" w:rsidP="007426F4">
            <w:pPr>
              <w:pStyle w:val="ListParagraph"/>
              <w:numPr>
                <w:ilvl w:val="3"/>
                <w:numId w:val="14"/>
              </w:numPr>
              <w:jc w:val="left"/>
            </w:pPr>
            <w:r w:rsidRPr="004A57C6">
              <w:t>OrganizationId</w:t>
            </w:r>
          </w:p>
          <w:p w:rsidR="00AF492A" w:rsidRPr="004A57C6" w:rsidRDefault="00AF492A" w:rsidP="007426F4">
            <w:pPr>
              <w:pStyle w:val="ListParagraph"/>
              <w:numPr>
                <w:ilvl w:val="3"/>
                <w:numId w:val="14"/>
              </w:numPr>
              <w:jc w:val="left"/>
            </w:pPr>
            <w:r w:rsidRPr="004A57C6">
              <w:t>TraderApplicationId</w:t>
            </w:r>
          </w:p>
          <w:p w:rsidR="00AF492A" w:rsidRPr="004A57C6" w:rsidRDefault="00AF492A" w:rsidP="007426F4">
            <w:pPr>
              <w:pStyle w:val="ListParagraph"/>
              <w:numPr>
                <w:ilvl w:val="3"/>
                <w:numId w:val="14"/>
              </w:numPr>
              <w:jc w:val="left"/>
            </w:pPr>
            <w:r w:rsidRPr="004A57C6">
              <w:t>TraderApplicationVersion</w:t>
            </w:r>
          </w:p>
          <w:p w:rsidR="00AF492A" w:rsidRPr="004A57C6" w:rsidRDefault="00AF492A" w:rsidP="007426F4">
            <w:pPr>
              <w:pStyle w:val="ListParagraph"/>
              <w:numPr>
                <w:ilvl w:val="3"/>
                <w:numId w:val="14"/>
              </w:numPr>
              <w:jc w:val="left"/>
            </w:pPr>
            <w:r w:rsidRPr="004A57C6">
              <w:t>CommunicationAuthorisationId</w:t>
            </w:r>
          </w:p>
          <w:p w:rsidR="00AF492A" w:rsidRPr="004A57C6" w:rsidRDefault="00AF492A" w:rsidP="007426F4">
            <w:pPr>
              <w:pStyle w:val="ListParagraph"/>
              <w:numPr>
                <w:ilvl w:val="3"/>
                <w:numId w:val="14"/>
              </w:numPr>
              <w:jc w:val="left"/>
            </w:pPr>
            <w:r w:rsidRPr="004A57C6">
              <w:t>RequestId</w:t>
            </w:r>
          </w:p>
          <w:p w:rsidR="00AF492A" w:rsidRPr="004A57C6" w:rsidRDefault="00AF492A" w:rsidP="007426F4">
            <w:pPr>
              <w:pStyle w:val="ListParagraph"/>
              <w:numPr>
                <w:ilvl w:val="2"/>
                <w:numId w:val="14"/>
              </w:numPr>
              <w:jc w:val="left"/>
            </w:pPr>
            <w:r w:rsidRPr="004A57C6">
              <w:t>EnvelopeData</w:t>
            </w:r>
          </w:p>
          <w:p w:rsidR="00AF492A" w:rsidRPr="004A57C6" w:rsidRDefault="00AF492A" w:rsidP="007426F4">
            <w:pPr>
              <w:pStyle w:val="ListParagraph"/>
              <w:numPr>
                <w:ilvl w:val="3"/>
                <w:numId w:val="14"/>
              </w:numPr>
              <w:jc w:val="left"/>
            </w:pPr>
            <w:r w:rsidRPr="004A57C6">
              <w:t>CorrelationId</w:t>
            </w:r>
          </w:p>
          <w:p w:rsidR="00AF492A" w:rsidRPr="004A57C6" w:rsidRDefault="00AF492A" w:rsidP="007426F4">
            <w:pPr>
              <w:pStyle w:val="ListParagraph"/>
              <w:numPr>
                <w:ilvl w:val="3"/>
                <w:numId w:val="14"/>
              </w:numPr>
              <w:jc w:val="left"/>
            </w:pPr>
            <w:r w:rsidRPr="004A57C6">
              <w:t>MessageStatus</w:t>
            </w:r>
          </w:p>
          <w:p w:rsidR="00AF492A" w:rsidRPr="004A57C6" w:rsidRDefault="00AF492A" w:rsidP="007426F4">
            <w:pPr>
              <w:pStyle w:val="ListParagraph"/>
              <w:numPr>
                <w:ilvl w:val="3"/>
                <w:numId w:val="14"/>
              </w:numPr>
              <w:jc w:val="left"/>
            </w:pPr>
            <w:r w:rsidRPr="004A57C6">
              <w:t>DateFrom</w:t>
            </w:r>
          </w:p>
          <w:p w:rsidR="009E37D2" w:rsidRPr="004A57C6" w:rsidRDefault="00AF492A" w:rsidP="000A57E1">
            <w:pPr>
              <w:pStyle w:val="ListParagraph"/>
              <w:numPr>
                <w:ilvl w:val="3"/>
                <w:numId w:val="14"/>
              </w:numPr>
              <w:jc w:val="left"/>
            </w:pPr>
            <w:r w:rsidRPr="004A57C6">
              <w:t>DateTo</w:t>
            </w:r>
          </w:p>
        </w:tc>
        <w:tc>
          <w:tcPr>
            <w:tcW w:w="4320" w:type="dxa"/>
          </w:tcPr>
          <w:p w:rsidR="00AF492A" w:rsidRPr="004A57C6" w:rsidRDefault="00AF492A" w:rsidP="00AF492A">
            <w:pPr>
              <w:pStyle w:val="Caption"/>
              <w:rPr>
                <w:sz w:val="22"/>
              </w:rPr>
            </w:pPr>
            <w:r w:rsidRPr="004A57C6">
              <w:rPr>
                <w:sz w:val="22"/>
              </w:rPr>
              <w:t>listMessage</w:t>
            </w:r>
            <w:r w:rsidR="00292124" w:rsidRPr="004A57C6">
              <w:rPr>
                <w:sz w:val="22"/>
              </w:rPr>
              <w:t>s</w:t>
            </w:r>
            <w:r w:rsidRPr="004A57C6">
              <w:rPr>
                <w:sz w:val="22"/>
              </w:rPr>
              <w:t>Response</w:t>
            </w:r>
          </w:p>
          <w:p w:rsidR="00AF492A" w:rsidRPr="004A57C6" w:rsidRDefault="00AF492A" w:rsidP="007426F4">
            <w:pPr>
              <w:pStyle w:val="ListParagraph"/>
              <w:numPr>
                <w:ilvl w:val="0"/>
                <w:numId w:val="15"/>
              </w:numPr>
              <w:rPr>
                <w:sz w:val="22"/>
              </w:rPr>
            </w:pPr>
            <w:r w:rsidRPr="004A57C6">
              <w:rPr>
                <w:sz w:val="22"/>
              </w:rPr>
              <w:t>EnvelopeResponse</w:t>
            </w:r>
          </w:p>
          <w:p w:rsidR="00AF492A" w:rsidRPr="004A57C6" w:rsidRDefault="00AF492A" w:rsidP="007426F4">
            <w:pPr>
              <w:pStyle w:val="ListParagraph"/>
              <w:numPr>
                <w:ilvl w:val="2"/>
                <w:numId w:val="16"/>
              </w:numPr>
              <w:rPr>
                <w:sz w:val="22"/>
              </w:rPr>
            </w:pPr>
            <w:r w:rsidRPr="004A57C6">
              <w:rPr>
                <w:sz w:val="22"/>
              </w:rPr>
              <w:t>EnvelopeResponseType</w:t>
            </w:r>
          </w:p>
          <w:p w:rsidR="00AF492A" w:rsidRPr="004A57C6" w:rsidRDefault="00AF492A" w:rsidP="007426F4">
            <w:pPr>
              <w:pStyle w:val="ListParagraph"/>
              <w:numPr>
                <w:ilvl w:val="2"/>
                <w:numId w:val="16"/>
              </w:numPr>
              <w:rPr>
                <w:sz w:val="22"/>
              </w:rPr>
            </w:pPr>
            <w:r w:rsidRPr="004A57C6">
              <w:rPr>
                <w:sz w:val="22"/>
              </w:rPr>
              <w:t>EnvelopeResponseData</w:t>
            </w:r>
          </w:p>
          <w:p w:rsidR="00AF492A" w:rsidRPr="004A57C6" w:rsidRDefault="00AF492A" w:rsidP="007426F4">
            <w:pPr>
              <w:pStyle w:val="ListParagraph"/>
              <w:numPr>
                <w:ilvl w:val="3"/>
                <w:numId w:val="16"/>
              </w:numPr>
              <w:rPr>
                <w:sz w:val="22"/>
              </w:rPr>
            </w:pPr>
            <w:r w:rsidRPr="004A57C6">
              <w:rPr>
                <w:sz w:val="22"/>
              </w:rPr>
              <w:t>RequestId</w:t>
            </w:r>
          </w:p>
          <w:p w:rsidR="00AF492A" w:rsidRPr="004A57C6" w:rsidRDefault="00AF492A" w:rsidP="007426F4">
            <w:pPr>
              <w:pStyle w:val="ListParagraph"/>
              <w:numPr>
                <w:ilvl w:val="3"/>
                <w:numId w:val="16"/>
              </w:numPr>
              <w:rPr>
                <w:sz w:val="22"/>
              </w:rPr>
            </w:pPr>
            <w:r w:rsidRPr="004A57C6">
              <w:rPr>
                <w:sz w:val="22"/>
              </w:rPr>
              <w:t>DateTime</w:t>
            </w:r>
          </w:p>
          <w:p w:rsidR="00AF492A" w:rsidRPr="004A57C6" w:rsidRDefault="00AF492A" w:rsidP="007426F4">
            <w:pPr>
              <w:pStyle w:val="ListParagraph"/>
              <w:numPr>
                <w:ilvl w:val="3"/>
                <w:numId w:val="16"/>
              </w:numPr>
              <w:rPr>
                <w:sz w:val="22"/>
              </w:rPr>
            </w:pPr>
            <w:proofErr w:type="gramStart"/>
            <w:r w:rsidRPr="004A57C6">
              <w:rPr>
                <w:sz w:val="22"/>
              </w:rPr>
              <w:t>Message</w:t>
            </w:r>
            <w:r w:rsidR="00BD4323" w:rsidRPr="004A57C6">
              <w:rPr>
                <w:sz w:val="22"/>
              </w:rPr>
              <w:t>Info</w:t>
            </w:r>
            <w:r w:rsidR="00314EA2" w:rsidRPr="004A57C6">
              <w:rPr>
                <w:sz w:val="22"/>
              </w:rPr>
              <w:t>[</w:t>
            </w:r>
            <w:proofErr w:type="gramEnd"/>
            <w:r w:rsidR="00314EA2" w:rsidRPr="004A57C6">
              <w:rPr>
                <w:sz w:val="22"/>
              </w:rPr>
              <w:t>]</w:t>
            </w:r>
          </w:p>
          <w:p w:rsidR="00BD4323" w:rsidRPr="004A57C6" w:rsidRDefault="00382FA1" w:rsidP="007426F4">
            <w:pPr>
              <w:pStyle w:val="ListParagraph"/>
              <w:numPr>
                <w:ilvl w:val="4"/>
                <w:numId w:val="16"/>
              </w:numPr>
              <w:rPr>
                <w:sz w:val="22"/>
              </w:rPr>
            </w:pPr>
            <w:r w:rsidRPr="004A57C6">
              <w:rPr>
                <w:sz w:val="22"/>
              </w:rPr>
              <w:t>MessageId</w:t>
            </w:r>
          </w:p>
          <w:p w:rsidR="00BD4323" w:rsidRPr="004A57C6" w:rsidRDefault="00BD4323" w:rsidP="007426F4">
            <w:pPr>
              <w:pStyle w:val="ListParagraph"/>
              <w:numPr>
                <w:ilvl w:val="4"/>
                <w:numId w:val="16"/>
              </w:numPr>
              <w:rPr>
                <w:sz w:val="22"/>
              </w:rPr>
            </w:pPr>
            <w:r w:rsidRPr="004A57C6">
              <w:rPr>
                <w:sz w:val="22"/>
              </w:rPr>
              <w:t>CorrelationId</w:t>
            </w:r>
          </w:p>
          <w:p w:rsidR="00BD4323" w:rsidRPr="004A57C6" w:rsidRDefault="00382FA1" w:rsidP="007426F4">
            <w:pPr>
              <w:pStyle w:val="ListParagraph"/>
              <w:numPr>
                <w:ilvl w:val="4"/>
                <w:numId w:val="16"/>
              </w:numPr>
              <w:rPr>
                <w:sz w:val="22"/>
              </w:rPr>
            </w:pPr>
            <w:r w:rsidRPr="004A57C6">
              <w:rPr>
                <w:sz w:val="22"/>
              </w:rPr>
              <w:t>Message</w:t>
            </w:r>
            <w:r w:rsidR="00BD4323" w:rsidRPr="004A57C6">
              <w:rPr>
                <w:sz w:val="22"/>
              </w:rPr>
              <w:t>Type</w:t>
            </w:r>
          </w:p>
          <w:p w:rsidR="00BD4323" w:rsidRPr="004A57C6" w:rsidRDefault="00BD4323" w:rsidP="007426F4">
            <w:pPr>
              <w:pStyle w:val="ListParagraph"/>
              <w:numPr>
                <w:ilvl w:val="4"/>
                <w:numId w:val="16"/>
              </w:numPr>
              <w:rPr>
                <w:sz w:val="22"/>
              </w:rPr>
            </w:pPr>
            <w:r w:rsidRPr="004A57C6">
              <w:rPr>
                <w:sz w:val="22"/>
              </w:rPr>
              <w:t>ReceiveTimestamp</w:t>
            </w:r>
          </w:p>
          <w:p w:rsidR="00BD4323" w:rsidRPr="004A57C6" w:rsidRDefault="00AF492A" w:rsidP="007426F4">
            <w:pPr>
              <w:pStyle w:val="ListParagraph"/>
              <w:numPr>
                <w:ilvl w:val="3"/>
                <w:numId w:val="16"/>
              </w:numPr>
              <w:rPr>
                <w:sz w:val="22"/>
              </w:rPr>
            </w:pPr>
            <w:r w:rsidRPr="004A57C6">
              <w:rPr>
                <w:sz w:val="22"/>
              </w:rPr>
              <w:t>FunctionalError</w:t>
            </w:r>
            <w:r w:rsidR="00BD4323" w:rsidRPr="004A57C6">
              <w:rPr>
                <w:sz w:val="22"/>
              </w:rPr>
              <w:t xml:space="preserve"> </w:t>
            </w:r>
            <w:r w:rsidR="00314EA2" w:rsidRPr="004A57C6">
              <w:rPr>
                <w:sz w:val="22"/>
              </w:rPr>
              <w:t>[]</w:t>
            </w:r>
          </w:p>
          <w:p w:rsidR="00BD4323" w:rsidRPr="004A57C6" w:rsidRDefault="00BD4323" w:rsidP="007426F4">
            <w:pPr>
              <w:pStyle w:val="ListParagraph"/>
              <w:numPr>
                <w:ilvl w:val="4"/>
                <w:numId w:val="16"/>
              </w:numPr>
              <w:rPr>
                <w:sz w:val="22"/>
              </w:rPr>
            </w:pPr>
            <w:r w:rsidRPr="004A57C6">
              <w:rPr>
                <w:sz w:val="22"/>
              </w:rPr>
              <w:t>ErrorType</w:t>
            </w:r>
          </w:p>
          <w:p w:rsidR="00BD4323" w:rsidRPr="004A57C6" w:rsidRDefault="00BD4323" w:rsidP="007426F4">
            <w:pPr>
              <w:pStyle w:val="ListParagraph"/>
              <w:numPr>
                <w:ilvl w:val="4"/>
                <w:numId w:val="16"/>
              </w:numPr>
              <w:rPr>
                <w:sz w:val="22"/>
              </w:rPr>
            </w:pPr>
            <w:r w:rsidRPr="004A57C6">
              <w:rPr>
                <w:sz w:val="22"/>
              </w:rPr>
              <w:t>ErrorPointer</w:t>
            </w:r>
          </w:p>
          <w:p w:rsidR="00BD4323" w:rsidRPr="004A57C6" w:rsidRDefault="00BD4323" w:rsidP="007426F4">
            <w:pPr>
              <w:pStyle w:val="ListParagraph"/>
              <w:numPr>
                <w:ilvl w:val="4"/>
                <w:numId w:val="16"/>
              </w:numPr>
              <w:rPr>
                <w:sz w:val="22"/>
              </w:rPr>
            </w:pPr>
            <w:r w:rsidRPr="004A57C6">
              <w:rPr>
                <w:sz w:val="22"/>
              </w:rPr>
              <w:t>ErrorReason</w:t>
            </w:r>
          </w:p>
          <w:p w:rsidR="00BD4323" w:rsidRPr="004A57C6" w:rsidRDefault="00BD4323" w:rsidP="007426F4">
            <w:pPr>
              <w:pStyle w:val="ListParagraph"/>
              <w:numPr>
                <w:ilvl w:val="4"/>
                <w:numId w:val="16"/>
              </w:numPr>
              <w:rPr>
                <w:sz w:val="22"/>
              </w:rPr>
            </w:pPr>
            <w:r w:rsidRPr="004A57C6">
              <w:rPr>
                <w:sz w:val="22"/>
              </w:rPr>
              <w:lastRenderedPageBreak/>
              <w:t>OriginalAttributeValue</w:t>
            </w:r>
          </w:p>
          <w:p w:rsidR="00176E5A" w:rsidRPr="004A57C6" w:rsidRDefault="00BD4323" w:rsidP="004E7E24">
            <w:pPr>
              <w:pStyle w:val="ListParagraph"/>
              <w:numPr>
                <w:ilvl w:val="4"/>
                <w:numId w:val="16"/>
              </w:numPr>
              <w:rPr>
                <w:sz w:val="22"/>
                <w:szCs w:val="22"/>
              </w:rPr>
            </w:pPr>
            <w:r w:rsidRPr="004A57C6">
              <w:rPr>
                <w:sz w:val="22"/>
                <w:szCs w:val="22"/>
              </w:rPr>
              <w:t xml:space="preserve">ErrorDescription </w:t>
            </w:r>
          </w:p>
        </w:tc>
      </w:tr>
    </w:tbl>
    <w:p w:rsidR="00DB23A4" w:rsidRPr="004A57C6" w:rsidRDefault="00DB23A4" w:rsidP="00DB23A4">
      <w:pPr>
        <w:pStyle w:val="Heading3"/>
      </w:pPr>
      <w:bookmarkStart w:id="14" w:name="_Toc73194570"/>
      <w:r w:rsidRPr="004A57C6">
        <w:lastRenderedPageBreak/>
        <w:t xml:space="preserve">getMessage </w:t>
      </w:r>
      <w:r w:rsidR="00AC27A5">
        <w:t>operacija</w:t>
      </w:r>
      <w:bookmarkEnd w:id="14"/>
    </w:p>
    <w:p w:rsidR="00DB23A4" w:rsidRPr="004A57C6" w:rsidRDefault="00AC27A5" w:rsidP="00DB23A4">
      <w:pPr>
        <w:rPr>
          <w:lang w:eastAsia="en-US"/>
        </w:rPr>
      </w:pPr>
      <w:r>
        <w:rPr>
          <w:lang w:eastAsia="en-US"/>
        </w:rPr>
        <w:t>Uz korištenje prethodne operacije</w:t>
      </w:r>
      <w:r w:rsidR="00DB23A4" w:rsidRPr="004A57C6">
        <w:rPr>
          <w:lang w:eastAsia="en-US"/>
        </w:rPr>
        <w:t xml:space="preserve"> (pollMessages), </w:t>
      </w:r>
      <w:r w:rsidR="00C55750">
        <w:rPr>
          <w:lang w:eastAsia="en-US"/>
        </w:rPr>
        <w:t>privrednik</w:t>
      </w:r>
      <w:r>
        <w:rPr>
          <w:lang w:eastAsia="en-US"/>
        </w:rPr>
        <w:t xml:space="preserve"> otvara spisak poruka u skladu sa kriterijima pretraživanja</w:t>
      </w:r>
      <w:r w:rsidR="00DB23A4" w:rsidRPr="004A57C6">
        <w:rPr>
          <w:lang w:eastAsia="en-US"/>
        </w:rPr>
        <w:t xml:space="preserve">. </w:t>
      </w:r>
      <w:r>
        <w:rPr>
          <w:lang w:eastAsia="en-US"/>
        </w:rPr>
        <w:t>Nakon otvaranja spiska</w:t>
      </w:r>
      <w:r w:rsidR="00DB23A4" w:rsidRPr="004A57C6">
        <w:rPr>
          <w:lang w:eastAsia="en-US"/>
        </w:rPr>
        <w:t>,</w:t>
      </w:r>
      <w:r>
        <w:rPr>
          <w:lang w:eastAsia="en-US"/>
        </w:rPr>
        <w:t xml:space="preserve"> </w:t>
      </w:r>
      <w:r w:rsidR="00C55750">
        <w:rPr>
          <w:lang w:eastAsia="en-US"/>
        </w:rPr>
        <w:t>privrednik</w:t>
      </w:r>
      <w:r>
        <w:rPr>
          <w:lang w:eastAsia="en-US"/>
        </w:rPr>
        <w:t xml:space="preserve"> može odabrati jednu od </w:t>
      </w:r>
      <w:proofErr w:type="gramStart"/>
      <w:r>
        <w:rPr>
          <w:lang w:eastAsia="en-US"/>
        </w:rPr>
        <w:t xml:space="preserve">poruka </w:t>
      </w:r>
      <w:r w:rsidR="00DB23A4" w:rsidRPr="004A57C6">
        <w:rPr>
          <w:lang w:eastAsia="en-US"/>
        </w:rPr>
        <w:t xml:space="preserve"> </w:t>
      </w:r>
      <w:r>
        <w:rPr>
          <w:lang w:eastAsia="en-US"/>
        </w:rPr>
        <w:t>i</w:t>
      </w:r>
      <w:proofErr w:type="gramEnd"/>
      <w:r>
        <w:rPr>
          <w:lang w:eastAsia="en-US"/>
        </w:rPr>
        <w:t xml:space="preserve"> poslati zahtjev prema </w:t>
      </w:r>
      <w:r w:rsidR="00C55750">
        <w:rPr>
          <w:lang w:eastAsia="en-US"/>
        </w:rPr>
        <w:t>aplikaciji</w:t>
      </w:r>
      <w:r>
        <w:rPr>
          <w:lang w:eastAsia="en-US"/>
        </w:rPr>
        <w:t xml:space="preserve"> </w:t>
      </w:r>
      <w:r w:rsidR="00DB23A4" w:rsidRPr="004A57C6">
        <w:rPr>
          <w:lang w:eastAsia="en-US"/>
        </w:rPr>
        <w:t xml:space="preserve"> (</w:t>
      </w:r>
      <w:r>
        <w:rPr>
          <w:lang w:eastAsia="en-US"/>
        </w:rPr>
        <w:t>korištenjem operacije getMessage</w:t>
      </w:r>
      <w:r w:rsidR="00DB23A4" w:rsidRPr="004A57C6">
        <w:rPr>
          <w:lang w:eastAsia="en-US"/>
        </w:rPr>
        <w:t xml:space="preserve">) </w:t>
      </w:r>
      <w:r>
        <w:rPr>
          <w:lang w:eastAsia="en-US"/>
        </w:rPr>
        <w:t>radi otvaranja i prikaza iz tih poruka, otvarajući ih jednu po jednu</w:t>
      </w:r>
      <w:r w:rsidR="00DB23A4" w:rsidRPr="004A57C6">
        <w:rPr>
          <w:lang w:eastAsia="en-US"/>
        </w:rPr>
        <w:t xml:space="preserve">. </w:t>
      </w:r>
    </w:p>
    <w:p w:rsidR="00DB23A4" w:rsidRPr="004A57C6" w:rsidRDefault="00EB0A18" w:rsidP="00DB23A4">
      <w:pPr>
        <w:rPr>
          <w:lang w:eastAsia="en-US"/>
        </w:rPr>
      </w:pPr>
      <w:r>
        <w:rPr>
          <w:lang w:eastAsia="en-US"/>
        </w:rPr>
        <w:t>Korištenjem</w:t>
      </w:r>
      <w:r w:rsidR="00DB23A4" w:rsidRPr="004A57C6">
        <w:rPr>
          <w:lang w:eastAsia="en-US"/>
        </w:rPr>
        <w:t xml:space="preserve"> getMessageRequest </w:t>
      </w:r>
      <w:r>
        <w:rPr>
          <w:lang w:eastAsia="en-US"/>
        </w:rPr>
        <w:t>i</w:t>
      </w:r>
      <w:r w:rsidR="00DB23A4" w:rsidRPr="004A57C6">
        <w:rPr>
          <w:lang w:eastAsia="en-US"/>
        </w:rPr>
        <w:t xml:space="preserve"> MessageId </w:t>
      </w:r>
      <w:r>
        <w:rPr>
          <w:lang w:eastAsia="en-US"/>
        </w:rPr>
        <w:t>podataka u zahtjevu</w:t>
      </w:r>
      <w:r w:rsidR="00DB23A4" w:rsidRPr="004A57C6">
        <w:rPr>
          <w:lang w:eastAsia="en-US"/>
        </w:rPr>
        <w:t xml:space="preserve">, </w:t>
      </w:r>
      <w:r w:rsidR="00C55750">
        <w:rPr>
          <w:lang w:eastAsia="en-US"/>
        </w:rPr>
        <w:t>privrednik</w:t>
      </w:r>
      <w:r>
        <w:rPr>
          <w:lang w:eastAsia="en-US"/>
        </w:rPr>
        <w:t xml:space="preserve"> šalje jedinstveni identifikator poruke koju želi da prihvati i </w:t>
      </w:r>
      <w:proofErr w:type="gramStart"/>
      <w:r>
        <w:rPr>
          <w:lang w:eastAsia="en-US"/>
        </w:rPr>
        <w:t xml:space="preserve">pročita </w:t>
      </w:r>
      <w:r w:rsidR="00DB23A4" w:rsidRPr="004A57C6">
        <w:rPr>
          <w:lang w:eastAsia="en-US"/>
        </w:rPr>
        <w:t>.</w:t>
      </w:r>
      <w:proofErr w:type="gramEnd"/>
      <w:r w:rsidR="00DB23A4" w:rsidRPr="004A57C6">
        <w:rPr>
          <w:lang w:eastAsia="en-US"/>
        </w:rPr>
        <w:t xml:space="preserve"> </w:t>
      </w:r>
    </w:p>
    <w:p w:rsidR="00DB23A4" w:rsidRPr="004A57C6" w:rsidRDefault="00082A32" w:rsidP="00DB23A4">
      <w:pPr>
        <w:rPr>
          <w:lang w:eastAsia="en-US"/>
        </w:rPr>
      </w:pPr>
      <w:r>
        <w:rPr>
          <w:lang w:eastAsia="en-US"/>
        </w:rPr>
        <w:t>Kao odgovor</w:t>
      </w:r>
      <w:r w:rsidR="00DB23A4" w:rsidRPr="004A57C6">
        <w:rPr>
          <w:lang w:eastAsia="en-US"/>
        </w:rPr>
        <w:t xml:space="preserve"> (getMessageResponse), </w:t>
      </w:r>
      <w:r w:rsidR="00C55750">
        <w:rPr>
          <w:lang w:eastAsia="en-US"/>
        </w:rPr>
        <w:t>privrednik</w:t>
      </w:r>
      <w:r w:rsidR="00EB0A18">
        <w:rPr>
          <w:lang w:eastAsia="en-US"/>
        </w:rPr>
        <w:t xml:space="preserve"> prima sadržaj poruke u okviru polja za poruku -</w:t>
      </w:r>
      <w:r w:rsidR="00DB23A4" w:rsidRPr="004A57C6">
        <w:rPr>
          <w:lang w:eastAsia="en-US"/>
        </w:rPr>
        <w:t xml:space="preserve"> Message field. </w:t>
      </w:r>
    </w:p>
    <w:p w:rsidR="00EB0A18" w:rsidRPr="004A57C6" w:rsidRDefault="00EB0A18" w:rsidP="00EB0A18">
      <w:pPr>
        <w:rPr>
          <w:lang w:eastAsia="en-US"/>
        </w:rPr>
      </w:pPr>
      <w:r>
        <w:rPr>
          <w:lang w:eastAsia="en-US"/>
        </w:rPr>
        <w:t>Ako neke provjere nisu uspješno okončane u odgovoru će se nalaziti spisak funkcionalnih grešaka (</w:t>
      </w:r>
      <w:r w:rsidRPr="004A57C6">
        <w:rPr>
          <w:lang w:eastAsia="en-US"/>
        </w:rPr>
        <w:t>FunctionalError objects</w:t>
      </w:r>
      <w:r>
        <w:rPr>
          <w:lang w:eastAsia="en-US"/>
        </w:rPr>
        <w:t>)</w:t>
      </w:r>
      <w:r w:rsidRPr="004A57C6">
        <w:rPr>
          <w:lang w:eastAsia="en-US"/>
        </w:rPr>
        <w:t>.</w:t>
      </w:r>
    </w:p>
    <w:p w:rsidR="00DB23A4" w:rsidRPr="004A57C6" w:rsidRDefault="00DB23A4" w:rsidP="00DB23A4">
      <w:pPr>
        <w:rPr>
          <w:lang w:eastAsia="en-US"/>
        </w:rPr>
      </w:pPr>
    </w:p>
    <w:tbl>
      <w:tblPr>
        <w:tblStyle w:val="TableGrid"/>
        <w:tblW w:w="11160" w:type="dxa"/>
        <w:tblInd w:w="-995" w:type="dxa"/>
        <w:tblLook w:val="04A0" w:firstRow="1" w:lastRow="0" w:firstColumn="1" w:lastColumn="0" w:noHBand="0" w:noVBand="1"/>
      </w:tblPr>
      <w:tblGrid>
        <w:gridCol w:w="1800"/>
        <w:gridCol w:w="5040"/>
        <w:gridCol w:w="4320"/>
      </w:tblGrid>
      <w:tr w:rsidR="008551AA" w:rsidRPr="004A57C6" w:rsidTr="00AF492A">
        <w:tc>
          <w:tcPr>
            <w:tcW w:w="1800" w:type="dxa"/>
          </w:tcPr>
          <w:p w:rsidR="00176E5A" w:rsidRPr="004A57C6" w:rsidRDefault="009E37D2" w:rsidP="0058285B">
            <w:pPr>
              <w:pStyle w:val="Caption"/>
            </w:pPr>
            <w:r w:rsidRPr="004A57C6">
              <w:t>getMessage</w:t>
            </w:r>
          </w:p>
        </w:tc>
        <w:tc>
          <w:tcPr>
            <w:tcW w:w="5040" w:type="dxa"/>
          </w:tcPr>
          <w:p w:rsidR="009E37D2" w:rsidRPr="004A57C6" w:rsidRDefault="009E37D2" w:rsidP="009E37D2">
            <w:pPr>
              <w:pStyle w:val="Caption"/>
            </w:pPr>
            <w:r w:rsidRPr="004A57C6">
              <w:t>getMessageRequest</w:t>
            </w:r>
          </w:p>
          <w:p w:rsidR="009E37D2" w:rsidRPr="004A57C6" w:rsidRDefault="009E37D2" w:rsidP="007426F4">
            <w:pPr>
              <w:pStyle w:val="ListParagraph"/>
              <w:numPr>
                <w:ilvl w:val="0"/>
                <w:numId w:val="13"/>
              </w:numPr>
            </w:pPr>
            <w:r w:rsidRPr="004A57C6">
              <w:t>Envelope</w:t>
            </w:r>
          </w:p>
          <w:p w:rsidR="009E37D2" w:rsidRPr="004A57C6" w:rsidRDefault="009E37D2" w:rsidP="007426F4">
            <w:pPr>
              <w:pStyle w:val="ListParagraph"/>
              <w:numPr>
                <w:ilvl w:val="2"/>
                <w:numId w:val="14"/>
              </w:numPr>
              <w:jc w:val="left"/>
            </w:pPr>
            <w:r w:rsidRPr="004A57C6">
              <w:t>EnvelopeHeader</w:t>
            </w:r>
          </w:p>
          <w:p w:rsidR="009E37D2" w:rsidRPr="004A57C6" w:rsidRDefault="009E37D2" w:rsidP="007426F4">
            <w:pPr>
              <w:pStyle w:val="ListParagraph"/>
              <w:numPr>
                <w:ilvl w:val="3"/>
                <w:numId w:val="14"/>
              </w:numPr>
              <w:jc w:val="left"/>
            </w:pPr>
            <w:r w:rsidRPr="004A57C6">
              <w:t>EnvelopeVersion</w:t>
            </w:r>
          </w:p>
          <w:p w:rsidR="009E37D2" w:rsidRPr="004A57C6" w:rsidRDefault="009E37D2" w:rsidP="007426F4">
            <w:pPr>
              <w:pStyle w:val="ListParagraph"/>
              <w:numPr>
                <w:ilvl w:val="3"/>
                <w:numId w:val="14"/>
              </w:numPr>
              <w:jc w:val="left"/>
            </w:pPr>
            <w:r w:rsidRPr="004A57C6">
              <w:t>OrganizationId</w:t>
            </w:r>
          </w:p>
          <w:p w:rsidR="009E37D2" w:rsidRPr="004A57C6" w:rsidRDefault="009E37D2" w:rsidP="007426F4">
            <w:pPr>
              <w:pStyle w:val="ListParagraph"/>
              <w:numPr>
                <w:ilvl w:val="3"/>
                <w:numId w:val="14"/>
              </w:numPr>
              <w:jc w:val="left"/>
            </w:pPr>
            <w:r w:rsidRPr="004A57C6">
              <w:t>TraderApplicationId</w:t>
            </w:r>
          </w:p>
          <w:p w:rsidR="009E37D2" w:rsidRPr="004A57C6" w:rsidRDefault="009E37D2" w:rsidP="007426F4">
            <w:pPr>
              <w:pStyle w:val="ListParagraph"/>
              <w:numPr>
                <w:ilvl w:val="3"/>
                <w:numId w:val="14"/>
              </w:numPr>
              <w:jc w:val="left"/>
            </w:pPr>
            <w:r w:rsidRPr="004A57C6">
              <w:t>TraderApplicationVersion</w:t>
            </w:r>
          </w:p>
          <w:p w:rsidR="009E37D2" w:rsidRPr="004A57C6" w:rsidRDefault="009E37D2" w:rsidP="007426F4">
            <w:pPr>
              <w:pStyle w:val="ListParagraph"/>
              <w:numPr>
                <w:ilvl w:val="3"/>
                <w:numId w:val="14"/>
              </w:numPr>
              <w:jc w:val="left"/>
            </w:pPr>
            <w:r w:rsidRPr="004A57C6">
              <w:t>CommunicationAuthorisationId</w:t>
            </w:r>
          </w:p>
          <w:p w:rsidR="009E37D2" w:rsidRPr="004A57C6" w:rsidRDefault="009E37D2" w:rsidP="007426F4">
            <w:pPr>
              <w:pStyle w:val="ListParagraph"/>
              <w:numPr>
                <w:ilvl w:val="3"/>
                <w:numId w:val="14"/>
              </w:numPr>
              <w:jc w:val="left"/>
            </w:pPr>
            <w:r w:rsidRPr="004A57C6">
              <w:t>RequestId</w:t>
            </w:r>
          </w:p>
          <w:p w:rsidR="009E37D2" w:rsidRPr="004A57C6" w:rsidRDefault="009E37D2" w:rsidP="007426F4">
            <w:pPr>
              <w:pStyle w:val="ListParagraph"/>
              <w:numPr>
                <w:ilvl w:val="2"/>
                <w:numId w:val="14"/>
              </w:numPr>
              <w:jc w:val="left"/>
            </w:pPr>
            <w:r w:rsidRPr="004A57C6">
              <w:t>EnvelopeData</w:t>
            </w:r>
          </w:p>
          <w:p w:rsidR="009E37D2" w:rsidRPr="004A57C6" w:rsidRDefault="00382FA1" w:rsidP="007426F4">
            <w:pPr>
              <w:pStyle w:val="ListParagraph"/>
              <w:numPr>
                <w:ilvl w:val="3"/>
                <w:numId w:val="14"/>
              </w:numPr>
              <w:jc w:val="left"/>
            </w:pPr>
            <w:r w:rsidRPr="004A57C6">
              <w:t>MessageId</w:t>
            </w:r>
          </w:p>
          <w:p w:rsidR="00176E5A" w:rsidRPr="004A57C6" w:rsidRDefault="00176E5A" w:rsidP="00A85DE2">
            <w:pPr>
              <w:pStyle w:val="ListParagraph"/>
              <w:ind w:left="1080"/>
              <w:jc w:val="left"/>
            </w:pPr>
          </w:p>
        </w:tc>
        <w:tc>
          <w:tcPr>
            <w:tcW w:w="4320" w:type="dxa"/>
          </w:tcPr>
          <w:p w:rsidR="00614FB9" w:rsidRPr="004A57C6" w:rsidRDefault="009E37D2" w:rsidP="00614FB9">
            <w:pPr>
              <w:pStyle w:val="Caption"/>
            </w:pPr>
            <w:r w:rsidRPr="004A57C6">
              <w:t>getMessageResponse</w:t>
            </w:r>
            <w:r w:rsidR="00614FB9" w:rsidRPr="004A57C6">
              <w:t xml:space="preserve"> </w:t>
            </w:r>
          </w:p>
          <w:p w:rsidR="00614FB9" w:rsidRPr="004A57C6" w:rsidRDefault="00614FB9" w:rsidP="007426F4">
            <w:pPr>
              <w:pStyle w:val="ListParagraph"/>
              <w:numPr>
                <w:ilvl w:val="0"/>
                <w:numId w:val="15"/>
              </w:numPr>
            </w:pPr>
            <w:r w:rsidRPr="004A57C6">
              <w:t>EnvelopeResponse</w:t>
            </w:r>
          </w:p>
          <w:p w:rsidR="00614FB9" w:rsidRPr="004A57C6" w:rsidRDefault="00614FB9" w:rsidP="007426F4">
            <w:pPr>
              <w:pStyle w:val="ListParagraph"/>
              <w:numPr>
                <w:ilvl w:val="2"/>
                <w:numId w:val="16"/>
              </w:numPr>
            </w:pPr>
            <w:r w:rsidRPr="004A57C6">
              <w:t>EnvelopeResponseType</w:t>
            </w:r>
          </w:p>
          <w:p w:rsidR="00614FB9" w:rsidRPr="004A57C6" w:rsidRDefault="00614FB9" w:rsidP="007426F4">
            <w:pPr>
              <w:pStyle w:val="ListParagraph"/>
              <w:numPr>
                <w:ilvl w:val="2"/>
                <w:numId w:val="16"/>
              </w:numPr>
            </w:pPr>
            <w:r w:rsidRPr="004A57C6">
              <w:t>EnvelopeResponseData</w:t>
            </w:r>
          </w:p>
          <w:p w:rsidR="00614FB9" w:rsidRPr="004A57C6" w:rsidRDefault="00614FB9" w:rsidP="007426F4">
            <w:pPr>
              <w:pStyle w:val="ListParagraph"/>
              <w:numPr>
                <w:ilvl w:val="3"/>
                <w:numId w:val="16"/>
              </w:numPr>
            </w:pPr>
            <w:r w:rsidRPr="004A57C6">
              <w:t>RequestId</w:t>
            </w:r>
          </w:p>
          <w:p w:rsidR="00614FB9" w:rsidRPr="004A57C6" w:rsidRDefault="00614FB9" w:rsidP="007426F4">
            <w:pPr>
              <w:pStyle w:val="ListParagraph"/>
              <w:numPr>
                <w:ilvl w:val="3"/>
                <w:numId w:val="16"/>
              </w:numPr>
            </w:pPr>
            <w:r w:rsidRPr="004A57C6">
              <w:t>DateTime</w:t>
            </w:r>
          </w:p>
          <w:p w:rsidR="00614FB9" w:rsidRPr="004A57C6" w:rsidRDefault="00614FB9" w:rsidP="007426F4">
            <w:pPr>
              <w:pStyle w:val="ListParagraph"/>
              <w:numPr>
                <w:ilvl w:val="3"/>
                <w:numId w:val="16"/>
              </w:numPr>
            </w:pPr>
            <w:r w:rsidRPr="004A57C6">
              <w:t>MimeType</w:t>
            </w:r>
          </w:p>
          <w:p w:rsidR="00614FB9" w:rsidRPr="004A57C6" w:rsidRDefault="00382FA1" w:rsidP="007426F4">
            <w:pPr>
              <w:pStyle w:val="ListParagraph"/>
              <w:numPr>
                <w:ilvl w:val="3"/>
                <w:numId w:val="16"/>
              </w:numPr>
            </w:pPr>
            <w:r w:rsidRPr="004A57C6">
              <w:t>MessageType</w:t>
            </w:r>
          </w:p>
          <w:p w:rsidR="00614FB9" w:rsidRPr="004A57C6" w:rsidRDefault="00614FB9" w:rsidP="007426F4">
            <w:pPr>
              <w:pStyle w:val="ListParagraph"/>
              <w:numPr>
                <w:ilvl w:val="3"/>
                <w:numId w:val="16"/>
              </w:numPr>
            </w:pPr>
            <w:r w:rsidRPr="004A57C6">
              <w:t>Message</w:t>
            </w:r>
          </w:p>
          <w:p w:rsidR="00614FB9" w:rsidRPr="004A57C6" w:rsidRDefault="00614FB9" w:rsidP="007426F4">
            <w:pPr>
              <w:pStyle w:val="ListParagraph"/>
              <w:numPr>
                <w:ilvl w:val="3"/>
                <w:numId w:val="16"/>
              </w:numPr>
            </w:pPr>
            <w:r w:rsidRPr="004A57C6">
              <w:t xml:space="preserve">FunctionalError </w:t>
            </w:r>
            <w:r w:rsidR="00314EA2" w:rsidRPr="004A57C6">
              <w:t>[]</w:t>
            </w:r>
          </w:p>
          <w:p w:rsidR="00614FB9" w:rsidRPr="004A57C6" w:rsidRDefault="00614FB9" w:rsidP="007426F4">
            <w:pPr>
              <w:pStyle w:val="ListParagraph"/>
              <w:numPr>
                <w:ilvl w:val="4"/>
                <w:numId w:val="16"/>
              </w:numPr>
            </w:pPr>
            <w:r w:rsidRPr="004A57C6">
              <w:t>ErrorType</w:t>
            </w:r>
          </w:p>
          <w:p w:rsidR="00614FB9" w:rsidRPr="004A57C6" w:rsidRDefault="00614FB9" w:rsidP="007426F4">
            <w:pPr>
              <w:pStyle w:val="ListParagraph"/>
              <w:numPr>
                <w:ilvl w:val="4"/>
                <w:numId w:val="16"/>
              </w:numPr>
            </w:pPr>
            <w:r w:rsidRPr="004A57C6">
              <w:t>ErrorPointer</w:t>
            </w:r>
          </w:p>
          <w:p w:rsidR="00614FB9" w:rsidRPr="004A57C6" w:rsidRDefault="00614FB9" w:rsidP="007426F4">
            <w:pPr>
              <w:pStyle w:val="ListParagraph"/>
              <w:numPr>
                <w:ilvl w:val="4"/>
                <w:numId w:val="16"/>
              </w:numPr>
            </w:pPr>
            <w:r w:rsidRPr="004A57C6">
              <w:t>ErrorReason</w:t>
            </w:r>
          </w:p>
          <w:p w:rsidR="00614FB9" w:rsidRPr="004A57C6" w:rsidRDefault="00614FB9" w:rsidP="007426F4">
            <w:pPr>
              <w:pStyle w:val="ListParagraph"/>
              <w:numPr>
                <w:ilvl w:val="4"/>
                <w:numId w:val="16"/>
              </w:numPr>
            </w:pPr>
            <w:r w:rsidRPr="004A57C6">
              <w:t>OriginalAttributeValue</w:t>
            </w:r>
          </w:p>
          <w:p w:rsidR="00176E5A" w:rsidRDefault="00614FB9" w:rsidP="007426F4">
            <w:pPr>
              <w:pStyle w:val="ListParagraph"/>
              <w:numPr>
                <w:ilvl w:val="4"/>
                <w:numId w:val="16"/>
              </w:numPr>
            </w:pPr>
            <w:r w:rsidRPr="004A57C6">
              <w:t xml:space="preserve">ErrorDescription </w:t>
            </w:r>
          </w:p>
          <w:p w:rsidR="00A85DE2" w:rsidRPr="004A57C6" w:rsidRDefault="00A85DE2" w:rsidP="00A85DE2">
            <w:pPr>
              <w:pStyle w:val="ListParagraph"/>
              <w:numPr>
                <w:ilvl w:val="2"/>
                <w:numId w:val="16"/>
              </w:numPr>
            </w:pPr>
            <w:r>
              <w:t>Signature</w:t>
            </w:r>
          </w:p>
        </w:tc>
      </w:tr>
    </w:tbl>
    <w:p w:rsidR="00DB23A4" w:rsidRPr="004A57C6" w:rsidRDefault="00DB23A4" w:rsidP="00DB23A4">
      <w:pPr>
        <w:pStyle w:val="Heading3"/>
      </w:pPr>
      <w:bookmarkStart w:id="15" w:name="_Toc73194571"/>
      <w:r w:rsidRPr="004A57C6">
        <w:t xml:space="preserve">acknowledge </w:t>
      </w:r>
      <w:r w:rsidR="00EB0A18">
        <w:t>operacija</w:t>
      </w:r>
      <w:bookmarkEnd w:id="15"/>
    </w:p>
    <w:p w:rsidR="00DB23A4" w:rsidRPr="004A57C6" w:rsidRDefault="00082A32" w:rsidP="00DB23A4">
      <w:pPr>
        <w:rPr>
          <w:lang w:eastAsia="en-US"/>
        </w:rPr>
      </w:pPr>
      <w:r>
        <w:rPr>
          <w:lang w:eastAsia="en-US"/>
        </w:rPr>
        <w:t xml:space="preserve">Ova operacija se koristi za potvrdu isporučivanja poruke </w:t>
      </w:r>
      <w:r w:rsidR="00DB23A4" w:rsidRPr="004A57C6">
        <w:rPr>
          <w:lang w:eastAsia="en-US"/>
        </w:rPr>
        <w:t>(</w:t>
      </w:r>
      <w:r>
        <w:rPr>
          <w:lang w:eastAsia="en-US"/>
        </w:rPr>
        <w:t xml:space="preserve">označavanje pročitanih poruka od strane </w:t>
      </w:r>
      <w:r w:rsidR="00C55750">
        <w:rPr>
          <w:lang w:eastAsia="en-US"/>
        </w:rPr>
        <w:t>privrednika</w:t>
      </w:r>
      <w:r>
        <w:rPr>
          <w:lang w:eastAsia="en-US"/>
        </w:rPr>
        <w:t xml:space="preserve"> označenih kao </w:t>
      </w:r>
      <w:r w:rsidR="00DB23A4" w:rsidRPr="004A57C6">
        <w:rPr>
          <w:lang w:eastAsia="en-US"/>
        </w:rPr>
        <w:t>“</w:t>
      </w:r>
      <w:r>
        <w:rPr>
          <w:lang w:eastAsia="en-US"/>
        </w:rPr>
        <w:t>isporučene</w:t>
      </w:r>
      <w:r w:rsidR="00DB23A4" w:rsidRPr="004A57C6">
        <w:rPr>
          <w:lang w:eastAsia="en-US"/>
        </w:rPr>
        <w:t xml:space="preserve">”). </w:t>
      </w:r>
      <w:r>
        <w:rPr>
          <w:lang w:eastAsia="en-US"/>
        </w:rPr>
        <w:t xml:space="preserve">Kada </w:t>
      </w:r>
      <w:r w:rsidR="00C55750">
        <w:rPr>
          <w:lang w:eastAsia="en-US"/>
        </w:rPr>
        <w:t>privrednik</w:t>
      </w:r>
      <w:r>
        <w:rPr>
          <w:lang w:eastAsia="en-US"/>
        </w:rPr>
        <w:t xml:space="preserve"> uspješno pročita poruku šalje potvrdu </w:t>
      </w:r>
      <w:r w:rsidR="00DB23A4" w:rsidRPr="004A57C6">
        <w:rPr>
          <w:lang w:eastAsia="en-US"/>
        </w:rPr>
        <w:t xml:space="preserve">confirmRcptRequest </w:t>
      </w:r>
      <w:r>
        <w:rPr>
          <w:lang w:eastAsia="en-US"/>
        </w:rPr>
        <w:t xml:space="preserve">prema </w:t>
      </w:r>
      <w:r w:rsidR="00C55750">
        <w:rPr>
          <w:lang w:eastAsia="en-US"/>
        </w:rPr>
        <w:t>aplikaciji</w:t>
      </w:r>
      <w:r w:rsidR="00DB23A4" w:rsidRPr="004A57C6">
        <w:rPr>
          <w:lang w:eastAsia="en-US"/>
        </w:rPr>
        <w:t xml:space="preserve">, </w:t>
      </w:r>
      <w:r>
        <w:rPr>
          <w:lang w:eastAsia="en-US"/>
        </w:rPr>
        <w:t>a koja sadrži jedinstveni identifikator poruke</w:t>
      </w:r>
      <w:r w:rsidR="00DB23A4" w:rsidRPr="004A57C6">
        <w:rPr>
          <w:lang w:eastAsia="en-US"/>
        </w:rPr>
        <w:t xml:space="preserve">. </w:t>
      </w:r>
      <w:r>
        <w:rPr>
          <w:lang w:eastAsia="en-US"/>
        </w:rPr>
        <w:t>Kada se primi ovakav zahtjev</w:t>
      </w:r>
      <w:r w:rsidR="00DB23A4" w:rsidRPr="004A57C6">
        <w:rPr>
          <w:lang w:eastAsia="en-US"/>
        </w:rPr>
        <w:t>,</w:t>
      </w:r>
      <w:r>
        <w:rPr>
          <w:lang w:eastAsia="en-US"/>
        </w:rPr>
        <w:t xml:space="preserve"> sistem će poruku označiti kao pročitanu/isporučenu</w:t>
      </w:r>
      <w:r w:rsidR="00DB23A4" w:rsidRPr="004A57C6">
        <w:rPr>
          <w:lang w:eastAsia="en-US"/>
        </w:rPr>
        <w:t xml:space="preserve">. </w:t>
      </w:r>
    </w:p>
    <w:p w:rsidR="00B513D1" w:rsidRDefault="00B513D1" w:rsidP="00DB23A4">
      <w:pPr>
        <w:rPr>
          <w:lang w:eastAsia="en-US"/>
        </w:rPr>
      </w:pPr>
      <w:r>
        <w:rPr>
          <w:lang w:eastAsia="en-US"/>
        </w:rPr>
        <w:lastRenderedPageBreak/>
        <w:t xml:space="preserve">Kako bi se </w:t>
      </w:r>
      <w:r w:rsidR="00C55750">
        <w:rPr>
          <w:lang w:eastAsia="en-US"/>
        </w:rPr>
        <w:t>privrednik</w:t>
      </w:r>
      <w:r>
        <w:rPr>
          <w:lang w:eastAsia="en-US"/>
        </w:rPr>
        <w:t xml:space="preserve"> informisao da je zahtjev prošao sve provjere i da je poruka uspješno označena kao pročitana, sistem </w:t>
      </w:r>
      <w:r w:rsidRPr="004A57C6">
        <w:rPr>
          <w:lang w:eastAsia="en-US"/>
        </w:rPr>
        <w:t>će</w:t>
      </w:r>
      <w:r>
        <w:rPr>
          <w:lang w:eastAsia="en-US"/>
        </w:rPr>
        <w:t xml:space="preserve"> poslati</w:t>
      </w:r>
      <w:r w:rsidR="00DB23A4" w:rsidRPr="004A57C6">
        <w:rPr>
          <w:lang w:eastAsia="en-US"/>
        </w:rPr>
        <w:t xml:space="preserve"> confirmRcptResponse. </w:t>
      </w:r>
      <w:r>
        <w:rPr>
          <w:lang w:eastAsia="en-US"/>
        </w:rPr>
        <w:t xml:space="preserve">Ovaj odgovor </w:t>
      </w:r>
      <w:proofErr w:type="gramStart"/>
      <w:r>
        <w:rPr>
          <w:lang w:eastAsia="en-US"/>
        </w:rPr>
        <w:t xml:space="preserve">sadrži </w:t>
      </w:r>
      <w:r w:rsidR="00DB23A4" w:rsidRPr="004A57C6">
        <w:rPr>
          <w:lang w:eastAsia="en-US"/>
        </w:rPr>
        <w:t xml:space="preserve"> RequestId</w:t>
      </w:r>
      <w:proofErr w:type="gramEnd"/>
      <w:r w:rsidR="00DB23A4" w:rsidRPr="004A57C6">
        <w:rPr>
          <w:lang w:eastAsia="en-US"/>
        </w:rPr>
        <w:t xml:space="preserve"> </w:t>
      </w:r>
      <w:r>
        <w:rPr>
          <w:lang w:eastAsia="en-US"/>
        </w:rPr>
        <w:t>(identifikaciju</w:t>
      </w:r>
      <w:r w:rsidR="00DB23A4" w:rsidRPr="004A57C6">
        <w:rPr>
          <w:lang w:eastAsia="en-US"/>
        </w:rPr>
        <w:t xml:space="preserve"> confirmRcptRequest), MessageId </w:t>
      </w:r>
      <w:r>
        <w:rPr>
          <w:lang w:eastAsia="en-US"/>
        </w:rPr>
        <w:t>i vremenski pečat</w:t>
      </w:r>
      <w:r w:rsidR="00DB23A4" w:rsidRPr="004A57C6">
        <w:rPr>
          <w:lang w:eastAsia="en-US"/>
        </w:rPr>
        <w:t xml:space="preserve"> </w:t>
      </w:r>
      <w:r>
        <w:rPr>
          <w:lang w:eastAsia="en-US"/>
        </w:rPr>
        <w:t xml:space="preserve">momenta kada je poruka označena kao pročitana/isporučena. </w:t>
      </w:r>
      <w:r w:rsidR="00DB23A4" w:rsidRPr="004A57C6">
        <w:rPr>
          <w:lang w:eastAsia="en-US"/>
        </w:rPr>
        <w:t xml:space="preserve"> </w:t>
      </w:r>
    </w:p>
    <w:p w:rsidR="00B513D1" w:rsidRPr="004A57C6" w:rsidRDefault="00B513D1" w:rsidP="00B513D1">
      <w:pPr>
        <w:rPr>
          <w:lang w:eastAsia="en-US"/>
        </w:rPr>
      </w:pPr>
      <w:r>
        <w:rPr>
          <w:lang w:eastAsia="en-US"/>
        </w:rPr>
        <w:t>Ako neke provjere nisu uspješno okončane u odgovoru će se nalaziti spisak funkcionalnih grešaka (</w:t>
      </w:r>
      <w:r w:rsidRPr="004A57C6">
        <w:rPr>
          <w:lang w:eastAsia="en-US"/>
        </w:rPr>
        <w:t>FunctionalError objects</w:t>
      </w:r>
      <w:r>
        <w:rPr>
          <w:lang w:eastAsia="en-US"/>
        </w:rPr>
        <w:t>)</w:t>
      </w:r>
      <w:r w:rsidRPr="004A57C6">
        <w:rPr>
          <w:lang w:eastAsia="en-US"/>
        </w:rPr>
        <w:t>.</w:t>
      </w:r>
    </w:p>
    <w:p w:rsidR="00DB23A4" w:rsidRPr="004A57C6" w:rsidRDefault="00DB23A4"/>
    <w:tbl>
      <w:tblPr>
        <w:tblStyle w:val="TableGrid"/>
        <w:tblW w:w="11160" w:type="dxa"/>
        <w:tblInd w:w="-995" w:type="dxa"/>
        <w:tblLook w:val="04A0" w:firstRow="1" w:lastRow="0" w:firstColumn="1" w:lastColumn="0" w:noHBand="0" w:noVBand="1"/>
      </w:tblPr>
      <w:tblGrid>
        <w:gridCol w:w="1800"/>
        <w:gridCol w:w="5040"/>
        <w:gridCol w:w="4320"/>
      </w:tblGrid>
      <w:tr w:rsidR="008551AA" w:rsidRPr="004A57C6" w:rsidTr="00AF492A">
        <w:tc>
          <w:tcPr>
            <w:tcW w:w="1800" w:type="dxa"/>
          </w:tcPr>
          <w:p w:rsidR="00176E5A" w:rsidRPr="004A57C6" w:rsidRDefault="000E7DD1" w:rsidP="0058285B">
            <w:pPr>
              <w:pStyle w:val="Caption"/>
            </w:pPr>
            <w:r w:rsidRPr="004A57C6">
              <w:t>acknowledge</w:t>
            </w:r>
          </w:p>
        </w:tc>
        <w:tc>
          <w:tcPr>
            <w:tcW w:w="5040" w:type="dxa"/>
          </w:tcPr>
          <w:p w:rsidR="000E7DD1" w:rsidRPr="004A57C6" w:rsidRDefault="000E7DD1" w:rsidP="000E7DD1">
            <w:pPr>
              <w:pStyle w:val="Caption"/>
            </w:pPr>
            <w:r w:rsidRPr="004A57C6">
              <w:t>confirmRcptRequest</w:t>
            </w:r>
          </w:p>
          <w:p w:rsidR="000E7DD1" w:rsidRPr="004A57C6" w:rsidRDefault="000E7DD1" w:rsidP="007426F4">
            <w:pPr>
              <w:pStyle w:val="ListParagraph"/>
              <w:numPr>
                <w:ilvl w:val="0"/>
                <w:numId w:val="13"/>
              </w:numPr>
            </w:pPr>
            <w:r w:rsidRPr="004A57C6">
              <w:t>Envelope</w:t>
            </w:r>
          </w:p>
          <w:p w:rsidR="000E7DD1" w:rsidRPr="004A57C6" w:rsidRDefault="000E7DD1" w:rsidP="007426F4">
            <w:pPr>
              <w:pStyle w:val="ListParagraph"/>
              <w:numPr>
                <w:ilvl w:val="2"/>
                <w:numId w:val="14"/>
              </w:numPr>
              <w:jc w:val="left"/>
            </w:pPr>
            <w:r w:rsidRPr="004A57C6">
              <w:t>EnvelopeHeader</w:t>
            </w:r>
          </w:p>
          <w:p w:rsidR="000E7DD1" w:rsidRPr="004A57C6" w:rsidRDefault="000E7DD1" w:rsidP="007426F4">
            <w:pPr>
              <w:pStyle w:val="ListParagraph"/>
              <w:numPr>
                <w:ilvl w:val="3"/>
                <w:numId w:val="14"/>
              </w:numPr>
              <w:jc w:val="left"/>
            </w:pPr>
            <w:r w:rsidRPr="004A57C6">
              <w:t>EnvelopeVersion</w:t>
            </w:r>
          </w:p>
          <w:p w:rsidR="000E7DD1" w:rsidRPr="004A57C6" w:rsidRDefault="000E7DD1" w:rsidP="007426F4">
            <w:pPr>
              <w:pStyle w:val="ListParagraph"/>
              <w:numPr>
                <w:ilvl w:val="3"/>
                <w:numId w:val="14"/>
              </w:numPr>
              <w:jc w:val="left"/>
            </w:pPr>
            <w:r w:rsidRPr="004A57C6">
              <w:t>OrganizationId</w:t>
            </w:r>
          </w:p>
          <w:p w:rsidR="000E7DD1" w:rsidRPr="004A57C6" w:rsidRDefault="000E7DD1" w:rsidP="007426F4">
            <w:pPr>
              <w:pStyle w:val="ListParagraph"/>
              <w:numPr>
                <w:ilvl w:val="3"/>
                <w:numId w:val="14"/>
              </w:numPr>
              <w:jc w:val="left"/>
            </w:pPr>
            <w:r w:rsidRPr="004A57C6">
              <w:t>TraderApplicationId</w:t>
            </w:r>
          </w:p>
          <w:p w:rsidR="000E7DD1" w:rsidRPr="004A57C6" w:rsidRDefault="000E7DD1" w:rsidP="007426F4">
            <w:pPr>
              <w:pStyle w:val="ListParagraph"/>
              <w:numPr>
                <w:ilvl w:val="3"/>
                <w:numId w:val="14"/>
              </w:numPr>
              <w:jc w:val="left"/>
            </w:pPr>
            <w:r w:rsidRPr="004A57C6">
              <w:t>TraderApplicationVersion</w:t>
            </w:r>
          </w:p>
          <w:p w:rsidR="000E7DD1" w:rsidRPr="004A57C6" w:rsidRDefault="000E7DD1" w:rsidP="007426F4">
            <w:pPr>
              <w:pStyle w:val="ListParagraph"/>
              <w:numPr>
                <w:ilvl w:val="3"/>
                <w:numId w:val="14"/>
              </w:numPr>
              <w:jc w:val="left"/>
            </w:pPr>
            <w:r w:rsidRPr="004A57C6">
              <w:t>CommunicationAuthorisationId</w:t>
            </w:r>
          </w:p>
          <w:p w:rsidR="000E7DD1" w:rsidRPr="004A57C6" w:rsidRDefault="000E7DD1" w:rsidP="007426F4">
            <w:pPr>
              <w:pStyle w:val="ListParagraph"/>
              <w:numPr>
                <w:ilvl w:val="3"/>
                <w:numId w:val="14"/>
              </w:numPr>
              <w:jc w:val="left"/>
            </w:pPr>
            <w:r w:rsidRPr="004A57C6">
              <w:t>RequestId</w:t>
            </w:r>
          </w:p>
          <w:p w:rsidR="000E7DD1" w:rsidRPr="004A57C6" w:rsidRDefault="000E7DD1" w:rsidP="007426F4">
            <w:pPr>
              <w:pStyle w:val="ListParagraph"/>
              <w:numPr>
                <w:ilvl w:val="2"/>
                <w:numId w:val="14"/>
              </w:numPr>
              <w:jc w:val="left"/>
            </w:pPr>
            <w:r w:rsidRPr="004A57C6">
              <w:t>EnvelopeData</w:t>
            </w:r>
          </w:p>
          <w:p w:rsidR="000E7DD1" w:rsidRPr="004A57C6" w:rsidRDefault="00382FA1" w:rsidP="007426F4">
            <w:pPr>
              <w:pStyle w:val="ListParagraph"/>
              <w:numPr>
                <w:ilvl w:val="3"/>
                <w:numId w:val="14"/>
              </w:numPr>
              <w:jc w:val="left"/>
            </w:pPr>
            <w:r w:rsidRPr="004A57C6">
              <w:t>MessageId</w:t>
            </w:r>
          </w:p>
          <w:p w:rsidR="00176E5A" w:rsidRPr="004A57C6" w:rsidRDefault="00176E5A" w:rsidP="00A85DE2">
            <w:pPr>
              <w:pStyle w:val="ListParagraph"/>
              <w:ind w:left="1080"/>
              <w:jc w:val="left"/>
            </w:pPr>
          </w:p>
        </w:tc>
        <w:tc>
          <w:tcPr>
            <w:tcW w:w="4320" w:type="dxa"/>
          </w:tcPr>
          <w:p w:rsidR="00176E5A" w:rsidRPr="004A57C6" w:rsidRDefault="000E7DD1" w:rsidP="0058285B">
            <w:pPr>
              <w:pStyle w:val="Caption"/>
            </w:pPr>
            <w:r w:rsidRPr="004A57C6">
              <w:t>confirmRcptResponse</w:t>
            </w:r>
          </w:p>
          <w:p w:rsidR="000E7DD1" w:rsidRPr="004A57C6" w:rsidRDefault="000E7DD1" w:rsidP="007426F4">
            <w:pPr>
              <w:pStyle w:val="ListParagraph"/>
              <w:numPr>
                <w:ilvl w:val="0"/>
                <w:numId w:val="15"/>
              </w:numPr>
            </w:pPr>
            <w:r w:rsidRPr="004A57C6">
              <w:t>EnvelopeResponse</w:t>
            </w:r>
          </w:p>
          <w:p w:rsidR="000E7DD1" w:rsidRPr="004A57C6" w:rsidRDefault="000E7DD1" w:rsidP="007426F4">
            <w:pPr>
              <w:pStyle w:val="ListParagraph"/>
              <w:numPr>
                <w:ilvl w:val="2"/>
                <w:numId w:val="16"/>
              </w:numPr>
            </w:pPr>
            <w:r w:rsidRPr="004A57C6">
              <w:t>EnvelopeResponseType</w:t>
            </w:r>
          </w:p>
          <w:p w:rsidR="000E7DD1" w:rsidRPr="004A57C6" w:rsidRDefault="000E7DD1" w:rsidP="007426F4">
            <w:pPr>
              <w:pStyle w:val="ListParagraph"/>
              <w:numPr>
                <w:ilvl w:val="2"/>
                <w:numId w:val="16"/>
              </w:numPr>
            </w:pPr>
            <w:r w:rsidRPr="004A57C6">
              <w:t>EnvelopeResponseData</w:t>
            </w:r>
          </w:p>
          <w:p w:rsidR="000E7DD1" w:rsidRPr="004A57C6" w:rsidRDefault="000E7DD1" w:rsidP="007426F4">
            <w:pPr>
              <w:pStyle w:val="ListParagraph"/>
              <w:numPr>
                <w:ilvl w:val="3"/>
                <w:numId w:val="16"/>
              </w:numPr>
            </w:pPr>
            <w:r w:rsidRPr="004A57C6">
              <w:t>RequestId</w:t>
            </w:r>
          </w:p>
          <w:p w:rsidR="000E7DD1" w:rsidRPr="004A57C6" w:rsidRDefault="000E7DD1" w:rsidP="007426F4">
            <w:pPr>
              <w:pStyle w:val="ListParagraph"/>
              <w:numPr>
                <w:ilvl w:val="3"/>
                <w:numId w:val="16"/>
              </w:numPr>
            </w:pPr>
            <w:r w:rsidRPr="004A57C6">
              <w:t>DateTime</w:t>
            </w:r>
          </w:p>
          <w:p w:rsidR="000E7DD1" w:rsidRPr="004A57C6" w:rsidRDefault="00382FA1" w:rsidP="007426F4">
            <w:pPr>
              <w:pStyle w:val="ListParagraph"/>
              <w:numPr>
                <w:ilvl w:val="3"/>
                <w:numId w:val="16"/>
              </w:numPr>
            </w:pPr>
            <w:r w:rsidRPr="004A57C6">
              <w:t>MessageId</w:t>
            </w:r>
          </w:p>
          <w:p w:rsidR="000E7DD1" w:rsidRPr="004A57C6" w:rsidRDefault="000E7DD1" w:rsidP="007426F4">
            <w:pPr>
              <w:pStyle w:val="ListParagraph"/>
              <w:numPr>
                <w:ilvl w:val="3"/>
                <w:numId w:val="16"/>
              </w:numPr>
            </w:pPr>
            <w:r w:rsidRPr="004A57C6">
              <w:t xml:space="preserve">FunctionalError </w:t>
            </w:r>
            <w:r w:rsidR="00314EA2" w:rsidRPr="004A57C6">
              <w:t>[]</w:t>
            </w:r>
          </w:p>
          <w:p w:rsidR="000E7DD1" w:rsidRPr="004A57C6" w:rsidRDefault="000E7DD1" w:rsidP="007426F4">
            <w:pPr>
              <w:pStyle w:val="ListParagraph"/>
              <w:numPr>
                <w:ilvl w:val="4"/>
                <w:numId w:val="16"/>
              </w:numPr>
            </w:pPr>
            <w:r w:rsidRPr="004A57C6">
              <w:t>ErrorType</w:t>
            </w:r>
          </w:p>
          <w:p w:rsidR="000E7DD1" w:rsidRPr="004A57C6" w:rsidRDefault="000E7DD1" w:rsidP="007426F4">
            <w:pPr>
              <w:pStyle w:val="ListParagraph"/>
              <w:numPr>
                <w:ilvl w:val="4"/>
                <w:numId w:val="16"/>
              </w:numPr>
            </w:pPr>
            <w:r w:rsidRPr="004A57C6">
              <w:t>ErrorPointer</w:t>
            </w:r>
          </w:p>
          <w:p w:rsidR="000E7DD1" w:rsidRPr="004A57C6" w:rsidRDefault="000E7DD1" w:rsidP="007426F4">
            <w:pPr>
              <w:pStyle w:val="ListParagraph"/>
              <w:numPr>
                <w:ilvl w:val="4"/>
                <w:numId w:val="16"/>
              </w:numPr>
            </w:pPr>
            <w:r w:rsidRPr="004A57C6">
              <w:t>ErrorReason</w:t>
            </w:r>
          </w:p>
          <w:p w:rsidR="000E7DD1" w:rsidRPr="004A57C6" w:rsidRDefault="000E7DD1" w:rsidP="007426F4">
            <w:pPr>
              <w:pStyle w:val="ListParagraph"/>
              <w:numPr>
                <w:ilvl w:val="4"/>
                <w:numId w:val="16"/>
              </w:numPr>
            </w:pPr>
            <w:r w:rsidRPr="004A57C6">
              <w:t>OriginalAttributeValue</w:t>
            </w:r>
          </w:p>
          <w:p w:rsidR="000E7DD1" w:rsidRPr="004A57C6" w:rsidRDefault="000E7DD1" w:rsidP="007426F4">
            <w:pPr>
              <w:pStyle w:val="ListParagraph"/>
              <w:numPr>
                <w:ilvl w:val="4"/>
                <w:numId w:val="16"/>
              </w:numPr>
            </w:pPr>
            <w:r w:rsidRPr="004A57C6">
              <w:t>ErrorDescription</w:t>
            </w:r>
          </w:p>
        </w:tc>
      </w:tr>
    </w:tbl>
    <w:p w:rsidR="00DB23A4" w:rsidRPr="004A57C6" w:rsidRDefault="00DB23A4" w:rsidP="00DB23A4">
      <w:pPr>
        <w:pStyle w:val="Heading3"/>
      </w:pPr>
      <w:bookmarkStart w:id="16" w:name="_Toc73194572"/>
      <w:r w:rsidRPr="004A57C6">
        <w:t xml:space="preserve">echo </w:t>
      </w:r>
      <w:r w:rsidR="000C3B3F">
        <w:t>operacija</w:t>
      </w:r>
      <w:bookmarkEnd w:id="16"/>
    </w:p>
    <w:p w:rsidR="00DB23A4" w:rsidRPr="004A57C6" w:rsidRDefault="00C55750" w:rsidP="00DB23A4">
      <w:pPr>
        <w:rPr>
          <w:lang w:eastAsia="en-US"/>
        </w:rPr>
      </w:pPr>
      <w:r>
        <w:rPr>
          <w:lang w:eastAsia="en-US"/>
        </w:rPr>
        <w:t>Ova operacija se koristi samo z</w:t>
      </w:r>
      <w:r w:rsidR="002958CF">
        <w:rPr>
          <w:lang w:eastAsia="en-US"/>
        </w:rPr>
        <w:t>a testiranje dostupnosti korisničk</w:t>
      </w:r>
      <w:r>
        <w:rPr>
          <w:lang w:eastAsia="en-US"/>
        </w:rPr>
        <w:t>e</w:t>
      </w:r>
      <w:r w:rsidR="002958CF">
        <w:rPr>
          <w:lang w:eastAsia="en-US"/>
        </w:rPr>
        <w:t xml:space="preserve"> a</w:t>
      </w:r>
      <w:r>
        <w:rPr>
          <w:lang w:eastAsia="en-US"/>
        </w:rPr>
        <w:t>plikacije</w:t>
      </w:r>
      <w:r w:rsidR="002958CF">
        <w:rPr>
          <w:lang w:eastAsia="en-US"/>
        </w:rPr>
        <w:t xml:space="preserve">. </w:t>
      </w:r>
      <w:proofErr w:type="gramStart"/>
      <w:r w:rsidR="002958CF">
        <w:rPr>
          <w:lang w:eastAsia="en-US"/>
        </w:rPr>
        <w:t xml:space="preserve">Korištenjem </w:t>
      </w:r>
      <w:r w:rsidR="00DB23A4" w:rsidRPr="004A57C6">
        <w:rPr>
          <w:lang w:eastAsia="en-US"/>
        </w:rPr>
        <w:t xml:space="preserve"> echoRequest</w:t>
      </w:r>
      <w:proofErr w:type="gramEnd"/>
      <w:r w:rsidR="00DB23A4" w:rsidRPr="004A57C6">
        <w:rPr>
          <w:lang w:eastAsia="en-US"/>
        </w:rPr>
        <w:t xml:space="preserve">, </w:t>
      </w:r>
      <w:r>
        <w:rPr>
          <w:lang w:eastAsia="en-US"/>
        </w:rPr>
        <w:t>privrednik</w:t>
      </w:r>
      <w:r w:rsidR="002958CF">
        <w:rPr>
          <w:lang w:eastAsia="en-US"/>
        </w:rPr>
        <w:t xml:space="preserve"> šalje niz znakova (</w:t>
      </w:r>
      <w:r w:rsidR="00DB23A4" w:rsidRPr="004A57C6">
        <w:rPr>
          <w:lang w:eastAsia="en-US"/>
        </w:rPr>
        <w:t>string</w:t>
      </w:r>
      <w:r w:rsidR="002958CF">
        <w:rPr>
          <w:lang w:eastAsia="en-US"/>
        </w:rPr>
        <w:t xml:space="preserve">) prema </w:t>
      </w:r>
      <w:r>
        <w:rPr>
          <w:lang w:eastAsia="en-US"/>
        </w:rPr>
        <w:t>aplikaciji</w:t>
      </w:r>
      <w:r w:rsidR="00DB23A4" w:rsidRPr="004A57C6">
        <w:rPr>
          <w:lang w:eastAsia="en-US"/>
        </w:rPr>
        <w:t xml:space="preserve">. </w:t>
      </w:r>
      <w:r w:rsidR="00E7692B">
        <w:rPr>
          <w:lang w:eastAsia="en-US"/>
        </w:rPr>
        <w:t>Ukoliko je interfejs dostupan poslaće odgovor echoResponse koji sadrži isti niz znakova (</w:t>
      </w:r>
      <w:r w:rsidR="00DB23A4" w:rsidRPr="004A57C6">
        <w:rPr>
          <w:lang w:eastAsia="en-US"/>
        </w:rPr>
        <w:t>string</w:t>
      </w:r>
      <w:r w:rsidR="00E7692B">
        <w:rPr>
          <w:lang w:eastAsia="en-US"/>
        </w:rPr>
        <w:t>) i sistemsko vrijeme sa servera</w:t>
      </w:r>
      <w:r w:rsidR="00DB23A4" w:rsidRPr="004A57C6">
        <w:rPr>
          <w:lang w:eastAsia="en-US"/>
        </w:rPr>
        <w:t xml:space="preserve">. </w:t>
      </w:r>
    </w:p>
    <w:p w:rsidR="00DB23A4" w:rsidRPr="004A57C6" w:rsidRDefault="00E7692B" w:rsidP="00DB23A4">
      <w:pPr>
        <w:rPr>
          <w:lang w:eastAsia="en-US"/>
        </w:rPr>
      </w:pPr>
      <w:r>
        <w:rPr>
          <w:lang w:eastAsia="en-US"/>
        </w:rPr>
        <w:t>Ovaj niz znakova (</w:t>
      </w:r>
      <w:r w:rsidR="00DB23A4" w:rsidRPr="004A57C6">
        <w:rPr>
          <w:lang w:eastAsia="en-US"/>
        </w:rPr>
        <w:t>string</w:t>
      </w:r>
      <w:r>
        <w:rPr>
          <w:lang w:eastAsia="en-US"/>
        </w:rPr>
        <w:t xml:space="preserve">) ne treba da bude duži od </w:t>
      </w:r>
      <w:r w:rsidR="00DB23A4" w:rsidRPr="004A57C6">
        <w:rPr>
          <w:lang w:eastAsia="en-US"/>
        </w:rPr>
        <w:t xml:space="preserve">20 </w:t>
      </w:r>
      <w:r>
        <w:rPr>
          <w:lang w:eastAsia="en-US"/>
        </w:rPr>
        <w:t>karaktera</w:t>
      </w:r>
      <w:r w:rsidR="00DB23A4" w:rsidRPr="004A57C6">
        <w:rPr>
          <w:lang w:eastAsia="en-US"/>
        </w:rPr>
        <w:t>.</w:t>
      </w:r>
    </w:p>
    <w:p w:rsidR="00DB23A4" w:rsidRPr="004A57C6" w:rsidRDefault="00E7692B" w:rsidP="00DB23A4">
      <w:pPr>
        <w:rPr>
          <w:lang w:eastAsia="en-US"/>
        </w:rPr>
      </w:pPr>
      <w:r>
        <w:rPr>
          <w:lang w:eastAsia="en-US"/>
        </w:rPr>
        <w:t xml:space="preserve">Ukoliko aplikacija </w:t>
      </w:r>
      <w:r w:rsidR="00C55750">
        <w:rPr>
          <w:lang w:eastAsia="en-US"/>
        </w:rPr>
        <w:t>privrednika</w:t>
      </w:r>
      <w:r>
        <w:rPr>
          <w:lang w:eastAsia="en-US"/>
        </w:rPr>
        <w:t xml:space="preserve"> nije dostupna</w:t>
      </w:r>
      <w:r w:rsidR="00C55750">
        <w:rPr>
          <w:lang w:eastAsia="en-US"/>
        </w:rPr>
        <w:t>,</w:t>
      </w:r>
      <w:r>
        <w:rPr>
          <w:lang w:eastAsia="en-US"/>
        </w:rPr>
        <w:t xml:space="preserve"> neće biti odgovora. </w:t>
      </w:r>
      <w:r w:rsidR="00DB23A4" w:rsidRPr="004A57C6">
        <w:rPr>
          <w:lang w:eastAsia="en-US"/>
        </w:rPr>
        <w:t xml:space="preserve"> </w:t>
      </w:r>
    </w:p>
    <w:p w:rsidR="00DB23A4" w:rsidRPr="004A57C6" w:rsidRDefault="00DB23A4"/>
    <w:tbl>
      <w:tblPr>
        <w:tblStyle w:val="TableGrid"/>
        <w:tblW w:w="11160" w:type="dxa"/>
        <w:tblInd w:w="-995" w:type="dxa"/>
        <w:tblLook w:val="04A0" w:firstRow="1" w:lastRow="0" w:firstColumn="1" w:lastColumn="0" w:noHBand="0" w:noVBand="1"/>
      </w:tblPr>
      <w:tblGrid>
        <w:gridCol w:w="1800"/>
        <w:gridCol w:w="5040"/>
        <w:gridCol w:w="4320"/>
      </w:tblGrid>
      <w:tr w:rsidR="00DB23A4" w:rsidRPr="004A57C6" w:rsidTr="00AF492A">
        <w:tc>
          <w:tcPr>
            <w:tcW w:w="1800" w:type="dxa"/>
          </w:tcPr>
          <w:p w:rsidR="00DB23A4" w:rsidRPr="004A57C6" w:rsidRDefault="00DB23A4" w:rsidP="0058285B">
            <w:pPr>
              <w:pStyle w:val="Caption"/>
            </w:pPr>
          </w:p>
        </w:tc>
        <w:tc>
          <w:tcPr>
            <w:tcW w:w="5040" w:type="dxa"/>
          </w:tcPr>
          <w:p w:rsidR="00DB23A4" w:rsidRPr="004A57C6" w:rsidRDefault="00DB23A4" w:rsidP="000E7DD1">
            <w:pPr>
              <w:pStyle w:val="Caption"/>
            </w:pPr>
          </w:p>
        </w:tc>
        <w:tc>
          <w:tcPr>
            <w:tcW w:w="4320" w:type="dxa"/>
          </w:tcPr>
          <w:p w:rsidR="00DB23A4" w:rsidRPr="004A57C6" w:rsidRDefault="00DB23A4" w:rsidP="0058285B">
            <w:pPr>
              <w:pStyle w:val="Caption"/>
            </w:pPr>
          </w:p>
        </w:tc>
      </w:tr>
      <w:tr w:rsidR="008551AA" w:rsidRPr="004A57C6" w:rsidTr="00AF492A">
        <w:tc>
          <w:tcPr>
            <w:tcW w:w="1800" w:type="dxa"/>
          </w:tcPr>
          <w:p w:rsidR="00176E5A" w:rsidRPr="004A57C6" w:rsidRDefault="00CF2DB2" w:rsidP="0058285B">
            <w:pPr>
              <w:pStyle w:val="Caption"/>
            </w:pPr>
            <w:r w:rsidRPr="004A57C6">
              <w:t>echo</w:t>
            </w:r>
          </w:p>
        </w:tc>
        <w:tc>
          <w:tcPr>
            <w:tcW w:w="5040" w:type="dxa"/>
          </w:tcPr>
          <w:p w:rsidR="00176E5A" w:rsidRPr="004A57C6" w:rsidRDefault="00CF2DB2" w:rsidP="0058285B">
            <w:pPr>
              <w:pStyle w:val="Caption"/>
            </w:pPr>
            <w:r w:rsidRPr="004A57C6">
              <w:t>echoRequest</w:t>
            </w:r>
          </w:p>
          <w:p w:rsidR="00CF2DB2" w:rsidRPr="004A57C6" w:rsidRDefault="00382FA1" w:rsidP="007426F4">
            <w:pPr>
              <w:pStyle w:val="ListParagraph"/>
              <w:numPr>
                <w:ilvl w:val="0"/>
                <w:numId w:val="19"/>
              </w:numPr>
            </w:pPr>
            <w:r w:rsidRPr="004A57C6">
              <w:t>Message</w:t>
            </w:r>
          </w:p>
        </w:tc>
        <w:tc>
          <w:tcPr>
            <w:tcW w:w="4320" w:type="dxa"/>
          </w:tcPr>
          <w:p w:rsidR="00176E5A" w:rsidRPr="004A57C6" w:rsidRDefault="00CF2DB2" w:rsidP="0058285B">
            <w:pPr>
              <w:pStyle w:val="Caption"/>
            </w:pPr>
            <w:r w:rsidRPr="004A57C6">
              <w:t>echoResponse</w:t>
            </w:r>
          </w:p>
          <w:p w:rsidR="00CF2DB2" w:rsidRPr="004A57C6" w:rsidRDefault="00382FA1" w:rsidP="007426F4">
            <w:pPr>
              <w:pStyle w:val="ListParagraph"/>
              <w:numPr>
                <w:ilvl w:val="0"/>
                <w:numId w:val="18"/>
              </w:numPr>
            </w:pPr>
            <w:r w:rsidRPr="004A57C6">
              <w:t>Message</w:t>
            </w:r>
            <w:r w:rsidR="00CF2DB2" w:rsidRPr="004A57C6">
              <w:t>+serverTime</w:t>
            </w:r>
          </w:p>
        </w:tc>
      </w:tr>
    </w:tbl>
    <w:p w:rsidR="0071763D" w:rsidRPr="004A57C6" w:rsidRDefault="0071763D" w:rsidP="0071763D">
      <w:pPr>
        <w:pStyle w:val="Heading2"/>
      </w:pPr>
      <w:r w:rsidRPr="004A57C6">
        <w:tab/>
      </w:r>
      <w:bookmarkStart w:id="17" w:name="_Toc73194573"/>
      <w:r w:rsidRPr="004A57C6">
        <w:t xml:space="preserve">Envelope </w:t>
      </w:r>
      <w:r w:rsidR="00D961E2">
        <w:t>DOKUMENT</w:t>
      </w:r>
      <w:bookmarkEnd w:id="17"/>
    </w:p>
    <w:p w:rsidR="00D02376" w:rsidRDefault="00A30DF8" w:rsidP="0071763D">
      <w:pPr>
        <w:rPr>
          <w:lang w:eastAsia="en-US"/>
        </w:rPr>
      </w:pPr>
      <w:r>
        <w:rPr>
          <w:lang w:eastAsia="en-US"/>
        </w:rPr>
        <w:t xml:space="preserve">Prilikom komunikacije sa interfejsom </w:t>
      </w:r>
      <w:r w:rsidR="00DE2423">
        <w:rPr>
          <w:lang w:eastAsia="en-US"/>
        </w:rPr>
        <w:t>privrednik</w:t>
      </w:r>
      <w:r>
        <w:rPr>
          <w:lang w:eastAsia="en-US"/>
        </w:rPr>
        <w:t xml:space="preserve"> će koristiti dokument Envelope</w:t>
      </w:r>
      <w:r w:rsidR="0071763D" w:rsidRPr="004A57C6">
        <w:rPr>
          <w:lang w:eastAsia="en-US"/>
        </w:rPr>
        <w:t xml:space="preserve">, </w:t>
      </w:r>
      <w:r>
        <w:rPr>
          <w:lang w:eastAsia="en-US"/>
        </w:rPr>
        <w:t xml:space="preserve">a koji je opisan u </w:t>
      </w:r>
      <w:r w:rsidR="0071763D" w:rsidRPr="004A57C6">
        <w:rPr>
          <w:lang w:eastAsia="en-US"/>
        </w:rPr>
        <w:t xml:space="preserve">Envelope.xsd </w:t>
      </w:r>
      <w:r>
        <w:rPr>
          <w:lang w:eastAsia="en-US"/>
        </w:rPr>
        <w:t>šemi</w:t>
      </w:r>
      <w:r w:rsidR="0071763D" w:rsidRPr="004A57C6">
        <w:rPr>
          <w:lang w:eastAsia="en-US"/>
        </w:rPr>
        <w:t xml:space="preserve">. </w:t>
      </w:r>
      <w:r>
        <w:rPr>
          <w:lang w:eastAsia="en-US"/>
        </w:rPr>
        <w:t xml:space="preserve">To je </w:t>
      </w:r>
      <w:r w:rsidR="0071763D" w:rsidRPr="004A57C6">
        <w:rPr>
          <w:lang w:eastAsia="en-US"/>
        </w:rPr>
        <w:t xml:space="preserve">XML </w:t>
      </w:r>
      <w:r>
        <w:rPr>
          <w:lang w:eastAsia="en-US"/>
        </w:rPr>
        <w:t>dokument koji će se slati pri svim operacijam</w:t>
      </w:r>
      <w:r w:rsidR="00D02376">
        <w:rPr>
          <w:lang w:eastAsia="en-US"/>
        </w:rPr>
        <w:t>a</w:t>
      </w:r>
      <w:r>
        <w:rPr>
          <w:lang w:eastAsia="en-US"/>
        </w:rPr>
        <w:t xml:space="preserve">, izuzimajući operaciju </w:t>
      </w:r>
      <w:r w:rsidR="0071763D" w:rsidRPr="004A57C6">
        <w:rPr>
          <w:lang w:eastAsia="en-US"/>
        </w:rPr>
        <w:t xml:space="preserve">echo. Envelope </w:t>
      </w:r>
      <w:r>
        <w:rPr>
          <w:lang w:eastAsia="en-US"/>
        </w:rPr>
        <w:t xml:space="preserve">dokument sadrži poslovne podatke, meta podatke i </w:t>
      </w:r>
      <w:r>
        <w:rPr>
          <w:lang w:eastAsia="en-US"/>
        </w:rPr>
        <w:lastRenderedPageBreak/>
        <w:t>digitalni potpis jer će se sve poruke koje se razmjenjuju između obveznika i</w:t>
      </w:r>
      <w:r w:rsidR="0071763D" w:rsidRPr="004A57C6">
        <w:rPr>
          <w:lang w:eastAsia="en-US"/>
        </w:rPr>
        <w:t xml:space="preserve"> </w:t>
      </w:r>
      <w:r>
        <w:rPr>
          <w:lang w:eastAsia="en-US"/>
        </w:rPr>
        <w:t xml:space="preserve">UIO digitalno potpisivati. </w:t>
      </w:r>
    </w:p>
    <w:p w:rsidR="00996265" w:rsidRPr="004A57C6" w:rsidRDefault="00996265" w:rsidP="0071763D">
      <w:pPr>
        <w:rPr>
          <w:lang w:eastAsia="en-US"/>
        </w:rPr>
      </w:pPr>
      <w:r w:rsidRPr="004A57C6">
        <w:rPr>
          <w:b/>
          <w:lang w:eastAsia="en-US"/>
        </w:rPr>
        <w:t xml:space="preserve">EnvelopeHeader </w:t>
      </w:r>
      <w:r w:rsidR="006056CC">
        <w:rPr>
          <w:lang w:eastAsia="en-US"/>
        </w:rPr>
        <w:t xml:space="preserve">sadrži jedinstvenu identifikaciju zahtjeva </w:t>
      </w:r>
      <w:r w:rsidRPr="004A57C6">
        <w:rPr>
          <w:lang w:eastAsia="en-US"/>
        </w:rPr>
        <w:t xml:space="preserve">(RequestId – </w:t>
      </w:r>
      <w:r w:rsidR="006056CC">
        <w:rPr>
          <w:lang w:eastAsia="en-US"/>
        </w:rPr>
        <w:t>koristi se za spajanje zahtjeva i odgovora</w:t>
      </w:r>
      <w:r w:rsidRPr="004A57C6">
        <w:rPr>
          <w:lang w:eastAsia="en-US"/>
        </w:rPr>
        <w:t xml:space="preserve">), </w:t>
      </w:r>
      <w:r w:rsidR="00DE2423">
        <w:rPr>
          <w:lang w:eastAsia="en-US"/>
        </w:rPr>
        <w:t>verziju</w:t>
      </w:r>
      <w:r w:rsidR="007A200C">
        <w:rPr>
          <w:lang w:eastAsia="en-US"/>
        </w:rPr>
        <w:t xml:space="preserve"> </w:t>
      </w:r>
      <w:r w:rsidRPr="004A57C6">
        <w:rPr>
          <w:lang w:eastAsia="en-US"/>
        </w:rPr>
        <w:t xml:space="preserve">envelope </w:t>
      </w:r>
      <w:r w:rsidR="007A200C">
        <w:rPr>
          <w:lang w:eastAsia="en-US"/>
        </w:rPr>
        <w:t>dokumenta</w:t>
      </w:r>
      <w:r w:rsidRPr="004A57C6">
        <w:rPr>
          <w:lang w:eastAsia="en-US"/>
        </w:rPr>
        <w:t>,</w:t>
      </w:r>
      <w:r w:rsidR="007A200C">
        <w:rPr>
          <w:lang w:eastAsia="en-US"/>
        </w:rPr>
        <w:t xml:space="preserve"> identifikator aplikacije </w:t>
      </w:r>
      <w:r w:rsidR="00DE2423">
        <w:rPr>
          <w:lang w:eastAsia="en-US"/>
        </w:rPr>
        <w:t>privrednika</w:t>
      </w:r>
      <w:r w:rsidR="007A200C">
        <w:rPr>
          <w:lang w:eastAsia="en-US"/>
        </w:rPr>
        <w:t xml:space="preserve">, verzija aplikacije </w:t>
      </w:r>
      <w:r w:rsidR="00DE2423">
        <w:rPr>
          <w:lang w:eastAsia="en-US"/>
        </w:rPr>
        <w:t>privrednik</w:t>
      </w:r>
      <w:r w:rsidR="007A200C">
        <w:rPr>
          <w:lang w:eastAsia="en-US"/>
        </w:rPr>
        <w:t>a</w:t>
      </w:r>
      <w:r w:rsidR="00DE2423">
        <w:rPr>
          <w:lang w:eastAsia="en-US"/>
        </w:rPr>
        <w:t>.</w:t>
      </w:r>
    </w:p>
    <w:p w:rsidR="00996265" w:rsidRPr="004A57C6" w:rsidRDefault="00996265" w:rsidP="0071763D">
      <w:pPr>
        <w:rPr>
          <w:lang w:eastAsia="en-US"/>
        </w:rPr>
      </w:pPr>
      <w:r w:rsidRPr="004A57C6">
        <w:rPr>
          <w:b/>
          <w:lang w:eastAsia="en-US"/>
        </w:rPr>
        <w:t xml:space="preserve">EnvelopeData </w:t>
      </w:r>
      <w:r w:rsidR="007A200C">
        <w:rPr>
          <w:lang w:eastAsia="en-US"/>
        </w:rPr>
        <w:t>sadrži</w:t>
      </w:r>
      <w:r w:rsidRPr="004A57C6">
        <w:rPr>
          <w:lang w:eastAsia="en-US"/>
        </w:rPr>
        <w:t xml:space="preserve"> </w:t>
      </w:r>
      <w:r w:rsidR="007A200C">
        <w:rPr>
          <w:lang w:eastAsia="en-US"/>
        </w:rPr>
        <w:t>stvarne poslovne podatke</w:t>
      </w:r>
      <w:r w:rsidRPr="004A57C6">
        <w:rPr>
          <w:lang w:eastAsia="en-US"/>
        </w:rPr>
        <w:t xml:space="preserve">. </w:t>
      </w:r>
      <w:r w:rsidR="007A200C">
        <w:rPr>
          <w:lang w:eastAsia="en-US"/>
        </w:rPr>
        <w:t xml:space="preserve">Ovaj element sadrži vrstu poruke, </w:t>
      </w:r>
      <w:r w:rsidRPr="004A57C6">
        <w:rPr>
          <w:lang w:eastAsia="en-US"/>
        </w:rPr>
        <w:t xml:space="preserve">mime </w:t>
      </w:r>
      <w:r w:rsidR="007A200C">
        <w:rPr>
          <w:lang w:eastAsia="en-US"/>
        </w:rPr>
        <w:t xml:space="preserve">vrstu poruke </w:t>
      </w:r>
      <w:r w:rsidRPr="004A57C6">
        <w:rPr>
          <w:lang w:eastAsia="en-US"/>
        </w:rPr>
        <w:t>(</w:t>
      </w:r>
      <w:proofErr w:type="gramStart"/>
      <w:r w:rsidRPr="004A57C6">
        <w:rPr>
          <w:lang w:eastAsia="en-US"/>
        </w:rPr>
        <w:t xml:space="preserve">XML) </w:t>
      </w:r>
      <w:r w:rsidR="007A200C">
        <w:rPr>
          <w:lang w:eastAsia="en-US"/>
        </w:rPr>
        <w:t xml:space="preserve"> i</w:t>
      </w:r>
      <w:proofErr w:type="gramEnd"/>
      <w:r w:rsidR="007A200C">
        <w:rPr>
          <w:lang w:eastAsia="en-US"/>
        </w:rPr>
        <w:t xml:space="preserve"> samu poruku</w:t>
      </w:r>
      <w:r w:rsidRPr="004A57C6">
        <w:rPr>
          <w:lang w:eastAsia="en-US"/>
        </w:rPr>
        <w:t xml:space="preserve">. </w:t>
      </w:r>
    </w:p>
    <w:p w:rsidR="000A1F8E" w:rsidRPr="004A57C6" w:rsidRDefault="000A1F8E" w:rsidP="0071763D">
      <w:pPr>
        <w:rPr>
          <w:lang w:eastAsia="en-US"/>
        </w:rPr>
      </w:pPr>
      <w:r w:rsidRPr="004A57C6">
        <w:rPr>
          <w:b/>
          <w:lang w:eastAsia="en-US"/>
        </w:rPr>
        <w:t xml:space="preserve">Signature </w:t>
      </w:r>
      <w:r w:rsidR="007A200C">
        <w:rPr>
          <w:lang w:eastAsia="en-US"/>
        </w:rPr>
        <w:t>sadrži digitalni potpis koji se koristi za digitalno potpisivanje sadržaja poruke</w:t>
      </w:r>
      <w:r w:rsidRPr="004A57C6">
        <w:rPr>
          <w:lang w:eastAsia="en-US"/>
        </w:rPr>
        <w:t xml:space="preserve">. </w:t>
      </w:r>
    </w:p>
    <w:p w:rsidR="000A1F8E" w:rsidRPr="004A57C6" w:rsidRDefault="000A1F8E" w:rsidP="000A1F8E">
      <w:pPr>
        <w:pStyle w:val="Heading2"/>
      </w:pPr>
      <w:r w:rsidRPr="004A57C6">
        <w:tab/>
      </w:r>
      <w:bookmarkStart w:id="18" w:name="_Toc73194574"/>
      <w:r w:rsidRPr="004A57C6">
        <w:t xml:space="preserve">Envelope </w:t>
      </w:r>
      <w:r w:rsidR="008A7492">
        <w:t>DOKUMENT ZA ODGOVOR</w:t>
      </w:r>
      <w:bookmarkEnd w:id="18"/>
    </w:p>
    <w:p w:rsidR="000A1F8E" w:rsidRPr="004A57C6" w:rsidRDefault="008A7492" w:rsidP="000A1F8E">
      <w:pPr>
        <w:rPr>
          <w:lang w:eastAsia="en-US"/>
        </w:rPr>
      </w:pPr>
      <w:r>
        <w:rPr>
          <w:lang w:eastAsia="en-US"/>
        </w:rPr>
        <w:t xml:space="preserve">Pri komuniciranju sa aplikacijam </w:t>
      </w:r>
      <w:r w:rsidR="00DE2423">
        <w:rPr>
          <w:lang w:eastAsia="en-US"/>
        </w:rPr>
        <w:t>privrednika</w:t>
      </w:r>
      <w:r>
        <w:rPr>
          <w:lang w:eastAsia="en-US"/>
        </w:rPr>
        <w:t xml:space="preserve"> UIO će koristiti dokument </w:t>
      </w:r>
      <w:r w:rsidR="000A1F8E" w:rsidRPr="004A57C6">
        <w:rPr>
          <w:lang w:eastAsia="en-US"/>
        </w:rPr>
        <w:t>EnvelopeResponse document</w:t>
      </w:r>
      <w:r>
        <w:rPr>
          <w:lang w:eastAsia="en-US"/>
        </w:rPr>
        <w:t xml:space="preserve"> da odgovori na H</w:t>
      </w:r>
      <w:r w:rsidR="000A1F8E" w:rsidRPr="004A57C6">
        <w:rPr>
          <w:lang w:eastAsia="en-US"/>
        </w:rPr>
        <w:t xml:space="preserve">TTP </w:t>
      </w:r>
      <w:r>
        <w:rPr>
          <w:lang w:eastAsia="en-US"/>
        </w:rPr>
        <w:t xml:space="preserve">zahtjeve koje šalje </w:t>
      </w:r>
      <w:r w:rsidR="00DE2423">
        <w:rPr>
          <w:lang w:eastAsia="en-US"/>
        </w:rPr>
        <w:t>privrednik</w:t>
      </w:r>
      <w:r w:rsidR="000A1F8E" w:rsidRPr="004A57C6">
        <w:rPr>
          <w:lang w:eastAsia="en-US"/>
        </w:rPr>
        <w:t xml:space="preserve">. </w:t>
      </w:r>
      <w:r>
        <w:rPr>
          <w:lang w:eastAsia="en-US"/>
        </w:rPr>
        <w:t xml:space="preserve">Ovaj dokument je opisan u dokumentu </w:t>
      </w:r>
      <w:r w:rsidR="000A1F8E" w:rsidRPr="004A57C6">
        <w:rPr>
          <w:lang w:eastAsia="en-US"/>
        </w:rPr>
        <w:t xml:space="preserve">EnvelopeResponse.xsd. </w:t>
      </w:r>
      <w:r>
        <w:rPr>
          <w:lang w:eastAsia="en-US"/>
        </w:rPr>
        <w:t xml:space="preserve">To je </w:t>
      </w:r>
      <w:r w:rsidR="000A1F8E" w:rsidRPr="004A57C6">
        <w:rPr>
          <w:lang w:eastAsia="en-US"/>
        </w:rPr>
        <w:t xml:space="preserve">XML </w:t>
      </w:r>
      <w:r>
        <w:rPr>
          <w:lang w:eastAsia="en-US"/>
        </w:rPr>
        <w:t xml:space="preserve">dokument koji se šalje kao odgovor na sve zahtjeve izuzimajući echo zahtjeve. Ovaj dokument sadrži polja </w:t>
      </w:r>
      <w:r w:rsidR="000A1F8E" w:rsidRPr="004A57C6">
        <w:rPr>
          <w:lang w:eastAsia="en-US"/>
        </w:rPr>
        <w:t xml:space="preserve">EnvelopeResponseType </w:t>
      </w:r>
      <w:r>
        <w:rPr>
          <w:lang w:eastAsia="en-US"/>
        </w:rPr>
        <w:t>i</w:t>
      </w:r>
      <w:r w:rsidR="00631A0B">
        <w:rPr>
          <w:lang w:eastAsia="en-US"/>
        </w:rPr>
        <w:t xml:space="preserve"> EnvelopeResponseData</w:t>
      </w:r>
      <w:r w:rsidR="000A1F8E" w:rsidRPr="004A57C6">
        <w:rPr>
          <w:lang w:eastAsia="en-US"/>
        </w:rPr>
        <w:t xml:space="preserve">. </w:t>
      </w:r>
    </w:p>
    <w:p w:rsidR="000A1F8E" w:rsidRPr="004A57C6" w:rsidRDefault="000A1F8E" w:rsidP="000A1F8E">
      <w:r w:rsidRPr="004A57C6">
        <w:rPr>
          <w:b/>
        </w:rPr>
        <w:t xml:space="preserve">EnvelopeResponseType </w:t>
      </w:r>
      <w:r w:rsidR="00686E21" w:rsidRPr="004A57C6">
        <w:t>i</w:t>
      </w:r>
      <w:r w:rsidR="00631A0B">
        <w:t xml:space="preserve">nformiše </w:t>
      </w:r>
      <w:r w:rsidR="00DE2423">
        <w:rPr>
          <w:lang w:eastAsia="en-US"/>
        </w:rPr>
        <w:t>privrednika</w:t>
      </w:r>
      <w:r w:rsidR="00631A0B">
        <w:t xml:space="preserve"> da li je poruka uspješno primljena ili </w:t>
      </w:r>
      <w:proofErr w:type="gramStart"/>
      <w:r w:rsidR="00631A0B">
        <w:t>nije.Vrijednosti</w:t>
      </w:r>
      <w:proofErr w:type="gramEnd"/>
      <w:r w:rsidR="00631A0B">
        <w:t xml:space="preserve"> su </w:t>
      </w:r>
      <w:r w:rsidR="00686E21" w:rsidRPr="004A57C6">
        <w:t xml:space="preserve">ACK </w:t>
      </w:r>
      <w:r w:rsidR="00631A0B">
        <w:t>i</w:t>
      </w:r>
      <w:r w:rsidR="00686E21" w:rsidRPr="004A57C6">
        <w:t xml:space="preserve"> NAK.</w:t>
      </w:r>
    </w:p>
    <w:p w:rsidR="000A1F8E" w:rsidRPr="004A57C6" w:rsidRDefault="000A1F8E" w:rsidP="000A1F8E">
      <w:pPr>
        <w:rPr>
          <w:b/>
        </w:rPr>
      </w:pPr>
      <w:r w:rsidRPr="004A57C6">
        <w:rPr>
          <w:b/>
        </w:rPr>
        <w:t>EnvelopeResponseData</w:t>
      </w:r>
      <w:r w:rsidRPr="004A57C6">
        <w:t xml:space="preserve"> </w:t>
      </w:r>
      <w:r w:rsidR="00631A0B">
        <w:t xml:space="preserve">sadrži poslovne podate poslane </w:t>
      </w:r>
      <w:r w:rsidR="00DE2423">
        <w:rPr>
          <w:lang w:eastAsia="en-US"/>
        </w:rPr>
        <w:t>privredniku</w:t>
      </w:r>
      <w:r w:rsidR="00631A0B">
        <w:t>.</w:t>
      </w:r>
    </w:p>
    <w:p w:rsidR="00F43418" w:rsidRPr="004A57C6" w:rsidRDefault="00720C95" w:rsidP="00F43418">
      <w:pPr>
        <w:pStyle w:val="Heading1"/>
      </w:pPr>
      <w:bookmarkStart w:id="19" w:name="_Toc73194575"/>
      <w:r>
        <w:lastRenderedPageBreak/>
        <w:t>SPECIFIKACIJA PORUKA</w:t>
      </w:r>
      <w:bookmarkEnd w:id="19"/>
    </w:p>
    <w:p w:rsidR="00636A8A" w:rsidRPr="004A57C6" w:rsidRDefault="00720C95" w:rsidP="00636A8A">
      <w:pPr>
        <w:pStyle w:val="Heading2"/>
      </w:pPr>
      <w:bookmarkStart w:id="20" w:name="_Toc73194576"/>
      <w:bookmarkStart w:id="21" w:name="_Toc529963249"/>
      <w:r>
        <w:t>STRUKTURA PORUKA</w:t>
      </w:r>
      <w:bookmarkEnd w:id="20"/>
    </w:p>
    <w:p w:rsidR="0068791C" w:rsidRPr="004A57C6" w:rsidRDefault="00324968" w:rsidP="00F36615">
      <w:pPr>
        <w:rPr>
          <w:lang w:eastAsia="en-US"/>
        </w:rPr>
      </w:pPr>
      <w:r>
        <w:rPr>
          <w:lang w:eastAsia="en-US"/>
        </w:rPr>
        <w:t xml:space="preserve">U ovom poglavlju objašnjena je struktura poruka sa određenim napomenama vezanim </w:t>
      </w:r>
      <w:r w:rsidR="00610CCA">
        <w:rPr>
          <w:lang w:eastAsia="en-US"/>
        </w:rPr>
        <w:t>za oznake atributa</w:t>
      </w:r>
      <w:r w:rsidR="0068791C" w:rsidRPr="004A57C6">
        <w:rPr>
          <w:lang w:eastAsia="en-US"/>
        </w:rPr>
        <w:t>:</w:t>
      </w:r>
    </w:p>
    <w:p w:rsidR="0068791C" w:rsidRPr="004A57C6" w:rsidRDefault="00610CCA" w:rsidP="00F36615">
      <w:pPr>
        <w:rPr>
          <w:lang w:eastAsia="en-US"/>
        </w:rPr>
      </w:pPr>
      <w:r>
        <w:rPr>
          <w:lang w:eastAsia="en-US"/>
        </w:rPr>
        <w:t>Pojavljivanje</w:t>
      </w:r>
      <w:r w:rsidR="0068791C" w:rsidRPr="004A57C6">
        <w:rPr>
          <w:lang w:eastAsia="en-US"/>
        </w:rPr>
        <w:t xml:space="preserve"> – 1x </w:t>
      </w:r>
      <w:r w:rsidR="008F0395">
        <w:rPr>
          <w:lang w:eastAsia="en-US"/>
        </w:rPr>
        <w:t xml:space="preserve">= </w:t>
      </w:r>
      <w:r>
        <w:rPr>
          <w:lang w:eastAsia="en-US"/>
        </w:rPr>
        <w:t>jednom</w:t>
      </w:r>
      <w:r w:rsidR="0068791C" w:rsidRPr="004A57C6">
        <w:rPr>
          <w:lang w:eastAsia="en-US"/>
        </w:rPr>
        <w:t xml:space="preserve">, 9x </w:t>
      </w:r>
      <w:r w:rsidR="008F0395">
        <w:rPr>
          <w:lang w:eastAsia="en-US"/>
        </w:rPr>
        <w:t xml:space="preserve">= </w:t>
      </w:r>
      <w:r>
        <w:rPr>
          <w:lang w:eastAsia="en-US"/>
        </w:rPr>
        <w:t>devet puta itd</w:t>
      </w:r>
      <w:r w:rsidR="0068791C" w:rsidRPr="004A57C6">
        <w:rPr>
          <w:lang w:eastAsia="en-US"/>
        </w:rPr>
        <w:t>.</w:t>
      </w:r>
    </w:p>
    <w:p w:rsidR="0068791C" w:rsidRPr="004A57C6" w:rsidRDefault="0068791C" w:rsidP="00F36615">
      <w:pPr>
        <w:rPr>
          <w:lang w:eastAsia="en-US"/>
        </w:rPr>
      </w:pPr>
      <w:r w:rsidRPr="004A57C6">
        <w:rPr>
          <w:lang w:eastAsia="en-US"/>
        </w:rPr>
        <w:t>Optional – (R)equired</w:t>
      </w:r>
      <w:r w:rsidR="00610CCA">
        <w:rPr>
          <w:lang w:eastAsia="en-US"/>
        </w:rPr>
        <w:t xml:space="preserve"> - obavezno</w:t>
      </w:r>
      <w:r w:rsidRPr="004A57C6">
        <w:rPr>
          <w:lang w:eastAsia="en-US"/>
        </w:rPr>
        <w:t>, (O)ptional</w:t>
      </w:r>
      <w:r w:rsidR="00610CCA">
        <w:rPr>
          <w:lang w:eastAsia="en-US"/>
        </w:rPr>
        <w:t>-opcionalno</w:t>
      </w:r>
      <w:r w:rsidRPr="004A57C6">
        <w:rPr>
          <w:lang w:eastAsia="en-US"/>
        </w:rPr>
        <w:t>, (D)ependent from any rule or condition</w:t>
      </w:r>
      <w:r w:rsidR="00610CCA">
        <w:rPr>
          <w:lang w:eastAsia="en-US"/>
        </w:rPr>
        <w:t xml:space="preserve"> – zavisno od pravila ili uslova</w:t>
      </w:r>
      <w:r w:rsidRPr="004A57C6">
        <w:rPr>
          <w:lang w:eastAsia="en-US"/>
        </w:rPr>
        <w:t>.</w:t>
      </w:r>
    </w:p>
    <w:p w:rsidR="0068791C" w:rsidRPr="004A57C6" w:rsidRDefault="00610CCA" w:rsidP="00F36615">
      <w:pPr>
        <w:rPr>
          <w:lang w:eastAsia="en-US"/>
        </w:rPr>
      </w:pPr>
      <w:r>
        <w:rPr>
          <w:lang w:eastAsia="en-US"/>
        </w:rPr>
        <w:t>Vrsta</w:t>
      </w:r>
      <w:r w:rsidR="0068791C" w:rsidRPr="004A57C6">
        <w:rPr>
          <w:lang w:eastAsia="en-US"/>
        </w:rPr>
        <w:t xml:space="preserve"> – </w:t>
      </w:r>
      <w:r>
        <w:rPr>
          <w:lang w:eastAsia="en-US"/>
        </w:rPr>
        <w:t>format podatka</w:t>
      </w:r>
      <w:r w:rsidR="0068791C" w:rsidRPr="004A57C6">
        <w:rPr>
          <w:lang w:eastAsia="en-US"/>
        </w:rPr>
        <w:t xml:space="preserve">: an..35 </w:t>
      </w:r>
      <w:r>
        <w:rPr>
          <w:lang w:eastAsia="en-US"/>
        </w:rPr>
        <w:t xml:space="preserve">podrazumijeva do </w:t>
      </w:r>
      <w:r w:rsidR="0068791C" w:rsidRPr="004A57C6">
        <w:rPr>
          <w:lang w:eastAsia="en-US"/>
        </w:rPr>
        <w:t>35</w:t>
      </w:r>
      <w:r>
        <w:rPr>
          <w:lang w:eastAsia="en-US"/>
        </w:rPr>
        <w:t xml:space="preserve"> alfanumeričkih karaktera</w:t>
      </w:r>
      <w:r w:rsidR="0068791C" w:rsidRPr="004A57C6">
        <w:rPr>
          <w:lang w:eastAsia="en-US"/>
        </w:rPr>
        <w:t xml:space="preserve">, n2 </w:t>
      </w:r>
      <w:r>
        <w:rPr>
          <w:lang w:eastAsia="en-US"/>
        </w:rPr>
        <w:t>podrazumijeva dva numerička karaktera</w:t>
      </w:r>
      <w:r w:rsidR="0068791C" w:rsidRPr="004A57C6">
        <w:rPr>
          <w:lang w:eastAsia="en-US"/>
        </w:rPr>
        <w:t>.</w:t>
      </w:r>
    </w:p>
    <w:p w:rsidR="0068791C" w:rsidRPr="004A57C6" w:rsidRDefault="00610CCA" w:rsidP="00F36615">
      <w:pPr>
        <w:rPr>
          <w:lang w:eastAsia="en-US"/>
        </w:rPr>
      </w:pPr>
      <w:r>
        <w:rPr>
          <w:lang w:eastAsia="en-US"/>
        </w:rPr>
        <w:t>Šifarnici (</w:t>
      </w:r>
      <w:r w:rsidR="0068791C" w:rsidRPr="004A57C6">
        <w:rPr>
          <w:lang w:eastAsia="en-US"/>
        </w:rPr>
        <w:t>Code list</w:t>
      </w:r>
      <w:r>
        <w:rPr>
          <w:lang w:eastAsia="en-US"/>
        </w:rPr>
        <w:t>)</w:t>
      </w:r>
      <w:r w:rsidR="0068791C" w:rsidRPr="004A57C6">
        <w:rPr>
          <w:lang w:eastAsia="en-US"/>
        </w:rPr>
        <w:t xml:space="preserve"> – </w:t>
      </w:r>
      <w:r>
        <w:rPr>
          <w:lang w:eastAsia="en-US"/>
        </w:rPr>
        <w:t>broj šifarnika dodijeljen element</w:t>
      </w:r>
      <w:r w:rsidR="00DE2423">
        <w:rPr>
          <w:lang w:eastAsia="en-US"/>
        </w:rPr>
        <w:t>u</w:t>
      </w:r>
      <w:r>
        <w:rPr>
          <w:lang w:eastAsia="en-US"/>
        </w:rPr>
        <w:t>, dozvoljene su samo vrijednosti sa liste</w:t>
      </w:r>
      <w:r w:rsidR="0068791C" w:rsidRPr="004A57C6">
        <w:rPr>
          <w:lang w:eastAsia="en-US"/>
        </w:rPr>
        <w:t>.</w:t>
      </w:r>
    </w:p>
    <w:p w:rsidR="0068791C" w:rsidRPr="004A57C6" w:rsidRDefault="0068791C" w:rsidP="00F36615">
      <w:pPr>
        <w:rPr>
          <w:lang w:eastAsia="en-US"/>
        </w:rPr>
      </w:pPr>
      <w:r w:rsidRPr="004A57C6">
        <w:rPr>
          <w:lang w:eastAsia="en-US"/>
        </w:rPr>
        <w:t xml:space="preserve">R/C – </w:t>
      </w:r>
      <w:r w:rsidR="00610CCA">
        <w:rPr>
          <w:lang w:eastAsia="en-US"/>
        </w:rPr>
        <w:t>Pravila i Uslovi (</w:t>
      </w:r>
      <w:r w:rsidRPr="004A57C6">
        <w:rPr>
          <w:lang w:eastAsia="en-US"/>
        </w:rPr>
        <w:t>Rules and Conditions</w:t>
      </w:r>
      <w:r w:rsidR="00610CCA">
        <w:rPr>
          <w:lang w:eastAsia="en-US"/>
        </w:rPr>
        <w:t>) koji se primjenjuju na elementu</w:t>
      </w:r>
      <w:r w:rsidRPr="004A57C6">
        <w:rPr>
          <w:lang w:eastAsia="en-US"/>
        </w:rPr>
        <w:t xml:space="preserve">, </w:t>
      </w:r>
      <w:r w:rsidR="00610CCA">
        <w:rPr>
          <w:lang w:eastAsia="en-US"/>
        </w:rPr>
        <w:t xml:space="preserve">Pravila su navedena u Poglavlju </w:t>
      </w:r>
      <w:r w:rsidRPr="004A57C6">
        <w:rPr>
          <w:lang w:eastAsia="en-US"/>
        </w:rPr>
        <w:t>4.</w:t>
      </w:r>
    </w:p>
    <w:p w:rsidR="00F36615" w:rsidRDefault="00610CCA" w:rsidP="00F36615">
      <w:pPr>
        <w:rPr>
          <w:lang w:eastAsia="en-US"/>
        </w:rPr>
      </w:pPr>
      <w:r>
        <w:rPr>
          <w:lang w:eastAsia="en-US"/>
        </w:rPr>
        <w:t>Sve opisane stru</w:t>
      </w:r>
      <w:r w:rsidR="00DE2423">
        <w:rPr>
          <w:lang w:eastAsia="en-US"/>
        </w:rPr>
        <w:t>k</w:t>
      </w:r>
      <w:r>
        <w:rPr>
          <w:lang w:eastAsia="en-US"/>
        </w:rPr>
        <w:t xml:space="preserve">ture poruka priložene su kao </w:t>
      </w:r>
      <w:r w:rsidR="00F36615" w:rsidRPr="004A57C6">
        <w:rPr>
          <w:lang w:eastAsia="en-US"/>
        </w:rPr>
        <w:t xml:space="preserve">XSD </w:t>
      </w:r>
      <w:r>
        <w:rPr>
          <w:lang w:eastAsia="en-US"/>
        </w:rPr>
        <w:t>šema</w:t>
      </w:r>
      <w:r w:rsidR="00F36615" w:rsidRPr="004A57C6">
        <w:rPr>
          <w:lang w:eastAsia="en-US"/>
        </w:rPr>
        <w:t xml:space="preserve"> </w:t>
      </w:r>
      <w:r>
        <w:rPr>
          <w:lang w:eastAsia="en-US"/>
        </w:rPr>
        <w:t xml:space="preserve">u Prilogu </w:t>
      </w:r>
      <w:r w:rsidR="00F36615" w:rsidRPr="004A57C6">
        <w:rPr>
          <w:lang w:eastAsia="en-US"/>
        </w:rPr>
        <w:t xml:space="preserve">2 </w:t>
      </w:r>
      <w:r>
        <w:rPr>
          <w:lang w:eastAsia="en-US"/>
        </w:rPr>
        <w:t>ovog dokumenta</w:t>
      </w:r>
      <w:r w:rsidR="00F36615" w:rsidRPr="004A57C6">
        <w:rPr>
          <w:lang w:eastAsia="en-US"/>
        </w:rPr>
        <w:t>.</w:t>
      </w:r>
    </w:p>
    <w:p w:rsidR="006F592A" w:rsidRPr="004A57C6" w:rsidRDefault="006F592A" w:rsidP="00F36615">
      <w:pPr>
        <w:rPr>
          <w:lang w:eastAsia="en-US"/>
        </w:rPr>
      </w:pPr>
    </w:p>
    <w:p w:rsidR="00BE1585" w:rsidRPr="004A57C6" w:rsidRDefault="00BE1585" w:rsidP="00BE1585">
      <w:pPr>
        <w:pStyle w:val="Heading3"/>
      </w:pPr>
      <w:bookmarkStart w:id="22" w:name="_Toc73194577"/>
      <w:r w:rsidRPr="004A57C6">
        <w:t xml:space="preserve">IE004 – </w:t>
      </w:r>
      <w:r w:rsidR="007152EA">
        <w:t>Prihvatanje ispravke</w:t>
      </w:r>
      <w:bookmarkEnd w:id="22"/>
    </w:p>
    <w:p w:rsidR="000714A4" w:rsidRPr="00D44DEC" w:rsidRDefault="007152EA" w:rsidP="00F36615">
      <w:pPr>
        <w:rPr>
          <w:lang w:eastAsia="en-US"/>
        </w:rPr>
      </w:pPr>
      <w:r>
        <w:t xml:space="preserve">Poruka “Prihvatanje </w:t>
      </w:r>
      <w:r w:rsidR="006B2847">
        <w:t>izmjene</w:t>
      </w:r>
      <w:r>
        <w:t xml:space="preserve">” </w:t>
      </w:r>
      <w:r w:rsidR="000714A4" w:rsidRPr="00D44DEC">
        <w:t xml:space="preserve">E_AMD_ACC (IE004) </w:t>
      </w:r>
      <w:r>
        <w:t xml:space="preserve">šalje se korisniku postupka kao potvrda validne </w:t>
      </w:r>
      <w:r w:rsidR="006B2847">
        <w:t>izmjene</w:t>
      </w:r>
      <w:r>
        <w:t xml:space="preserve"> ili se šalje poruka “Odbijanje polazn</w:t>
      </w:r>
      <w:r w:rsidR="006B2847">
        <w:t>e</w:t>
      </w:r>
      <w:r>
        <w:t xml:space="preserve"> </w:t>
      </w:r>
      <w:r w:rsidR="006B2847">
        <w:t>kancelarije</w:t>
      </w:r>
      <w:r>
        <w:t>”</w:t>
      </w:r>
      <w:r w:rsidR="000714A4" w:rsidRPr="00D44DEC">
        <w:t xml:space="preserve"> E_DEP_REJ (IE056) </w:t>
      </w:r>
      <w:r>
        <w:t>kojom se obavještava da i</w:t>
      </w:r>
      <w:r w:rsidR="006B2847">
        <w:t>zmjena</w:t>
      </w:r>
      <w:r>
        <w:t xml:space="preserve"> nije validna.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2681"/>
        <w:gridCol w:w="816"/>
        <w:gridCol w:w="639"/>
        <w:gridCol w:w="464"/>
        <w:gridCol w:w="706"/>
        <w:gridCol w:w="486"/>
      </w:tblGrid>
      <w:tr w:rsidR="004946CF" w:rsidRPr="004A57C6" w:rsidTr="004946CF">
        <w:trPr>
          <w:tblHeader/>
          <w:tblCellSpacing w:w="0" w:type="dxa"/>
        </w:trPr>
        <w:tc>
          <w:tcPr>
            <w:tcW w:w="0" w:type="auto"/>
            <w:gridSpan w:val="7"/>
            <w:tcBorders>
              <w:top w:val="nil"/>
              <w:left w:val="nil"/>
              <w:bottom w:val="nil"/>
              <w:right w:val="nil"/>
            </w:tcBorders>
            <w:shd w:val="clear" w:color="auto" w:fill="C0C0C0"/>
            <w:vAlign w:val="center"/>
            <w:hideMark/>
          </w:tcPr>
          <w:p w:rsidR="004946CF" w:rsidRPr="004A57C6" w:rsidRDefault="004946CF" w:rsidP="004946CF">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CC004C</w:t>
            </w:r>
          </w:p>
        </w:tc>
      </w:tr>
      <w:tr w:rsidR="004946CF" w:rsidRPr="004A57C6" w:rsidTr="004946C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946CF" w:rsidRPr="004A57C6" w:rsidRDefault="004946CF" w:rsidP="004946CF">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946CF" w:rsidRPr="004A57C6" w:rsidRDefault="004946CF" w:rsidP="004946CF">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946CF" w:rsidRPr="004A57C6" w:rsidRDefault="004946CF" w:rsidP="004946CF">
            <w:pPr>
              <w:spacing w:after="0"/>
              <w:jc w:val="center"/>
              <w:rPr>
                <w:b/>
                <w:bCs/>
                <w:sz w:val="16"/>
                <w:szCs w:val="16"/>
                <w:lang w:eastAsia="en-US"/>
              </w:rPr>
            </w:pPr>
            <w:r w:rsidRPr="004A57C6">
              <w:rPr>
                <w:rFonts w:ascii="Calibri" w:hAnsi="Calibri" w:cs="Calibri"/>
                <w:b/>
                <w:bCs/>
                <w:color w:val="000000"/>
                <w:sz w:val="16"/>
                <w:szCs w:val="16"/>
                <w:lang w:eastAsia="en-US"/>
              </w:rPr>
              <w:t>Occur</w:t>
            </w:r>
            <w:r w:rsidR="001A64EA"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946CF" w:rsidRPr="004A57C6" w:rsidRDefault="004946CF" w:rsidP="004946CF">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946CF" w:rsidRPr="004A57C6" w:rsidRDefault="004946CF" w:rsidP="004946CF">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946CF" w:rsidRPr="004A57C6" w:rsidRDefault="004946CF" w:rsidP="004946CF">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946CF" w:rsidRPr="004A57C6" w:rsidRDefault="004946CF" w:rsidP="004946CF">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G0002</w:t>
            </w: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C0511</w:t>
            </w: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LRN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C0467</w:t>
            </w: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C0467</w:t>
            </w: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G0002</w:t>
            </w: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Amendment submission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G0002</w:t>
            </w: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Amendment acceptance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G0002</w:t>
            </w: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G0120</w:t>
            </w: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lastRenderedPageBreak/>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R0850</w:t>
            </w: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C0904</w:t>
            </w: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G0002</w:t>
            </w: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C0250</w:t>
            </w: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C0250</w:t>
            </w: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C0505</w:t>
            </w: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r>
      <w:tr w:rsidR="004946CF" w:rsidRPr="004A57C6" w:rsidTr="004946C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946CF" w:rsidRPr="004A57C6" w:rsidRDefault="004946CF" w:rsidP="004946CF">
            <w:pPr>
              <w:spacing w:after="0"/>
              <w:jc w:val="left"/>
              <w:rPr>
                <w:sz w:val="16"/>
                <w:szCs w:val="16"/>
                <w:lang w:eastAsia="en-US"/>
              </w:rPr>
            </w:pPr>
          </w:p>
        </w:tc>
      </w:tr>
    </w:tbl>
    <w:p w:rsidR="004946CF" w:rsidRPr="004A57C6" w:rsidRDefault="004946CF" w:rsidP="00F36615">
      <w:pPr>
        <w:rPr>
          <w:lang w:eastAsia="en-US"/>
        </w:rPr>
      </w:pPr>
    </w:p>
    <w:p w:rsidR="007A471B" w:rsidRPr="004A57C6" w:rsidRDefault="00BE1585" w:rsidP="007A471B">
      <w:pPr>
        <w:pStyle w:val="Heading3"/>
      </w:pPr>
      <w:bookmarkStart w:id="23" w:name="_Toc73194578"/>
      <w:r w:rsidRPr="004A57C6">
        <w:t>IE007</w:t>
      </w:r>
      <w:r w:rsidR="00261BD9" w:rsidRPr="004A57C6">
        <w:t xml:space="preserve"> </w:t>
      </w:r>
      <w:r w:rsidR="00C846F8">
        <w:t>–</w:t>
      </w:r>
      <w:r w:rsidR="00261BD9" w:rsidRPr="004A57C6">
        <w:t xml:space="preserve"> </w:t>
      </w:r>
      <w:r w:rsidR="00602223">
        <w:rPr>
          <w:bCs/>
          <w:sz w:val="24"/>
          <w:szCs w:val="24"/>
        </w:rPr>
        <w:t>Privrednikovo obavještenje o dolasku</w:t>
      </w:r>
      <w:bookmarkEnd w:id="23"/>
    </w:p>
    <w:p w:rsidR="585BBAE2" w:rsidRPr="004A57C6" w:rsidRDefault="00C846F8">
      <w:r>
        <w:t xml:space="preserve">Poruka </w:t>
      </w:r>
      <w:r w:rsidR="00602223" w:rsidRPr="00602223">
        <w:rPr>
          <w:b/>
        </w:rPr>
        <w:t>Obavještenje o dolasku</w:t>
      </w:r>
      <w:r>
        <w:t xml:space="preserve"> </w:t>
      </w:r>
      <w:r w:rsidR="00BE1585" w:rsidRPr="004A57C6">
        <w:t>IE007</w:t>
      </w:r>
      <w:r w:rsidR="585BBAE2" w:rsidRPr="004A57C6">
        <w:t xml:space="preserve"> </w:t>
      </w:r>
      <w:r>
        <w:t xml:space="preserve">je informacija o dolasku provozne pošiljke na odredišno mjesto, a koju je poslao primalac koji prezentuje robu carinskom organu. </w:t>
      </w:r>
      <w:r w:rsidR="585BBAE2" w:rsidRPr="004A57C6">
        <w:t xml:space="preserve">  </w:t>
      </w:r>
    </w:p>
    <w:p w:rsidR="585BBAE2" w:rsidRPr="004A57C6" w:rsidRDefault="00C846F8" w:rsidP="006777BB">
      <w:r>
        <w:t xml:space="preserve">Prilikom prijema poruke </w:t>
      </w:r>
      <w:r w:rsidR="00BE1585" w:rsidRPr="004A57C6">
        <w:t>IE007</w:t>
      </w:r>
      <w:r w:rsidR="585BBAE2" w:rsidRPr="004A57C6">
        <w:t xml:space="preserve">, </w:t>
      </w:r>
      <w:r>
        <w:t xml:space="preserve">NCTS sistem će proslijediti primaocu poruku </w:t>
      </w:r>
      <w:r w:rsidR="001A64EA" w:rsidRPr="004A57C6">
        <w:t>IE057</w:t>
      </w:r>
      <w:r w:rsidR="008F0395" w:rsidRPr="008F0395">
        <w:t xml:space="preserve"> </w:t>
      </w:r>
      <w:r w:rsidR="00602223">
        <w:t xml:space="preserve">ukoliko nije bila uspješna </w:t>
      </w:r>
      <w:r>
        <w:t>validacion</w:t>
      </w:r>
      <w:r w:rsidR="00602223">
        <w:t>a</w:t>
      </w:r>
      <w:r>
        <w:t xml:space="preserve"> provjer</w:t>
      </w:r>
      <w:r w:rsidR="00602223">
        <w:t>a</w:t>
      </w:r>
      <w:r>
        <w:t xml:space="preserve"> </w:t>
      </w:r>
      <w:r w:rsidR="00602223">
        <w:t>poruke</w:t>
      </w:r>
      <w:r>
        <w:t xml:space="preserve"> </w:t>
      </w:r>
      <w:r w:rsidR="00BE1585" w:rsidRPr="004A57C6">
        <w:t>IE007</w:t>
      </w:r>
      <w:r w:rsidR="006777BB" w:rsidRPr="004A57C6">
        <w:t>.</w:t>
      </w:r>
    </w:p>
    <w:p w:rsidR="7750C024" w:rsidRPr="004A57C6" w:rsidRDefault="7750C024" w:rsidP="7750C024">
      <w:pPr>
        <w:rPr>
          <w:lang w:eastAsia="en-US"/>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52"/>
        <w:gridCol w:w="2952"/>
        <w:gridCol w:w="816"/>
        <w:gridCol w:w="639"/>
        <w:gridCol w:w="545"/>
        <w:gridCol w:w="681"/>
        <w:gridCol w:w="486"/>
      </w:tblGrid>
      <w:tr w:rsidR="00BE1585" w:rsidRPr="004A57C6" w:rsidTr="00BE1585">
        <w:trPr>
          <w:tblHeader/>
          <w:tblCellSpacing w:w="0" w:type="dxa"/>
        </w:trPr>
        <w:tc>
          <w:tcPr>
            <w:tcW w:w="0" w:type="auto"/>
            <w:gridSpan w:val="7"/>
            <w:tcBorders>
              <w:top w:val="nil"/>
              <w:left w:val="nil"/>
              <w:bottom w:val="nil"/>
              <w:right w:val="nil"/>
            </w:tcBorders>
            <w:shd w:val="clear" w:color="auto" w:fill="C0C0C0"/>
            <w:vAlign w:val="center"/>
            <w:hideMark/>
          </w:tcPr>
          <w:p w:rsidR="00BE1585" w:rsidRPr="004A57C6" w:rsidRDefault="00BE1585" w:rsidP="00BE1585">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CC004C</w:t>
            </w:r>
          </w:p>
        </w:tc>
      </w:tr>
      <w:tr w:rsidR="00BE1585" w:rsidRPr="004A57C6" w:rsidTr="00BE1585">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E1585" w:rsidRPr="004A57C6" w:rsidRDefault="00BE1585" w:rsidP="00BE1585">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E1585" w:rsidRPr="004A57C6" w:rsidRDefault="00BE1585" w:rsidP="00BE1585">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E1585" w:rsidRPr="004A57C6" w:rsidRDefault="00BE1585" w:rsidP="00BE1585">
            <w:pPr>
              <w:spacing w:after="0"/>
              <w:jc w:val="center"/>
              <w:rPr>
                <w:b/>
                <w:bCs/>
                <w:sz w:val="16"/>
                <w:szCs w:val="16"/>
                <w:lang w:eastAsia="en-US"/>
              </w:rPr>
            </w:pPr>
            <w:r w:rsidRPr="004A57C6">
              <w:rPr>
                <w:rFonts w:ascii="Calibri" w:hAnsi="Calibri" w:cs="Calibri"/>
                <w:b/>
                <w:bCs/>
                <w:color w:val="000000"/>
                <w:sz w:val="16"/>
                <w:szCs w:val="16"/>
                <w:lang w:eastAsia="en-US"/>
              </w:rPr>
              <w:t>Occur</w:t>
            </w:r>
            <w:r w:rsidR="001A64EA"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E1585" w:rsidRPr="004A57C6" w:rsidRDefault="00BE1585" w:rsidP="00BE1585">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E1585" w:rsidRPr="004A57C6" w:rsidRDefault="00BE1585" w:rsidP="00BE1585">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E1585" w:rsidRPr="004A57C6" w:rsidRDefault="00BE1585" w:rsidP="00BE1585">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E1585" w:rsidRPr="004A57C6" w:rsidRDefault="00BE1585" w:rsidP="00BE1585">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G0002</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C0511</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G0002</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Arrival notification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G0002</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Simplified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Incident flag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C0102</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G0102</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R0987</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CL236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G0117</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G0033</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---CUSTOMS OFFICE OF DESTINATION (ACTUAL)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---CUSTOMS OFFICE OF DESTINATION (ACTUAL)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---TRADER AT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---TRADER AT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G0002</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---TRADER AT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R0850</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lastRenderedPageBreak/>
              <w:t>---TRADER AT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Communication language at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CL192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R0100</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Type of 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CL347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Qualifier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CL326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G0500</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Authorisation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C0394</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Authorisation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G0002</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Additional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C0671</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UN LOCODE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CL244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C0394</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---------CUSTOMS OFFICE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C0394</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---------CUSTOMS OFFICE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C0394</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Latitude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G0002</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Latitude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G0014</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Longitude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G0002</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Longitude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G0014</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---------ECONOMIC OPERATOR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C0394</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---------ECONOMIC OPERATOR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G0002</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---------ECONOMIC OPERATOR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R0850</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C0394</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C0505</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CL009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C0394</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House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C0382</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CL190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C0394</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G0105</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G0002</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------INCIDENT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B2400</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------INCIDENT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R0987</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------INCIDENT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CL019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------INCIDENT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---------ENDORSEMENT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---------ENDORSEMENT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G0002</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---------ENDORSEMENT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Authority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---------ENDORSEMENT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Place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---------ENDORSEMENT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CL009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Qualifier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CL038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UN LOCODE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CL244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C0460</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CL009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C0460</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Latitude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G0002</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Latitude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G0014</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Longitude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G0002</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Longitude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G0014</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C0460</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C0505</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C0240</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G0103</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R0987</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C0820</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G0002</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G0016</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C0396</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G0023</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R0021</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R0106</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R0448</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C0569</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R0987</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G0023</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R0107</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G0670</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R0987</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Declaration 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G0006</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---------TRANSHIPMENT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C0240</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---------TRANSHIPMENT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Container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G0029</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C0397</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G0023</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G0023</w:t>
            </w:r>
          </w:p>
        </w:tc>
      </w:tr>
      <w:tr w:rsidR="00BE1585" w:rsidRPr="004A57C6" w:rsidTr="00BE158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E1585" w:rsidRPr="004A57C6" w:rsidRDefault="00BE1585" w:rsidP="00BE1585">
            <w:pPr>
              <w:spacing w:after="0"/>
              <w:jc w:val="left"/>
              <w:rPr>
                <w:sz w:val="16"/>
                <w:szCs w:val="16"/>
                <w:lang w:eastAsia="en-US"/>
              </w:rPr>
            </w:pPr>
            <w:r w:rsidRPr="004A57C6">
              <w:rPr>
                <w:rFonts w:ascii="Calibri" w:hAnsi="Calibri" w:cs="Calibri"/>
                <w:color w:val="000000"/>
                <w:sz w:val="16"/>
                <w:szCs w:val="16"/>
                <w:lang w:eastAsia="en-US"/>
              </w:rPr>
              <w:t>G0023</w:t>
            </w:r>
          </w:p>
        </w:tc>
      </w:tr>
    </w:tbl>
    <w:p w:rsidR="7750C024" w:rsidRPr="004A57C6" w:rsidRDefault="7750C024" w:rsidP="7750C024"/>
    <w:p w:rsidR="007A471B" w:rsidRPr="004A57C6" w:rsidRDefault="004D4EE0" w:rsidP="007A471B">
      <w:pPr>
        <w:pStyle w:val="Heading3"/>
      </w:pPr>
      <w:bookmarkStart w:id="24" w:name="_Toc73194579"/>
      <w:r w:rsidRPr="004A57C6">
        <w:t>IE009</w:t>
      </w:r>
      <w:r w:rsidR="00261BD9" w:rsidRPr="004A57C6">
        <w:t xml:space="preserve"> </w:t>
      </w:r>
      <w:r w:rsidR="00343568">
        <w:t>–</w:t>
      </w:r>
      <w:r w:rsidR="00261BD9" w:rsidRPr="004A57C6">
        <w:rPr>
          <w:bCs/>
          <w:sz w:val="24"/>
          <w:szCs w:val="24"/>
        </w:rPr>
        <w:t xml:space="preserve"> </w:t>
      </w:r>
      <w:r w:rsidR="00343568">
        <w:rPr>
          <w:bCs/>
          <w:sz w:val="24"/>
          <w:szCs w:val="24"/>
        </w:rPr>
        <w:t>Odluka o poništavanju</w:t>
      </w:r>
      <w:bookmarkEnd w:id="24"/>
    </w:p>
    <w:p w:rsidR="585BBAE2" w:rsidRPr="004A57C6" w:rsidRDefault="00343568" w:rsidP="585BBAE2">
      <w:r>
        <w:t xml:space="preserve">Poruka </w:t>
      </w:r>
      <w:r w:rsidRPr="00343568">
        <w:rPr>
          <w:b/>
        </w:rPr>
        <w:t>Odluka o poništavanju</w:t>
      </w:r>
      <w:r>
        <w:t xml:space="preserve"> </w:t>
      </w:r>
      <w:r w:rsidR="585BBAE2" w:rsidRPr="004A57C6">
        <w:t>(</w:t>
      </w:r>
      <w:r w:rsidR="004D4EE0" w:rsidRPr="004A57C6">
        <w:t>IE009</w:t>
      </w:r>
      <w:r w:rsidR="585BBAE2" w:rsidRPr="004A57C6">
        <w:t xml:space="preserve">) </w:t>
      </w:r>
      <w:r>
        <w:t xml:space="preserve">šalje se deklarantu sa informacijom o odluci carinskog službenika da otkaže provoznu deklaraciju podnesenu putem poruke </w:t>
      </w:r>
      <w:r w:rsidR="00656BB9" w:rsidRPr="004A57C6">
        <w:t>IE015</w:t>
      </w:r>
      <w:r w:rsidR="585BBAE2" w:rsidRPr="004A57C6">
        <w:t xml:space="preserve">. </w:t>
      </w:r>
    </w:p>
    <w:p w:rsidR="585BBAE2" w:rsidRPr="004A57C6" w:rsidRDefault="00941E22">
      <w:r>
        <w:t xml:space="preserve">Poruka </w:t>
      </w:r>
      <w:r w:rsidRPr="00343568">
        <w:rPr>
          <w:b/>
        </w:rPr>
        <w:t>Odluka o poništavanju</w:t>
      </w:r>
      <w:r>
        <w:t xml:space="preserve"> </w:t>
      </w:r>
      <w:r w:rsidRPr="004A57C6">
        <w:t xml:space="preserve">(IE009) </w:t>
      </w:r>
      <w:r>
        <w:t xml:space="preserve">može sadržati informacije o prihvatanju Zahtjeva za poništavanje deklaracije i </w:t>
      </w:r>
      <w:r w:rsidR="00602223">
        <w:t>poništavanje</w:t>
      </w:r>
      <w:r>
        <w:t xml:space="preserve"> deklaracije </w:t>
      </w:r>
      <w:r w:rsidR="585BBAE2" w:rsidRPr="004A57C6">
        <w:t>(</w:t>
      </w:r>
      <w:r>
        <w:t xml:space="preserve">u ovom slučaju atribut </w:t>
      </w:r>
      <w:r w:rsidRPr="004A57C6">
        <w:t>/</w:t>
      </w:r>
      <w:r w:rsidR="004D4EE0" w:rsidRPr="004A57C6">
        <w:t>IE009</w:t>
      </w:r>
      <w:r w:rsidR="585BBAE2" w:rsidRPr="004A57C6">
        <w:t xml:space="preserve">/BusinessHeader/CancellationDecision = „1”) </w:t>
      </w:r>
      <w:r>
        <w:t xml:space="preserve">ili informaciju o odbijanju Zahtjeva za poništavanje deklaracije bez poništavanja deklaracije </w:t>
      </w:r>
      <w:r w:rsidR="585BBAE2" w:rsidRPr="004A57C6">
        <w:t>(</w:t>
      </w:r>
      <w:r>
        <w:t>atribut</w:t>
      </w:r>
      <w:r w:rsidR="585BBAE2" w:rsidRPr="004A57C6">
        <w:t xml:space="preserve"> /</w:t>
      </w:r>
      <w:r w:rsidR="004D4EE0" w:rsidRPr="004A57C6">
        <w:t>IE009</w:t>
      </w:r>
      <w:r w:rsidR="585BBAE2" w:rsidRPr="004A57C6">
        <w:t>/BusinessHeader/CancellationDecision = “0”).</w:t>
      </w:r>
    </w:p>
    <w:p w:rsidR="585BBAE2" w:rsidRPr="004A57C6" w:rsidRDefault="585BBAE2" w:rsidP="585BBAE2"/>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2681"/>
        <w:gridCol w:w="816"/>
        <w:gridCol w:w="639"/>
        <w:gridCol w:w="545"/>
        <w:gridCol w:w="706"/>
        <w:gridCol w:w="486"/>
      </w:tblGrid>
      <w:tr w:rsidR="004D4EE0" w:rsidRPr="004A57C6" w:rsidTr="004D4EE0">
        <w:trPr>
          <w:tblHeader/>
          <w:tblCellSpacing w:w="0" w:type="dxa"/>
        </w:trPr>
        <w:tc>
          <w:tcPr>
            <w:tcW w:w="0" w:type="auto"/>
            <w:gridSpan w:val="7"/>
            <w:tcBorders>
              <w:top w:val="nil"/>
              <w:left w:val="nil"/>
              <w:bottom w:val="nil"/>
              <w:right w:val="nil"/>
            </w:tcBorders>
            <w:shd w:val="clear" w:color="auto" w:fill="C0C0C0"/>
            <w:vAlign w:val="center"/>
            <w:hideMark/>
          </w:tcPr>
          <w:p w:rsidR="004D4EE0" w:rsidRPr="004A57C6" w:rsidRDefault="004D4EE0" w:rsidP="004D4EE0">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CC009C</w:t>
            </w:r>
          </w:p>
        </w:tc>
      </w:tr>
      <w:tr w:rsidR="004D4EE0" w:rsidRPr="004A57C6" w:rsidTr="004D4EE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4EE0" w:rsidRPr="004A57C6" w:rsidRDefault="004D4EE0" w:rsidP="004D4EE0">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4EE0" w:rsidRPr="004A57C6" w:rsidRDefault="004D4EE0" w:rsidP="004D4EE0">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4EE0" w:rsidRPr="004A57C6" w:rsidRDefault="004D4EE0" w:rsidP="004D4EE0">
            <w:pPr>
              <w:spacing w:after="0"/>
              <w:jc w:val="center"/>
              <w:rPr>
                <w:b/>
                <w:bCs/>
                <w:sz w:val="16"/>
                <w:szCs w:val="16"/>
                <w:lang w:eastAsia="en-US"/>
              </w:rPr>
            </w:pPr>
            <w:r w:rsidRPr="004A57C6">
              <w:rPr>
                <w:rFonts w:ascii="Calibri" w:hAnsi="Calibri" w:cs="Calibri"/>
                <w:b/>
                <w:bCs/>
                <w:color w:val="000000"/>
                <w:sz w:val="16"/>
                <w:szCs w:val="16"/>
                <w:lang w:eastAsia="en-US"/>
              </w:rPr>
              <w:t>Occur</w:t>
            </w:r>
            <w:r w:rsidR="001A64EA"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4EE0" w:rsidRPr="004A57C6" w:rsidRDefault="004D4EE0" w:rsidP="004D4EE0">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4EE0" w:rsidRPr="004A57C6" w:rsidRDefault="004D4EE0" w:rsidP="004D4EE0">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4EE0" w:rsidRPr="004A57C6" w:rsidRDefault="004D4EE0" w:rsidP="004D4EE0">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4EE0" w:rsidRPr="004A57C6" w:rsidRDefault="004D4EE0" w:rsidP="004D4EE0">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C0511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C0467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C0467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---INVALIDATION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---INVALIDATION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Request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C0129</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---INVALIDATION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Request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---INVALIDATION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Decision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---INVALIDATION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Decision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C0128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---INVALIDATION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Decision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R0102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---INVALIDATION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Initiated by customs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---INVALIDATION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Justification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C0137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G0120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R0850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C0904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C0250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C0250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bl>
    <w:p w:rsidR="7750C024" w:rsidRPr="004A57C6" w:rsidRDefault="7750C024" w:rsidP="7750C024">
      <w:pPr>
        <w:rPr>
          <w:lang w:eastAsia="en-US"/>
        </w:rPr>
      </w:pPr>
    </w:p>
    <w:p w:rsidR="004D4EE0" w:rsidRPr="004A57C6" w:rsidRDefault="004D4EE0" w:rsidP="004D4EE0">
      <w:pPr>
        <w:pStyle w:val="Heading3"/>
      </w:pPr>
      <w:bookmarkStart w:id="25" w:name="_Toc73194580"/>
      <w:r w:rsidRPr="004A57C6">
        <w:t xml:space="preserve">IE013 – </w:t>
      </w:r>
      <w:r w:rsidR="00741393">
        <w:t>I</w:t>
      </w:r>
      <w:r w:rsidR="00602223">
        <w:t>zmjena</w:t>
      </w:r>
      <w:r w:rsidR="00741393">
        <w:t xml:space="preserve"> deklaracije</w:t>
      </w:r>
      <w:bookmarkEnd w:id="25"/>
    </w:p>
    <w:p w:rsidR="00A755E2" w:rsidRPr="00D44DEC" w:rsidRDefault="00741393" w:rsidP="004D4EE0">
      <w:r>
        <w:t>Kada korisnik provoznog postupka odluči da i</w:t>
      </w:r>
      <w:r w:rsidR="00602223">
        <w:t>zmijeni</w:t>
      </w:r>
      <w:r>
        <w:t xml:space="preserve"> podatke u provoznoj deklaraciji </w:t>
      </w:r>
      <w:r w:rsidR="00602223">
        <w:t>šalje</w:t>
      </w:r>
      <w:r>
        <w:t xml:space="preserve"> poruku “I</w:t>
      </w:r>
      <w:r w:rsidR="00602223">
        <w:t>zmjena deklaracije</w:t>
      </w:r>
      <w:r>
        <w:t xml:space="preserve">” </w:t>
      </w:r>
      <w:r w:rsidR="00A755E2" w:rsidRPr="00D44DEC">
        <w:t>E_DEC_AMD (IE013).</w:t>
      </w:r>
    </w:p>
    <w:p w:rsidR="00A755E2" w:rsidRPr="00D44DEC" w:rsidRDefault="00741393" w:rsidP="004D4EE0">
      <w:pPr>
        <w:rPr>
          <w:lang w:eastAsia="en-US"/>
        </w:rPr>
      </w:pPr>
      <w:r>
        <w:t>Korisnik provoz</w:t>
      </w:r>
      <w:r w:rsidR="00602223">
        <w:t>nog postupka obavještava Polaznu</w:t>
      </w:r>
      <w:r>
        <w:t xml:space="preserve"> </w:t>
      </w:r>
      <w:r w:rsidR="00602223">
        <w:t>kancelariju</w:t>
      </w:r>
      <w:r>
        <w:t xml:space="preserve"> o potrebnim izmjenama u odnosu na originalnu deklaraciju sa validnom porukom “I</w:t>
      </w:r>
      <w:r w:rsidR="00602223">
        <w:t>zmjena de</w:t>
      </w:r>
      <w:r>
        <w:t xml:space="preserve">klaracije” </w:t>
      </w:r>
      <w:r w:rsidR="00602223">
        <w:t>E_DEC_AMD (IE013)</w:t>
      </w:r>
      <w:r>
        <w:t xml:space="preserve"> prije nego što se roba pusti u provozni postupak</w:t>
      </w:r>
      <w:r w:rsidR="001A64EA" w:rsidRPr="00D44DEC">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2"/>
        <w:gridCol w:w="2972"/>
        <w:gridCol w:w="816"/>
        <w:gridCol w:w="639"/>
        <w:gridCol w:w="545"/>
        <w:gridCol w:w="641"/>
        <w:gridCol w:w="486"/>
      </w:tblGrid>
      <w:tr w:rsidR="004D4EE0" w:rsidRPr="004A57C6" w:rsidTr="004D4EE0">
        <w:trPr>
          <w:tblHeader/>
          <w:tblCellSpacing w:w="0" w:type="dxa"/>
        </w:trPr>
        <w:tc>
          <w:tcPr>
            <w:tcW w:w="0" w:type="auto"/>
            <w:gridSpan w:val="7"/>
            <w:tcBorders>
              <w:top w:val="nil"/>
              <w:left w:val="nil"/>
              <w:bottom w:val="nil"/>
              <w:right w:val="nil"/>
            </w:tcBorders>
            <w:shd w:val="clear" w:color="auto" w:fill="C0C0C0"/>
            <w:vAlign w:val="center"/>
            <w:hideMark/>
          </w:tcPr>
          <w:p w:rsidR="004D4EE0" w:rsidRPr="004A57C6" w:rsidRDefault="004D4EE0" w:rsidP="004D4EE0">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lastRenderedPageBreak/>
              <w:t>CC013C</w:t>
            </w:r>
          </w:p>
        </w:tc>
      </w:tr>
      <w:tr w:rsidR="004D4EE0" w:rsidRPr="004A57C6" w:rsidTr="004D4EE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4EE0" w:rsidRPr="004A57C6" w:rsidRDefault="004D4EE0" w:rsidP="004D4EE0">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4EE0" w:rsidRPr="004A57C6" w:rsidRDefault="004D4EE0" w:rsidP="004D4EE0">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4EE0" w:rsidRPr="004A57C6" w:rsidRDefault="004D4EE0" w:rsidP="004D4EE0">
            <w:pPr>
              <w:spacing w:after="0"/>
              <w:jc w:val="center"/>
              <w:rPr>
                <w:b/>
                <w:bCs/>
                <w:sz w:val="16"/>
                <w:szCs w:val="16"/>
                <w:lang w:eastAsia="en-US"/>
              </w:rPr>
            </w:pPr>
            <w:r w:rsidRPr="004A57C6">
              <w:rPr>
                <w:rFonts w:ascii="Calibri" w:hAnsi="Calibri" w:cs="Calibri"/>
                <w:b/>
                <w:bCs/>
                <w:color w:val="000000"/>
                <w:sz w:val="16"/>
                <w:szCs w:val="16"/>
                <w:lang w:eastAsia="en-US"/>
              </w:rPr>
              <w:t>Occu</w:t>
            </w:r>
            <w:r w:rsidR="001A64EA"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rence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4EE0" w:rsidRPr="004A57C6" w:rsidRDefault="004D4EE0" w:rsidP="004D4EE0">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4EE0" w:rsidRPr="004A57C6" w:rsidRDefault="004D4EE0" w:rsidP="004D4EE0">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4EE0" w:rsidRPr="004A57C6" w:rsidRDefault="004D4EE0" w:rsidP="004D4EE0">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4EE0" w:rsidRPr="004A57C6" w:rsidRDefault="004D4EE0" w:rsidP="004D4EE0">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C0511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C0467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C0467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R0601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R0909</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R0911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CL042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TIR Carnet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C0411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TIR Carnet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R0990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Security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Reduced dataset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R0849</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Specific circumstance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Communication language at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CL192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R0100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Binding itinerary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Amendment type flag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R0520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Limit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C0839</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Limit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C0101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G0114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G0117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R0350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G0033</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R0352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DESTINATION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DESTINATION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DESTINATION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R0904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DESTINATION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C0030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C0105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G0030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S1020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CL173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R0906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Arrival date and time (estimated)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B1831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Arrival date and time (estimated)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C0598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Arrival date and time (estimated)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EXIT FOR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EXIT FOR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OF EXIT FOR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CL175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R0103</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G0120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R0850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C0904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C0250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C0250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G0850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R0850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Status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CL094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Guarantee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CL251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R0900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lastRenderedPageBreak/>
              <w:t>---GUARANTEE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roofErr w:type="gramStart"/>
            <w:r w:rsidRPr="004A57C6">
              <w:rPr>
                <w:rFonts w:ascii="Calibri" w:hAnsi="Calibri" w:cs="Calibri"/>
                <w:color w:val="000000"/>
                <w:sz w:val="16"/>
                <w:szCs w:val="16"/>
                <w:lang w:eastAsia="en-US"/>
              </w:rPr>
              <w:t>Other</w:t>
            </w:r>
            <w:proofErr w:type="gramEnd"/>
            <w:r w:rsidRPr="004A57C6">
              <w:rPr>
                <w:rFonts w:ascii="Calibri" w:hAnsi="Calibri" w:cs="Calibri"/>
                <w:color w:val="000000"/>
                <w:sz w:val="16"/>
                <w:szCs w:val="16"/>
                <w:lang w:eastAsia="en-US"/>
              </w:rPr>
              <w:t xml:space="preserve"> 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C0130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C0085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C0086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R0318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Access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C0086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Access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E1118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Amount to be covered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B2101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Amount to be covered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R0021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Currency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B1898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Currency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B2101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C0909</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G0988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 of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C0343</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Container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C0822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Container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G0332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Inland mode of transport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C0399</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Mode of transport at the border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B1889</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Mode of transport at the border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C0599</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Mode of transport at the border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G0020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Mode of transport at the border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G0115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E1109</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R0994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B1895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------CARRIER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G0090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------CARRIER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------CARRIER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G0201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------CARRIER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R0840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C0542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G0123</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R0850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C0250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C0250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lastRenderedPageBreak/>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C0001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R0851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C0250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C0250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G0825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CL704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G0201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R0840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C0823</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G0103</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C0055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R0021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R0106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R0165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R0448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C0569</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R0107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C0670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G0670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Declaration 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B1804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C0710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 of 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CL347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Qualifier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CL326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G0500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Authorisation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C0394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Authorisation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C0671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UN LOCODE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C0394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C0394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C0394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Latitude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Latitude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G0014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Longitude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Longitude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G0014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---------ECONOMIC OPERATOR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C0394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---------ECONOMIC OPERATOR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---------ECONOMIC OPERATOR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R0850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C0394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CL009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C0394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House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C0382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CL190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C0394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B1890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B1891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C0826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G0088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G0119</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R0855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B1892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B2101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G0091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G0112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R0472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R0474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R0476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B1815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B1892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B2101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E1103</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R0473</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B1897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B2101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 OF ROUTING OF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B1848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 OF ROUTING OF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C0586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 OF ROUTING OF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G0061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 OF ROUTING OF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 OF ROUTING OF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B1806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C0806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E1406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G0118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R0789</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at border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CL141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B2101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at border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CL141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G0116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Customs office at border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CL141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G0789</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B1838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B2101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G0112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B1811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B1838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B2101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E1103</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R0076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B2101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Conveyance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C0531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Conveyance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Conveyance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R0315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B1893</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C0403</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UN LOCODE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C0387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C0387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E1114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------PLACE OF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B1858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------PLACE OF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C0191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------PLACE OF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UN LOCODE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------PLACE OF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C0387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------PLACE OF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C0387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E1301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G0825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G0057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lastRenderedPageBreak/>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R0020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R0021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E1301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G0825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G0057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R0021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Document line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B1896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G0825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CL754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G0057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R0021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E1301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G0825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G0057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R0021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E1301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G0825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G0057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R3060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E1406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C0909</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E1301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G0988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R0506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R0983</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E1301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R0506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C0542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E1301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G0123</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R0506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R0850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C0250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C0250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lastRenderedPageBreak/>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C0001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E1301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R0506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R0851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C0250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C0250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G0825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CL704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G0201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R0840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C0826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E1301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G0088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G0119</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R0506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R0855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G0112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R0472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R0474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R0476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R0473</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E1301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G0026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CL228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R0416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E1301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G0825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lastRenderedPageBreak/>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CL754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G0057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R0021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E1301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G0825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G0057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R0021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C0186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C0337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Method of payment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E1402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Declaration 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R0007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C0045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R0601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C0909</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G0988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R0507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 of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C0343</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 of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R0507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B1895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R0507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C0001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R0507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R0851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C0250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C0250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C0505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G0825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CL704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G0002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G0201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R0840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Description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CUS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G0301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B1834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C0153</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lastRenderedPageBreak/>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Harmonized System sub-heading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CL152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Combined nomenclature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C0821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Combined nomenclature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R0060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E1406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G0300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UN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C0837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B1860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B2101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E1109</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R0021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R0221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Net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Net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B1862</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Net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C0837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Net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E1109</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Net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R0223</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Supplementary units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C0060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E1111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R0021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R0364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Shipping marks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C0060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Shipping marks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Shipping marks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G0024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B1000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E1401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G0825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G0057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R0020</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R0021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G0058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R0817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CL017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G0058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G0058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Measurement unit and qualifier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CL349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C0298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Measurement unit and qualifier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CL349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G0058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Quantity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G0058</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E1117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G0825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G0057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R0021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Document line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E1117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G0825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G0057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E1104</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R0021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G0825</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R0987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G0057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R3061</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C0186</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C0337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R0507</w:t>
            </w:r>
          </w:p>
        </w:tc>
      </w:tr>
      <w:tr w:rsidR="004D4EE0" w:rsidRPr="004A57C6" w:rsidTr="004D4EE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Method of payment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r w:rsidRPr="004A57C6">
              <w:rPr>
                <w:rFonts w:ascii="Calibri" w:hAnsi="Calibri" w:cs="Calibri"/>
                <w:color w:val="000000"/>
                <w:sz w:val="16"/>
                <w:szCs w:val="16"/>
                <w:lang w:eastAsia="en-US"/>
              </w:rPr>
              <w:t>CL116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D4EE0" w:rsidRPr="004A57C6" w:rsidRDefault="004D4EE0" w:rsidP="004D4EE0">
            <w:pPr>
              <w:spacing w:after="0"/>
              <w:jc w:val="left"/>
              <w:rPr>
                <w:sz w:val="16"/>
                <w:szCs w:val="16"/>
                <w:lang w:eastAsia="en-US"/>
              </w:rPr>
            </w:pPr>
          </w:p>
        </w:tc>
      </w:tr>
    </w:tbl>
    <w:p w:rsidR="004D4EE0" w:rsidRPr="004A57C6" w:rsidRDefault="004D4EE0" w:rsidP="004D4EE0">
      <w:pPr>
        <w:rPr>
          <w:lang w:eastAsia="en-US"/>
        </w:rPr>
      </w:pPr>
    </w:p>
    <w:p w:rsidR="007A471B" w:rsidRPr="004A57C6" w:rsidRDefault="008928EF" w:rsidP="007A471B">
      <w:pPr>
        <w:pStyle w:val="Heading3"/>
      </w:pPr>
      <w:bookmarkStart w:id="26" w:name="_Toc73194581"/>
      <w:r w:rsidRPr="004A57C6">
        <w:t>IE014</w:t>
      </w:r>
      <w:r w:rsidR="00261BD9" w:rsidRPr="004A57C6">
        <w:t xml:space="preserve"> </w:t>
      </w:r>
      <w:r w:rsidR="004A36DC">
        <w:t>–</w:t>
      </w:r>
      <w:r w:rsidR="00261BD9" w:rsidRPr="004A57C6">
        <w:t xml:space="preserve"> </w:t>
      </w:r>
      <w:r w:rsidR="004A36DC">
        <w:t>Zahtjev za poništavanje deklaracije</w:t>
      </w:r>
      <w:bookmarkEnd w:id="26"/>
      <w:r w:rsidR="004A36DC">
        <w:t xml:space="preserve"> </w:t>
      </w:r>
    </w:p>
    <w:p w:rsidR="585BBAE2" w:rsidRPr="004A57C6" w:rsidRDefault="004A36DC" w:rsidP="7750C024">
      <w:r>
        <w:t xml:space="preserve">Poruka </w:t>
      </w:r>
      <w:r w:rsidRPr="004A36DC">
        <w:rPr>
          <w:b/>
        </w:rPr>
        <w:t>Zahtjev za poništavanje deklaracije</w:t>
      </w:r>
      <w:r>
        <w:t xml:space="preserve"> </w:t>
      </w:r>
      <w:r w:rsidR="7750C024" w:rsidRPr="004A57C6">
        <w:t>(</w:t>
      </w:r>
      <w:r w:rsidR="008928EF" w:rsidRPr="004A57C6">
        <w:t>IE014</w:t>
      </w:r>
      <w:r w:rsidR="7750C024" w:rsidRPr="004A57C6">
        <w:t>)</w:t>
      </w:r>
      <w:r>
        <w:t xml:space="preserve"> je zahtjev korisnika postupka za poništavanje deklaracije </w:t>
      </w:r>
      <w:r w:rsidR="004F10DD">
        <w:t xml:space="preserve">koja je </w:t>
      </w:r>
      <w:r>
        <w:t>poslan</w:t>
      </w:r>
      <w:r w:rsidR="004F10DD">
        <w:t>a</w:t>
      </w:r>
      <w:r>
        <w:t xml:space="preserve"> </w:t>
      </w:r>
      <w:r w:rsidR="004F10DD">
        <w:t>porukom</w:t>
      </w:r>
      <w:r>
        <w:t xml:space="preserve"> </w:t>
      </w:r>
      <w:r w:rsidR="00656BB9" w:rsidRPr="004A57C6">
        <w:t>IE015</w:t>
      </w:r>
      <w:r w:rsidR="7750C024" w:rsidRPr="004A57C6">
        <w:t xml:space="preserve">. </w:t>
      </w:r>
      <w:r>
        <w:t>Deklaracija se može poništiti u vremenskom periodu od momenta prihvatanja deklaracije u sistemu tj. nakon što korisnik postupka primi poruku IE028, a prije n</w:t>
      </w:r>
      <w:r w:rsidR="004F10DD">
        <w:t>ego što se podaci obrade u prvoj provoznoj</w:t>
      </w:r>
      <w:r>
        <w:t xml:space="preserve"> </w:t>
      </w:r>
      <w:r w:rsidR="004F10DD">
        <w:t>kancelariji</w:t>
      </w:r>
      <w:r>
        <w:t xml:space="preserve"> </w:t>
      </w:r>
      <w:r w:rsidR="00280CF5">
        <w:t xml:space="preserve">(prije prve primljene poruke IE118).  </w:t>
      </w:r>
    </w:p>
    <w:p w:rsidR="00280CF5" w:rsidRDefault="00280CF5" w:rsidP="7750C024"/>
    <w:p w:rsidR="585BBAE2" w:rsidRPr="004A57C6" w:rsidRDefault="00280CF5" w:rsidP="7750C024">
      <w:r>
        <w:t xml:space="preserve">Ukoliko </w:t>
      </w:r>
      <w:r w:rsidR="004F10DD">
        <w:t xml:space="preserve">NCTS sistem </w:t>
      </w:r>
      <w:r>
        <w:t xml:space="preserve">utvrdi da je Zahtjev za poništavanje deklaracije neispravan, šalje se poruka o funkcionalnoj grešci (IE906) korisniku postupka. Međutim, kada je poruka ispravna onda sistem korisniku postupka </w:t>
      </w:r>
      <w:r w:rsidR="004F10DD">
        <w:t>proslijeđuje:</w:t>
      </w:r>
    </w:p>
    <w:p w:rsidR="585BBAE2" w:rsidRPr="004A57C6" w:rsidRDefault="00280CF5" w:rsidP="585BBAE2">
      <w:pPr>
        <w:pStyle w:val="ListParagraph"/>
        <w:numPr>
          <w:ilvl w:val="0"/>
          <w:numId w:val="4"/>
        </w:numPr>
      </w:pPr>
      <w:r>
        <w:t xml:space="preserve">Poruku </w:t>
      </w:r>
      <w:r w:rsidR="004F10DD">
        <w:t>I</w:t>
      </w:r>
      <w:r w:rsidR="004D4EE0" w:rsidRPr="004A57C6">
        <w:t>E009</w:t>
      </w:r>
      <w:r w:rsidR="585BBAE2" w:rsidRPr="004A57C6">
        <w:t xml:space="preserve"> </w:t>
      </w:r>
      <w:r>
        <w:t>sa odlukom o neprihvatanju njihovog zahtjeva zato što status deklaracije ne dozvoljava poništavanje tj. roba je puštena u provoz</w:t>
      </w:r>
      <w:r w:rsidR="585BBAE2" w:rsidRPr="004A57C6">
        <w:t>;</w:t>
      </w:r>
      <w:r>
        <w:t xml:space="preserve"> ili</w:t>
      </w:r>
    </w:p>
    <w:p w:rsidR="585BBAE2" w:rsidRPr="004A57C6" w:rsidRDefault="00280CF5" w:rsidP="7750C024">
      <w:pPr>
        <w:pStyle w:val="ListParagraph"/>
        <w:numPr>
          <w:ilvl w:val="0"/>
          <w:numId w:val="4"/>
        </w:numPr>
      </w:pPr>
      <w:r>
        <w:t xml:space="preserve">Poruku </w:t>
      </w:r>
      <w:r w:rsidR="004D4EE0" w:rsidRPr="004A57C6">
        <w:t>IE009</w:t>
      </w:r>
      <w:r w:rsidR="7750C024" w:rsidRPr="004A57C6">
        <w:t xml:space="preserve"> </w:t>
      </w:r>
      <w:r>
        <w:t xml:space="preserve">sa odlukom o prihvatanju zahtjeva i deklaracija se poništava.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2681"/>
        <w:gridCol w:w="816"/>
        <w:gridCol w:w="639"/>
        <w:gridCol w:w="545"/>
        <w:gridCol w:w="706"/>
        <w:gridCol w:w="486"/>
      </w:tblGrid>
      <w:tr w:rsidR="00656BB9" w:rsidRPr="004A57C6" w:rsidTr="00656BB9">
        <w:trPr>
          <w:tblHeader/>
          <w:tblCellSpacing w:w="0" w:type="dxa"/>
        </w:trPr>
        <w:tc>
          <w:tcPr>
            <w:tcW w:w="0" w:type="auto"/>
            <w:gridSpan w:val="7"/>
            <w:tcBorders>
              <w:top w:val="nil"/>
              <w:left w:val="nil"/>
              <w:bottom w:val="nil"/>
              <w:right w:val="nil"/>
            </w:tcBorders>
            <w:shd w:val="clear" w:color="auto" w:fill="C0C0C0"/>
            <w:vAlign w:val="center"/>
            <w:hideMark/>
          </w:tcPr>
          <w:p w:rsidR="00656BB9" w:rsidRPr="004A57C6" w:rsidRDefault="00656BB9" w:rsidP="00656BB9">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CC014C</w:t>
            </w:r>
          </w:p>
        </w:tc>
      </w:tr>
      <w:tr w:rsidR="00656BB9" w:rsidRPr="004A57C6" w:rsidTr="00656BB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56BB9" w:rsidRPr="004A57C6" w:rsidRDefault="00656BB9" w:rsidP="00656BB9">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56BB9" w:rsidRPr="004A57C6" w:rsidRDefault="00656BB9" w:rsidP="00656BB9">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56BB9" w:rsidRPr="004A57C6" w:rsidRDefault="00656BB9" w:rsidP="00656BB9">
            <w:pPr>
              <w:spacing w:after="0"/>
              <w:jc w:val="center"/>
              <w:rPr>
                <w:b/>
                <w:bCs/>
                <w:sz w:val="16"/>
                <w:szCs w:val="16"/>
                <w:lang w:eastAsia="en-US"/>
              </w:rPr>
            </w:pPr>
            <w:r w:rsidRPr="004A57C6">
              <w:rPr>
                <w:rFonts w:ascii="Calibri" w:hAnsi="Calibri" w:cs="Calibri"/>
                <w:b/>
                <w:bCs/>
                <w:color w:val="000000"/>
                <w:sz w:val="16"/>
                <w:szCs w:val="16"/>
                <w:lang w:eastAsia="en-US"/>
              </w:rPr>
              <w:t>Occu</w:t>
            </w:r>
            <w:r w:rsidR="001A64EA"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rence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56BB9" w:rsidRPr="004A57C6" w:rsidRDefault="00656BB9" w:rsidP="00656BB9">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56BB9" w:rsidRPr="004A57C6" w:rsidRDefault="00656BB9" w:rsidP="00656BB9">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56BB9" w:rsidRPr="004A57C6" w:rsidRDefault="00656BB9" w:rsidP="00656BB9">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56BB9" w:rsidRPr="004A57C6" w:rsidRDefault="00656BB9" w:rsidP="00656BB9">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lastRenderedPageBreak/>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C0511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C0467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C0467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---INVALIDATION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---INVALIDATION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Request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C0129</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---INVALIDATION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Request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---INVALIDATION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Decision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---INVALIDATION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Decision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C0128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---INVALIDATION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Decision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R0102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---INVALIDATION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Initiated by customs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---INVALIDATION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Justification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C0137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R0850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C0904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bl>
    <w:p w:rsidR="7750C024" w:rsidRPr="004A57C6" w:rsidRDefault="7750C024" w:rsidP="7750C024">
      <w:pPr>
        <w:rPr>
          <w:lang w:eastAsia="en-US"/>
        </w:rPr>
      </w:pPr>
    </w:p>
    <w:p w:rsidR="007A471B" w:rsidRPr="004A57C6" w:rsidRDefault="00656BB9" w:rsidP="007A471B">
      <w:pPr>
        <w:pStyle w:val="Heading3"/>
      </w:pPr>
      <w:bookmarkStart w:id="27" w:name="_Toc73194582"/>
      <w:r w:rsidRPr="004A57C6">
        <w:t>IE015</w:t>
      </w:r>
      <w:r w:rsidR="00261BD9" w:rsidRPr="004A57C6">
        <w:t xml:space="preserve"> </w:t>
      </w:r>
      <w:r w:rsidR="007F43B9">
        <w:t>–</w:t>
      </w:r>
      <w:r w:rsidR="00261BD9" w:rsidRPr="004A57C6">
        <w:t xml:space="preserve"> </w:t>
      </w:r>
      <w:r w:rsidR="007F43B9">
        <w:rPr>
          <w:bCs/>
          <w:sz w:val="24"/>
          <w:szCs w:val="24"/>
        </w:rPr>
        <w:t>Podaci deklaracij</w:t>
      </w:r>
      <w:r w:rsidR="004F10DD">
        <w:rPr>
          <w:bCs/>
          <w:sz w:val="24"/>
          <w:szCs w:val="24"/>
        </w:rPr>
        <w:t>e</w:t>
      </w:r>
      <w:bookmarkEnd w:id="27"/>
    </w:p>
    <w:p w:rsidR="585BBAE2" w:rsidRPr="004A57C6" w:rsidRDefault="007F43B9" w:rsidP="585BBAE2">
      <w:pPr>
        <w:rPr>
          <w:lang w:eastAsia="en-US"/>
        </w:rPr>
      </w:pPr>
      <w:r>
        <w:t xml:space="preserve">Poruka </w:t>
      </w:r>
      <w:r w:rsidRPr="007F43B9">
        <w:rPr>
          <w:b/>
        </w:rPr>
        <w:t>podaci deklaracij</w:t>
      </w:r>
      <w:r w:rsidR="004F10DD">
        <w:rPr>
          <w:b/>
        </w:rPr>
        <w:t>e</w:t>
      </w:r>
      <w:r>
        <w:t xml:space="preserve"> </w:t>
      </w:r>
      <w:r w:rsidR="585BBAE2" w:rsidRPr="004A57C6">
        <w:t>(</w:t>
      </w:r>
      <w:r w:rsidR="00656BB9" w:rsidRPr="004A57C6">
        <w:t>IE015</w:t>
      </w:r>
      <w:r w:rsidR="585BBAE2" w:rsidRPr="004A57C6">
        <w:t xml:space="preserve">) </w:t>
      </w:r>
      <w:r>
        <w:t>sadrži sve neophodne podatke o pr</w:t>
      </w:r>
      <w:r w:rsidR="00D75439">
        <w:t>o</w:t>
      </w:r>
      <w:r>
        <w:t>voznoj deklaraciji koje zahtjeva NCTS</w:t>
      </w:r>
      <w:r w:rsidR="585BBAE2" w:rsidRPr="004A57C6">
        <w:t xml:space="preserve">. </w:t>
      </w:r>
      <w:r>
        <w:t xml:space="preserve">Lokalni referentni broj </w:t>
      </w:r>
      <w:r w:rsidR="585BBAE2" w:rsidRPr="004A57C6">
        <w:t xml:space="preserve">(LRN) </w:t>
      </w:r>
      <w:r>
        <w:t>provo</w:t>
      </w:r>
      <w:r w:rsidR="00CB5724">
        <w:t>z</w:t>
      </w:r>
      <w:r>
        <w:t>a</w:t>
      </w:r>
      <w:r w:rsidR="585BBAE2" w:rsidRPr="004A57C6">
        <w:t>,</w:t>
      </w:r>
      <w:r>
        <w:t xml:space="preserve"> koji je dodijelio deklarant,</w:t>
      </w:r>
      <w:r w:rsidR="585BBAE2" w:rsidRPr="004A57C6">
        <w:t xml:space="preserve"> </w:t>
      </w:r>
      <w:r>
        <w:t xml:space="preserve">uključen je u </w:t>
      </w:r>
      <w:proofErr w:type="gramStart"/>
      <w:r>
        <w:t xml:space="preserve">atribut </w:t>
      </w:r>
      <w:r w:rsidR="585BBAE2" w:rsidRPr="004A57C6">
        <w:t xml:space="preserve"> /</w:t>
      </w:r>
      <w:proofErr w:type="gramEnd"/>
      <w:r w:rsidR="00656BB9" w:rsidRPr="004A57C6">
        <w:t>IE015</w:t>
      </w:r>
      <w:r>
        <w:t>/BusinessHeader/LRN. L</w:t>
      </w:r>
      <w:r w:rsidR="585BBAE2" w:rsidRPr="004A57C6">
        <w:t xml:space="preserve">RN </w:t>
      </w:r>
      <w:r w:rsidR="00D75439">
        <w:t>sadrži</w:t>
      </w:r>
      <w:r w:rsidR="585BBAE2" w:rsidRPr="004A57C6">
        <w:t xml:space="preserve"> 22</w:t>
      </w:r>
      <w:r w:rsidR="00D75439">
        <w:t xml:space="preserve"> karaktera</w:t>
      </w:r>
      <w:r w:rsidR="585BBAE2" w:rsidRPr="004A57C6">
        <w:t xml:space="preserve"> </w:t>
      </w:r>
      <w:proofErr w:type="gramStart"/>
      <w:r w:rsidR="00D75439">
        <w:t>slijedeće  strukture</w:t>
      </w:r>
      <w:proofErr w:type="gramEnd"/>
      <w:r w:rsidR="585BBAE2" w:rsidRPr="004A57C6">
        <w:t>:</w:t>
      </w:r>
    </w:p>
    <w:p w:rsidR="585BBAE2" w:rsidRPr="004A57C6" w:rsidRDefault="585BBAE2" w:rsidP="585BBAE2">
      <w:pPr>
        <w:rPr>
          <w:b/>
          <w:bCs/>
        </w:rPr>
      </w:pPr>
      <w:r w:rsidRPr="004A57C6">
        <w:rPr>
          <w:b/>
          <w:bCs/>
        </w:rPr>
        <w:t>LRN = AABBCCCCCCCCCCCCDDDDDD</w:t>
      </w:r>
    </w:p>
    <w:p w:rsidR="585BBAE2" w:rsidRPr="004A57C6" w:rsidRDefault="585BBAE2" w:rsidP="585BBAE2">
      <w:pPr>
        <w:pStyle w:val="ListParagraph"/>
        <w:numPr>
          <w:ilvl w:val="0"/>
          <w:numId w:val="3"/>
        </w:numPr>
        <w:rPr>
          <w:b/>
          <w:bCs/>
        </w:rPr>
      </w:pPr>
      <w:r w:rsidRPr="004A57C6">
        <w:rPr>
          <w:b/>
          <w:bCs/>
        </w:rPr>
        <w:t>AA</w:t>
      </w:r>
      <w:r w:rsidRPr="004A57C6">
        <w:t xml:space="preserve"> – 2</w:t>
      </w:r>
      <w:r w:rsidR="00D75439">
        <w:t xml:space="preserve"> karaktera</w:t>
      </w:r>
      <w:r w:rsidRPr="004A57C6">
        <w:t xml:space="preserve"> –</w:t>
      </w:r>
      <w:r w:rsidR="00D75439">
        <w:t xml:space="preserve"> </w:t>
      </w:r>
      <w:r w:rsidR="00CB5724">
        <w:t>numerička</w:t>
      </w:r>
      <w:r w:rsidR="00D75439">
        <w:t>,</w:t>
      </w:r>
      <w:r w:rsidRPr="004A57C6">
        <w:t xml:space="preserve"> </w:t>
      </w:r>
      <w:r w:rsidR="00D75439">
        <w:t>godina</w:t>
      </w:r>
      <w:r w:rsidRPr="004A57C6">
        <w:t xml:space="preserve">; </w:t>
      </w:r>
    </w:p>
    <w:p w:rsidR="585BBAE2" w:rsidRPr="004A57C6" w:rsidRDefault="585BBAE2" w:rsidP="585BBAE2">
      <w:pPr>
        <w:pStyle w:val="ListParagraph"/>
        <w:numPr>
          <w:ilvl w:val="0"/>
          <w:numId w:val="3"/>
        </w:numPr>
        <w:rPr>
          <w:b/>
          <w:bCs/>
        </w:rPr>
      </w:pPr>
      <w:r w:rsidRPr="004A57C6">
        <w:rPr>
          <w:b/>
          <w:bCs/>
        </w:rPr>
        <w:t>BB</w:t>
      </w:r>
      <w:r w:rsidRPr="004A57C6">
        <w:t xml:space="preserve"> – </w:t>
      </w:r>
      <w:r w:rsidR="00D75439">
        <w:t>šifra države</w:t>
      </w:r>
      <w:r w:rsidRPr="004A57C6">
        <w:t xml:space="preserve"> (</w:t>
      </w:r>
      <w:r w:rsidR="00D75439">
        <w:t>uvijek će biti</w:t>
      </w:r>
      <w:r w:rsidRPr="004A57C6">
        <w:t xml:space="preserve"> “BA”);</w:t>
      </w:r>
    </w:p>
    <w:p w:rsidR="585BBAE2" w:rsidRPr="004A57C6" w:rsidRDefault="585BBAE2" w:rsidP="585BBAE2">
      <w:pPr>
        <w:pStyle w:val="ListParagraph"/>
        <w:numPr>
          <w:ilvl w:val="0"/>
          <w:numId w:val="3"/>
        </w:numPr>
        <w:rPr>
          <w:b/>
          <w:bCs/>
        </w:rPr>
      </w:pPr>
      <w:r w:rsidRPr="004A57C6">
        <w:rPr>
          <w:b/>
          <w:bCs/>
        </w:rPr>
        <w:t>CCCCCCCCCCCC</w:t>
      </w:r>
      <w:r w:rsidRPr="004A57C6">
        <w:t xml:space="preserve"> – </w:t>
      </w:r>
      <w:r w:rsidR="00D75439">
        <w:t>1</w:t>
      </w:r>
      <w:r w:rsidRPr="004A57C6">
        <w:t xml:space="preserve">2 </w:t>
      </w:r>
      <w:r w:rsidR="00D75439">
        <w:t xml:space="preserve">karaktera </w:t>
      </w:r>
      <w:r w:rsidRPr="004A57C6">
        <w:t xml:space="preserve">– </w:t>
      </w:r>
      <w:r w:rsidR="00D75439">
        <w:t>šifra deklaranta</w:t>
      </w:r>
      <w:r w:rsidRPr="004A57C6">
        <w:t>;</w:t>
      </w:r>
    </w:p>
    <w:p w:rsidR="585BBAE2" w:rsidRPr="004A57C6" w:rsidRDefault="585BBAE2" w:rsidP="585BBAE2">
      <w:pPr>
        <w:pStyle w:val="ListParagraph"/>
        <w:numPr>
          <w:ilvl w:val="0"/>
          <w:numId w:val="3"/>
        </w:numPr>
        <w:rPr>
          <w:b/>
          <w:bCs/>
        </w:rPr>
      </w:pPr>
      <w:r w:rsidRPr="004A57C6">
        <w:rPr>
          <w:b/>
          <w:bCs/>
        </w:rPr>
        <w:t xml:space="preserve">DDDDDD – </w:t>
      </w:r>
      <w:r w:rsidRPr="004A57C6">
        <w:t xml:space="preserve">6 </w:t>
      </w:r>
      <w:r w:rsidR="00D75439">
        <w:t>nasumičnih alfanumeričkih znakova koje bira deklarant</w:t>
      </w:r>
      <w:r w:rsidRPr="004A57C6">
        <w:t xml:space="preserve">.  </w:t>
      </w:r>
    </w:p>
    <w:p w:rsidR="585BBAE2" w:rsidRPr="004A57C6" w:rsidRDefault="00D75439" w:rsidP="585BBAE2">
      <w:r>
        <w:t>Ukoliko se tokom provjere u NCTS sistemu utvrdi da su podaci iz deklaracije podneseni putem poruke Podaci deklaracij</w:t>
      </w:r>
      <w:r w:rsidR="00CB5724">
        <w:t>e</w:t>
      </w:r>
      <w:r>
        <w:t xml:space="preserve"> </w:t>
      </w:r>
      <w:r w:rsidRPr="004A57C6">
        <w:t xml:space="preserve">(IE015) </w:t>
      </w:r>
      <w:r>
        <w:t>nevažeći, sistem će korisniku postupka poslati podatak o odbijanju iz Polazn</w:t>
      </w:r>
      <w:r w:rsidR="00CB5724">
        <w:t>e</w:t>
      </w:r>
      <w:r>
        <w:t xml:space="preserve"> </w:t>
      </w:r>
      <w:r w:rsidR="00CB5724">
        <w:t>kancelarije</w:t>
      </w:r>
      <w:r>
        <w:t xml:space="preserve"> u obliku poruke IE056. Ukoliko su </w:t>
      </w:r>
      <w:r w:rsidR="00CB5724">
        <w:t>podaci deklaracije</w:t>
      </w:r>
      <w:r>
        <w:t xml:space="preserve"> ispravni</w:t>
      </w:r>
      <w:r w:rsidR="00CB5724">
        <w:t>,</w:t>
      </w:r>
      <w:r>
        <w:t xml:space="preserve"> sistem će proslijediti poruku o pozitivno</w:t>
      </w:r>
      <w:r w:rsidR="00CB5724">
        <w:t>j potvrdi prijema</w:t>
      </w:r>
      <w:r>
        <w:t xml:space="preserve"> </w:t>
      </w:r>
      <w:r w:rsidRPr="004A57C6">
        <w:t>IE928</w:t>
      </w:r>
      <w:r>
        <w:t xml:space="preserve"> i poruku o dodijeljenom MRN broju </w:t>
      </w:r>
      <w:r w:rsidRPr="004A57C6">
        <w:t>IE028</w:t>
      </w:r>
      <w:r>
        <w:t xml:space="preserve">.  </w:t>
      </w:r>
    </w:p>
    <w:p w:rsidR="007A471B" w:rsidRPr="004A57C6" w:rsidRDefault="007A471B" w:rsidP="007A471B">
      <w:pPr>
        <w:rPr>
          <w:lang w:eastAsia="en-US"/>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2"/>
        <w:gridCol w:w="2972"/>
        <w:gridCol w:w="816"/>
        <w:gridCol w:w="639"/>
        <w:gridCol w:w="545"/>
        <w:gridCol w:w="641"/>
        <w:gridCol w:w="486"/>
      </w:tblGrid>
      <w:tr w:rsidR="00656BB9" w:rsidRPr="004A57C6" w:rsidTr="00656BB9">
        <w:trPr>
          <w:tblHeader/>
          <w:tblCellSpacing w:w="0" w:type="dxa"/>
        </w:trPr>
        <w:tc>
          <w:tcPr>
            <w:tcW w:w="0" w:type="auto"/>
            <w:gridSpan w:val="7"/>
            <w:tcBorders>
              <w:top w:val="nil"/>
              <w:left w:val="nil"/>
              <w:bottom w:val="nil"/>
              <w:right w:val="nil"/>
            </w:tcBorders>
            <w:shd w:val="clear" w:color="auto" w:fill="C0C0C0"/>
            <w:vAlign w:val="center"/>
            <w:hideMark/>
          </w:tcPr>
          <w:p w:rsidR="00656BB9" w:rsidRPr="004A57C6" w:rsidRDefault="00656BB9" w:rsidP="00656BB9">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lastRenderedPageBreak/>
              <w:t>CC015C</w:t>
            </w:r>
          </w:p>
        </w:tc>
      </w:tr>
      <w:tr w:rsidR="00656BB9" w:rsidRPr="004A57C6" w:rsidTr="00656BB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56BB9" w:rsidRPr="004A57C6" w:rsidRDefault="00656BB9" w:rsidP="00656BB9">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56BB9" w:rsidRPr="004A57C6" w:rsidRDefault="00656BB9" w:rsidP="00656BB9">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56BB9" w:rsidRPr="004A57C6" w:rsidRDefault="00656BB9" w:rsidP="00656BB9">
            <w:pPr>
              <w:spacing w:after="0"/>
              <w:jc w:val="center"/>
              <w:rPr>
                <w:b/>
                <w:bCs/>
                <w:sz w:val="16"/>
                <w:szCs w:val="16"/>
                <w:lang w:eastAsia="en-US"/>
              </w:rPr>
            </w:pPr>
            <w:r w:rsidRPr="004A57C6">
              <w:rPr>
                <w:rFonts w:ascii="Calibri" w:hAnsi="Calibri" w:cs="Calibri"/>
                <w:b/>
                <w:bCs/>
                <w:color w:val="000000"/>
                <w:sz w:val="16"/>
                <w:szCs w:val="16"/>
                <w:lang w:eastAsia="en-US"/>
              </w:rPr>
              <w:t>Occur</w:t>
            </w:r>
            <w:r w:rsidR="009776D2"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56BB9" w:rsidRPr="004A57C6" w:rsidRDefault="00656BB9" w:rsidP="00656BB9">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56BB9" w:rsidRPr="004A57C6" w:rsidRDefault="00656BB9" w:rsidP="00656BB9">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56BB9" w:rsidRPr="004A57C6" w:rsidRDefault="00656BB9" w:rsidP="00656BB9">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56BB9" w:rsidRPr="004A57C6" w:rsidRDefault="00656BB9" w:rsidP="00656BB9">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C0511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R0601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R0909</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R0911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CL042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TIR Carnet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C0411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TIR Carnet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R0990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Security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Reduced dataset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R0849</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Specific circumstance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Communication language at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CL192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R0100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Binding itinerary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Limit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C0839</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Limit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C0101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G0114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G0117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R0350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G0033</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R0352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DESTINATION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DESTINATION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DESTINATION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R0904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DESTINATION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R0905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C0030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C0105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G0030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S1020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lastRenderedPageBreak/>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CL173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R0906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Arrival date and time (estimated)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B1831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Arrival date and time (estimated)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C0598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Arrival date and time (estimated)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EXIT FOR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EXIT FOR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OF EXIT FOR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CL175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R0103</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G0120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R0850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C0904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C0250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C0250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C0505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G0105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G0850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R0850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Status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CL094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G0105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Guarantee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CL251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R0900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roofErr w:type="gramStart"/>
            <w:r w:rsidRPr="004A57C6">
              <w:rPr>
                <w:rFonts w:ascii="Calibri" w:hAnsi="Calibri" w:cs="Calibri"/>
                <w:color w:val="000000"/>
                <w:sz w:val="16"/>
                <w:szCs w:val="16"/>
                <w:lang w:eastAsia="en-US"/>
              </w:rPr>
              <w:t>Other</w:t>
            </w:r>
            <w:proofErr w:type="gramEnd"/>
            <w:r w:rsidRPr="004A57C6">
              <w:rPr>
                <w:rFonts w:ascii="Calibri" w:hAnsi="Calibri" w:cs="Calibri"/>
                <w:color w:val="000000"/>
                <w:sz w:val="16"/>
                <w:szCs w:val="16"/>
                <w:lang w:eastAsia="en-US"/>
              </w:rPr>
              <w:t xml:space="preserve"> 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C0130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C0085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C0086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lastRenderedPageBreak/>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R0318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Access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C0086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Access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E1118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Amount to be covered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B2101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Amount to be covered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R0021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Currency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B1898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Currency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B2101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C0909</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G0988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 of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C0343</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Container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C0822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Container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G0332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Inland mode of transport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C0399</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Mode of transport at the border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B1889</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Mode of transport at the border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C0599</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Mode of transport at the border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G0020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Mode of transport at the border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G0115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E1109</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R0994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B1895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------CARRIER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G0090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------CARRIER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------CARRIER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G0201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------CARRIER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R0840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G0105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C0542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G0123</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R0850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C0250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C0250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C0505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G0105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lastRenderedPageBreak/>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C0001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R0851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C0250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C0250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C0505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G0825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CL704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G0201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R0840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C0823</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G0103</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C0055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R0021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R0106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R0165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R0448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C0569</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R0107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C0670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G0670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Declaration 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B1804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C0710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 of 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CL347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Qualifier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CL326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G0500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Authorisation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C0394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Authorisation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C0671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UN LOCODE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C0394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C0394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C0394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Latitude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lastRenderedPageBreak/>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Latitude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G0014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Longitude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Longitude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G0014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---------ECONOMIC OPERATOR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C0394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---------ECONOMIC OPERATOR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---------ECONOMIC OPERATOR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R0850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C0394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C0505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CL009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C0394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House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C0382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CL190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C0394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G0105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B1890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B1891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C0826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G0088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G0119</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R0855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B1892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B2101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G0091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G0112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R0472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R0474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R0476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B1815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B1892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B2101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E1103</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R0473</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B1897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B2101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 OF ROUTING OF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B1848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 OF ROUTING OF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C0586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 OF ROUTING OF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G0061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 OF ROUTING OF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 OF ROUTING OF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B1806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C0806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E1406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G0118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R0789</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at border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CL141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B2101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at border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CL141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G0116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Customs office at border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CL141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G0789</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B1838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B2101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G0112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B1811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B1838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B2101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E1103</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R0076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B2101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Conveyance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C0531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Conveyance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Conveyance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R0315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B1893</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C0403</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UN LOCODE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C0387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C0387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E1114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------PLACE OF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B1858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------PLACE OF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C0191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------PLACE OF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UN LOCODE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------PLACE OF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C0387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------PLACE OF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C0387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E1301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G0825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G0057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R0020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R0021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E1301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G0825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G0057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R0021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Document line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B1896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G0825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CL754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G0057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R0021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E1301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G0825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G0057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R0021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E1301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G0825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G0057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R3060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E1406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C0909</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E1301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G0988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R0506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R0983</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E1301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R0506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C0542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E1301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G0123</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R0506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R0850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C0250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C0250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C0505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G0105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C0001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E1301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R0506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R0851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C0250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C0250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C0505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G0825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CL704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G0201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R0840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C0826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E1301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G0088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G0119</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R0506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R0855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G0112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R0472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R0474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R0476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R0473</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E1301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G0026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CL228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R0416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E1301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G0825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CL754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G0057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R0021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E1301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G0825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lastRenderedPageBreak/>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G0057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R0021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C0186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C0337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Method of payment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E1402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Declaration 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R0007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C0045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R0601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C0909</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G0988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R0507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 of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C0343</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 of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R0507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B1895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R0507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C0001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R0507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R0851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C0250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C0250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C0505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G0825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CL704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G0002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G0201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R0840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Description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CUS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G0301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B1834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C0153</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Harmonized System sub-heading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CL152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Combined nomenclature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C0821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Combined nomenclature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R0060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E1406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G0300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UN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B1805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C0837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B1860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B2101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E1109</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R0021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R0221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Net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B1805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Net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B1862</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Net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C0837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Net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E1109</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Net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R0223</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Supplementary units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C0060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E1111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R0021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R0364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Shipping marks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C0060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Shipping marks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Shipping marks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G0024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B1000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E1401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G0825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G0057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R0020</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R0021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G0058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R0817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CL017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G0058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G0058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Measurement unit and qualifier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CL349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C0298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Measurement unit and qualifier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CL349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G0058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Quantity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G0058</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E1117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G0825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G0057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lastRenderedPageBreak/>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R0021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Document line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E1117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G0825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G0057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E1104</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R0021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G0825</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R0987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G0057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R3061</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C0186</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C0337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R0507</w:t>
            </w:r>
          </w:p>
        </w:tc>
      </w:tr>
      <w:tr w:rsidR="00656BB9" w:rsidRPr="004A57C6" w:rsidTr="00656BB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Method of payment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r w:rsidRPr="004A57C6">
              <w:rPr>
                <w:rFonts w:ascii="Calibri" w:hAnsi="Calibri" w:cs="Calibri"/>
                <w:color w:val="000000"/>
                <w:sz w:val="16"/>
                <w:szCs w:val="16"/>
                <w:lang w:eastAsia="en-US"/>
              </w:rPr>
              <w:t>CL116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56BB9" w:rsidRPr="004A57C6" w:rsidRDefault="00656BB9" w:rsidP="00656BB9">
            <w:pPr>
              <w:spacing w:after="0"/>
              <w:jc w:val="left"/>
              <w:rPr>
                <w:sz w:val="16"/>
                <w:szCs w:val="16"/>
                <w:lang w:eastAsia="en-US"/>
              </w:rPr>
            </w:pPr>
          </w:p>
        </w:tc>
      </w:tr>
    </w:tbl>
    <w:p w:rsidR="006A4371" w:rsidRPr="004A57C6" w:rsidRDefault="006A4371" w:rsidP="007A471B">
      <w:pPr>
        <w:rPr>
          <w:lang w:eastAsia="en-US"/>
        </w:rPr>
      </w:pPr>
    </w:p>
    <w:p w:rsidR="00571BE7" w:rsidRPr="004A57C6" w:rsidRDefault="00183871" w:rsidP="00183871">
      <w:pPr>
        <w:pStyle w:val="Heading3"/>
      </w:pPr>
      <w:bookmarkStart w:id="28" w:name="_Toc73194583"/>
      <w:r w:rsidRPr="004A57C6">
        <w:t xml:space="preserve">IE017 – </w:t>
      </w:r>
      <w:r w:rsidR="007F43B9">
        <w:t>Rezultati kontrole u polazno</w:t>
      </w:r>
      <w:r w:rsidR="00CB5724">
        <w:t>j</w:t>
      </w:r>
      <w:r w:rsidR="007F43B9">
        <w:t xml:space="preserve"> </w:t>
      </w:r>
      <w:r w:rsidR="00CB5724">
        <w:t>kancelariji</w:t>
      </w:r>
      <w:bookmarkEnd w:id="28"/>
    </w:p>
    <w:p w:rsidR="00A755E2" w:rsidRPr="00D44DEC" w:rsidRDefault="007F43B9" w:rsidP="00183871">
      <w:pPr>
        <w:rPr>
          <w:lang w:eastAsia="en-US"/>
        </w:rPr>
      </w:pPr>
      <w:r>
        <w:t xml:space="preserve">Nakon sprovedene kontrole registruju se rezulatati kontrole u okviru poruke “Rezultati kontrole </w:t>
      </w:r>
      <w:r w:rsidR="00CB5724">
        <w:t>u</w:t>
      </w:r>
      <w:r>
        <w:t xml:space="preserve"> polazno</w:t>
      </w:r>
      <w:r w:rsidR="00CB5724">
        <w:t>j</w:t>
      </w:r>
      <w:r>
        <w:t xml:space="preserve"> </w:t>
      </w:r>
      <w:r w:rsidR="00CB5724">
        <w:t>kancelariji</w:t>
      </w:r>
      <w:r>
        <w:t xml:space="preserve">” </w:t>
      </w:r>
      <w:r w:rsidR="00A755E2" w:rsidRPr="00D44DEC">
        <w:t>N_DEP_CON (IE017).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1"/>
        <w:gridCol w:w="2970"/>
        <w:gridCol w:w="816"/>
        <w:gridCol w:w="639"/>
        <w:gridCol w:w="545"/>
        <w:gridCol w:w="644"/>
        <w:gridCol w:w="486"/>
      </w:tblGrid>
      <w:tr w:rsidR="00183871" w:rsidRPr="004A57C6" w:rsidTr="00183871">
        <w:trPr>
          <w:tblHeader/>
          <w:tblCellSpacing w:w="0" w:type="dxa"/>
        </w:trPr>
        <w:tc>
          <w:tcPr>
            <w:tcW w:w="0" w:type="auto"/>
            <w:gridSpan w:val="7"/>
            <w:tcBorders>
              <w:top w:val="nil"/>
              <w:left w:val="nil"/>
              <w:bottom w:val="nil"/>
              <w:right w:val="nil"/>
            </w:tcBorders>
            <w:shd w:val="clear" w:color="auto" w:fill="C0C0C0"/>
            <w:vAlign w:val="center"/>
            <w:hideMark/>
          </w:tcPr>
          <w:p w:rsidR="00183871" w:rsidRPr="004A57C6" w:rsidRDefault="00183871" w:rsidP="00183871">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CC017C</w:t>
            </w:r>
          </w:p>
        </w:tc>
      </w:tr>
      <w:tr w:rsidR="00183871" w:rsidRPr="004A57C6" w:rsidTr="0018387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Occur</w:t>
            </w:r>
            <w:r w:rsidR="009776D2"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G0143</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G0213</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C0511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R0601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R0909</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R0911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Security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Reduced dataset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Specific circumstance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Binding itinerary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Release requested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Release request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lastRenderedPageBreak/>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Release request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Other things to report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DESTINATION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DESTINATION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R0871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DESTINATION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R0901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DESTINATION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R0904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DESTINATION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R0905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C0030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G0030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R0987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CL173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R0871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CL173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R0906</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Arrival date and time (estimated)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C0598</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Arrival date and time (estimated)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EXIT FOR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C0587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EXIT FOR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EXIT FOR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R0987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EXIT FOR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CL175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R0871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G0120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R0850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C0904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C0505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---CONTROL RESULT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lastRenderedPageBreak/>
              <w:t>---CONTROL RESULT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CL197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---CONTROL RESULT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---CONTROL RESULT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Controlled by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---CONTROL RESULT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Remark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---CONTROL RESULT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C0909</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G0988</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 of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C0343</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Container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Inland mode of transport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C0399</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Mode of transport at the border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C0029</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Mode of transport at the border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G0020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R0021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------CARRIER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------CARRIER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G0090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------CARRIER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------CARRIER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G0201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------CARRIER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R0840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C0349</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R0850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C0505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C0001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R0850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R0851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C0505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G0825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R0987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lastRenderedPageBreak/>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CL704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G0201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R0840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G0103</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R0054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R0021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R0054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R0107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R0054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Declaration 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G0006</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R0054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G0112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 OF ROUTING OF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 OF ROUTING OF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R0054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 OF ROUTING OF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C0908</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R0987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at border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CL141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G0112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R0076</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Conveyance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C0531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Conveyance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Conveyance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R0315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UN LOCODE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C0387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C0387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------PLACE OF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C0191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------PLACE OF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UN LOCODE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------PLACE OF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C0387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------PLACE OF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C0387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G0825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R0987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G0057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R0020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R0021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Complete control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R0054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G0057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Complete control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R0054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CL754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G0057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CL754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R0021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G0825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R0054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G0057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R0021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G0825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R0987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G0057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R3060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Complete control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R0054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C0909</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G0988</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Security indicator from export declaration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G0025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Security indicator from export declaration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G0026</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C0349</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lastRenderedPageBreak/>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R0850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C0505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C0001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R0850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R0851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C0505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G0825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R0987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CL704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G0201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R0840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R0054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G0112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G0026</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R0987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CL228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R0416</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R0054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CL754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G0057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CL754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R0021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G0825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R0054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lastRenderedPageBreak/>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G0057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R0021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C0186</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C0337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Method of payment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R0055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Declaration 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R0055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C0045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R0601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C0909</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G0988</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 of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C0343</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C0001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R0850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R0851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C0505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G0825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R0987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CL704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G0201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R0840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Description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Harmonized System sub-heading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CL152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Combined nomenclature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C0816</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Combined nomenclature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Combined nomenclature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R0054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lastRenderedPageBreak/>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UN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R0021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Net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R0054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Shipping marks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G0825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R0987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G0057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R0020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R0021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Complete control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R0054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G0057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Complete control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G0825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R0054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G0057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G0360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R0021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G0825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R0987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G0057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R3061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Complete control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C0186</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C0337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G0042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Method of payment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bl>
    <w:p w:rsidR="00183871" w:rsidRPr="004A57C6" w:rsidRDefault="00183871" w:rsidP="00183871">
      <w:pPr>
        <w:rPr>
          <w:lang w:eastAsia="en-US"/>
        </w:rPr>
      </w:pPr>
    </w:p>
    <w:p w:rsidR="00183871" w:rsidRPr="004A57C6" w:rsidRDefault="00183871" w:rsidP="00183871">
      <w:pPr>
        <w:pStyle w:val="Heading3"/>
      </w:pPr>
      <w:bookmarkStart w:id="29" w:name="_Toc73194584"/>
      <w:r w:rsidRPr="004A57C6">
        <w:lastRenderedPageBreak/>
        <w:t xml:space="preserve">IE019 - </w:t>
      </w:r>
      <w:r w:rsidR="00CB5724">
        <w:t>Nepravilnosti</w:t>
      </w:r>
      <w:bookmarkEnd w:id="29"/>
    </w:p>
    <w:p w:rsidR="00DC4A04" w:rsidRDefault="00DC4A04" w:rsidP="00183871">
      <w:r>
        <w:t>Korisnik provoznog postupka obavještava se porukom “</w:t>
      </w:r>
      <w:r w:rsidR="00CB5724">
        <w:t>Nepravilnosti</w:t>
      </w:r>
      <w:r>
        <w:t xml:space="preserve">” </w:t>
      </w:r>
      <w:r w:rsidRPr="00D44DEC">
        <w:t>E_DIS_SND (IE019)</w:t>
      </w:r>
      <w:r>
        <w:t xml:space="preserve"> ukoliko se otkriju </w:t>
      </w:r>
      <w:r w:rsidR="00CB5724">
        <w:t xml:space="preserve">nepravilnosti </w:t>
      </w:r>
      <w:r>
        <w:t>pri prijavi rezultata kontrole odrediš</w:t>
      </w:r>
      <w:r w:rsidR="00CB5724">
        <w:t>ne kancelarije</w:t>
      </w:r>
      <w:r>
        <w:t xml:space="preserve">. </w:t>
      </w:r>
    </w:p>
    <w:p w:rsidR="00A755E2" w:rsidRPr="00D44DEC" w:rsidRDefault="00DC4A04" w:rsidP="00183871">
      <w:pPr>
        <w:rPr>
          <w:lang w:eastAsia="en-US"/>
        </w:rPr>
      </w:pPr>
      <w:r>
        <w:t xml:space="preserve">Nakon prijema poruke “Rezultati kontrole </w:t>
      </w:r>
      <w:r w:rsidR="00CB5724">
        <w:t>u</w:t>
      </w:r>
      <w:r>
        <w:t xml:space="preserve"> odrediš</w:t>
      </w:r>
      <w:r w:rsidR="00CB5724">
        <w:t>noj kancelariji</w:t>
      </w:r>
      <w:r>
        <w:t>”</w:t>
      </w:r>
      <w:r w:rsidRPr="00DC4A04">
        <w:t xml:space="preserve"> </w:t>
      </w:r>
      <w:r w:rsidRPr="00D44DEC">
        <w:t>C_DES_CON (IE018)</w:t>
      </w:r>
      <w:r>
        <w:t xml:space="preserve"> kojom se potvrđuje da je neispravno </w:t>
      </w:r>
      <w:r w:rsidR="00CB5724">
        <w:t>završen</w:t>
      </w:r>
      <w:r>
        <w:t xml:space="preserve"> provozni postupak, Polazn</w:t>
      </w:r>
      <w:r w:rsidR="00CB5724">
        <w:t>a</w:t>
      </w:r>
      <w:r>
        <w:t xml:space="preserve"> </w:t>
      </w:r>
      <w:r w:rsidR="00CB5724">
        <w:t>kancelarija</w:t>
      </w:r>
      <w:r>
        <w:t xml:space="preserve"> će obavijestiti korisnika provoznog postupka da su prijavljen</w:t>
      </w:r>
      <w:r w:rsidR="00CB5724">
        <w:t>e</w:t>
      </w:r>
      <w:r>
        <w:t xml:space="preserve"> </w:t>
      </w:r>
      <w:r w:rsidR="00CB5724">
        <w:t>nepravilnosti</w:t>
      </w:r>
      <w:r>
        <w:t xml:space="preserve"> u rezulatima kontrole odrediš</w:t>
      </w:r>
      <w:r w:rsidR="00CB5724">
        <w:t>ne kancelarije</w:t>
      </w:r>
      <w:r>
        <w:t xml:space="preserve"> u okviru poruke “</w:t>
      </w:r>
      <w:r w:rsidR="00CB5724">
        <w:t>Nepravilnosti</w:t>
      </w:r>
      <w:r>
        <w:t xml:space="preserve">” </w:t>
      </w:r>
      <w:r w:rsidRPr="00D44DEC">
        <w:t>E_DIS_SND (IE019)</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2681"/>
        <w:gridCol w:w="816"/>
        <w:gridCol w:w="639"/>
        <w:gridCol w:w="545"/>
        <w:gridCol w:w="706"/>
        <w:gridCol w:w="486"/>
      </w:tblGrid>
      <w:tr w:rsidR="00183871" w:rsidRPr="004A57C6" w:rsidTr="00183871">
        <w:trPr>
          <w:tblHeader/>
          <w:tblCellSpacing w:w="0" w:type="dxa"/>
        </w:trPr>
        <w:tc>
          <w:tcPr>
            <w:tcW w:w="0" w:type="auto"/>
            <w:gridSpan w:val="7"/>
            <w:tcBorders>
              <w:top w:val="nil"/>
              <w:left w:val="nil"/>
              <w:bottom w:val="nil"/>
              <w:right w:val="nil"/>
            </w:tcBorders>
            <w:shd w:val="clear" w:color="auto" w:fill="C0C0C0"/>
            <w:vAlign w:val="center"/>
            <w:hideMark/>
          </w:tcPr>
          <w:p w:rsidR="00183871" w:rsidRPr="004A57C6" w:rsidRDefault="00183871" w:rsidP="00183871">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CC019C</w:t>
            </w:r>
          </w:p>
        </w:tc>
      </w:tr>
      <w:tr w:rsidR="00183871" w:rsidRPr="004A57C6" w:rsidTr="0018387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Occu</w:t>
            </w:r>
            <w:r w:rsidR="009776D2"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rence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C0511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Discrepancies notification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Discrepancies notification 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G0120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R0850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C0904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C0250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C0250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C0505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R0860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C0250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C0250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C0505</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bl>
    <w:p w:rsidR="00183871" w:rsidRPr="004A57C6" w:rsidRDefault="00183871" w:rsidP="00183871">
      <w:pPr>
        <w:rPr>
          <w:lang w:eastAsia="en-US"/>
        </w:rPr>
      </w:pPr>
    </w:p>
    <w:p w:rsidR="00183871" w:rsidRPr="004A57C6" w:rsidRDefault="00183871" w:rsidP="00183871">
      <w:pPr>
        <w:pStyle w:val="Heading3"/>
      </w:pPr>
      <w:bookmarkStart w:id="30" w:name="_Toc73194585"/>
      <w:r w:rsidRPr="004A57C6">
        <w:lastRenderedPageBreak/>
        <w:t xml:space="preserve">IE022 – </w:t>
      </w:r>
      <w:r w:rsidR="00C4565A">
        <w:t>Obavještenje o i</w:t>
      </w:r>
      <w:r w:rsidR="00CB5724">
        <w:t>zmjeni</w:t>
      </w:r>
      <w:r w:rsidR="00C4565A">
        <w:t xml:space="preserve"> deklaracije</w:t>
      </w:r>
      <w:bookmarkEnd w:id="30"/>
    </w:p>
    <w:p w:rsidR="00C4565A" w:rsidRDefault="00CB5724" w:rsidP="00183871">
      <w:r>
        <w:t>Polazna</w:t>
      </w:r>
      <w:r w:rsidR="00C4565A">
        <w:t xml:space="preserve"> </w:t>
      </w:r>
      <w:r>
        <w:t>kancelarija</w:t>
      </w:r>
      <w:r w:rsidR="00C4565A">
        <w:t xml:space="preserve"> sprovodi provjeru uz korištenje poruke “Obavještenje o prijavi provoza” </w:t>
      </w:r>
      <w:r w:rsidR="00C4565A" w:rsidRPr="00D44DEC">
        <w:t>N_XFT_REQ (IE190)</w:t>
      </w:r>
      <w:r w:rsidR="00C4565A">
        <w:t xml:space="preserve">. Ukoliko se dobije pozitivan odgovor “Odgovor na obavještenje o prijavi provoza” </w:t>
      </w:r>
      <w:r w:rsidR="00C4565A" w:rsidRPr="00D44DEC">
        <w:t>N_XFT_RSP (IE191)</w:t>
      </w:r>
      <w:r>
        <w:t xml:space="preserve"> iz Izlazne</w:t>
      </w:r>
      <w:r w:rsidR="00C4565A">
        <w:t xml:space="preserve"> </w:t>
      </w:r>
      <w:r>
        <w:t>kancelarije</w:t>
      </w:r>
      <w:r w:rsidR="00C4565A">
        <w:t>, onda se nastavlja sa uobičajenom obradom deklaracije i i</w:t>
      </w:r>
      <w:r>
        <w:t>zmijenjenim</w:t>
      </w:r>
      <w:r w:rsidR="00C4565A">
        <w:t xml:space="preserve"> podacima. Međutim, ukoliko se dobije negativan odgovor “Odgovor na obavještenje o prijavi provoza” </w:t>
      </w:r>
      <w:r w:rsidR="00C4565A" w:rsidRPr="00D44DEC">
        <w:t>N_XFT_RSP (IE191)</w:t>
      </w:r>
      <w:r>
        <w:t xml:space="preserve"> Izlazne</w:t>
      </w:r>
      <w:r w:rsidR="00C4565A">
        <w:t xml:space="preserve"> </w:t>
      </w:r>
      <w:r>
        <w:t>kancelarije</w:t>
      </w:r>
      <w:r w:rsidR="00C4565A">
        <w:t xml:space="preserve">, tada se korisnik provoznog postupka obavještava porukom “Obavještenje o izmjeni deklaracije” (IE022) da podnese ažurirani zahtjev za izmjenu (ovo je obavezan preduslov za provozno kretanje). Proces se može nastaviti samo ako su izmijenjeni podaci na “problematičnoj” izvoznoj MRN uspješno provjereni u okviru AES, a što podrazumijeva da </w:t>
      </w:r>
      <w:r>
        <w:t>je Polazna</w:t>
      </w:r>
      <w:r w:rsidR="00C4565A">
        <w:t xml:space="preserve"> </w:t>
      </w:r>
      <w:r>
        <w:t>kancelarija</w:t>
      </w:r>
      <w:r w:rsidR="00C4565A">
        <w:t xml:space="preserve"> primi</w:t>
      </w:r>
      <w:r>
        <w:t>la</w:t>
      </w:r>
      <w:r w:rsidR="00C4565A">
        <w:t xml:space="preserve"> pozitivan odgovor putem poruke “Odgovor na obavještenje o prijavi provoza” </w:t>
      </w:r>
      <w:r w:rsidR="00C4565A" w:rsidRPr="00D44DEC">
        <w:t>N_XFT_RSP (IE191)</w:t>
      </w:r>
      <w:r w:rsidR="00C4565A">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2681"/>
        <w:gridCol w:w="816"/>
        <w:gridCol w:w="639"/>
        <w:gridCol w:w="545"/>
        <w:gridCol w:w="706"/>
        <w:gridCol w:w="486"/>
      </w:tblGrid>
      <w:tr w:rsidR="00183871" w:rsidRPr="004A57C6" w:rsidTr="00183871">
        <w:trPr>
          <w:tblHeader/>
          <w:tblCellSpacing w:w="0" w:type="dxa"/>
        </w:trPr>
        <w:tc>
          <w:tcPr>
            <w:tcW w:w="0" w:type="auto"/>
            <w:gridSpan w:val="7"/>
            <w:tcBorders>
              <w:top w:val="nil"/>
              <w:left w:val="nil"/>
              <w:bottom w:val="nil"/>
              <w:right w:val="nil"/>
            </w:tcBorders>
            <w:shd w:val="clear" w:color="auto" w:fill="C0C0C0"/>
            <w:vAlign w:val="center"/>
            <w:hideMark/>
          </w:tcPr>
          <w:p w:rsidR="00183871" w:rsidRPr="004A57C6" w:rsidRDefault="00183871" w:rsidP="00183871">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CC022C</w:t>
            </w:r>
          </w:p>
        </w:tc>
      </w:tr>
      <w:tr w:rsidR="00183871" w:rsidRPr="004A57C6" w:rsidTr="0018387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Occur</w:t>
            </w:r>
            <w:r w:rsidR="00446437"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83871" w:rsidRPr="004A57C6" w:rsidRDefault="00183871" w:rsidP="00183871">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C0511</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Amendment notification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G0002</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R0850</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C0904</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G0217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R0987</w:t>
            </w: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Error pointer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Error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CL180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Error reason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r w:rsidR="00183871" w:rsidRPr="004A57C6" w:rsidTr="0018387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Original attribute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83871" w:rsidRPr="004A57C6" w:rsidRDefault="00183871" w:rsidP="00183871">
            <w:pPr>
              <w:spacing w:after="0"/>
              <w:jc w:val="left"/>
              <w:rPr>
                <w:sz w:val="16"/>
                <w:szCs w:val="16"/>
                <w:lang w:eastAsia="en-US"/>
              </w:rPr>
            </w:pPr>
          </w:p>
        </w:tc>
      </w:tr>
    </w:tbl>
    <w:p w:rsidR="00183871" w:rsidRPr="004A57C6" w:rsidRDefault="00183871" w:rsidP="00183871">
      <w:pPr>
        <w:rPr>
          <w:lang w:eastAsia="en-US"/>
        </w:rPr>
      </w:pPr>
    </w:p>
    <w:p w:rsidR="00784770" w:rsidRPr="004A57C6" w:rsidRDefault="00183871" w:rsidP="00784770">
      <w:pPr>
        <w:pStyle w:val="Heading3"/>
      </w:pPr>
      <w:bookmarkStart w:id="31" w:name="_Toc53404433"/>
      <w:bookmarkStart w:id="32" w:name="_Toc53404434"/>
      <w:bookmarkStart w:id="33" w:name="_Toc53404435"/>
      <w:bookmarkStart w:id="34" w:name="_Toc53404436"/>
      <w:bookmarkStart w:id="35" w:name="_Toc53404447"/>
      <w:bookmarkStart w:id="36" w:name="_Toc53404503"/>
      <w:bookmarkStart w:id="37" w:name="_Toc53404527"/>
      <w:bookmarkStart w:id="38" w:name="_Toc53404543"/>
      <w:bookmarkStart w:id="39" w:name="_Toc53404559"/>
      <w:bookmarkStart w:id="40" w:name="_Toc53404607"/>
      <w:bookmarkStart w:id="41" w:name="_Toc53404647"/>
      <w:bookmarkStart w:id="42" w:name="_Toc53404679"/>
      <w:bookmarkStart w:id="43" w:name="_Toc53404719"/>
      <w:bookmarkStart w:id="44" w:name="_Toc53404743"/>
      <w:bookmarkStart w:id="45" w:name="_Toc73194586"/>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A57C6">
        <w:t>IE025</w:t>
      </w:r>
      <w:r w:rsidR="00261BD9" w:rsidRPr="004A57C6">
        <w:t xml:space="preserve"> </w:t>
      </w:r>
      <w:r w:rsidR="00F51767">
        <w:t>–</w:t>
      </w:r>
      <w:r w:rsidR="00261BD9" w:rsidRPr="004A57C6">
        <w:t xml:space="preserve"> </w:t>
      </w:r>
      <w:r w:rsidR="00F51767">
        <w:rPr>
          <w:bCs/>
          <w:sz w:val="24"/>
          <w:szCs w:val="24"/>
        </w:rPr>
        <w:t>Obavještenje o puštanju robe</w:t>
      </w:r>
      <w:bookmarkEnd w:id="45"/>
    </w:p>
    <w:p w:rsidR="585BBAE2" w:rsidRPr="004A57C6" w:rsidRDefault="00F51767" w:rsidP="585BBAE2">
      <w:r>
        <w:t xml:space="preserve">Obavještenje o puštanju robe </w:t>
      </w:r>
      <w:r w:rsidR="585BBAE2" w:rsidRPr="004A57C6">
        <w:t>(</w:t>
      </w:r>
      <w:r w:rsidR="00183871" w:rsidRPr="004A57C6">
        <w:t>IE025</w:t>
      </w:r>
      <w:r w:rsidR="585BBAE2" w:rsidRPr="004A57C6">
        <w:t xml:space="preserve">) </w:t>
      </w:r>
      <w:r>
        <w:t xml:space="preserve">je informacija koju šalje NCTS sistem primaocu robe sa podacima o robi koja je puštena u provoznu proceduru.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52"/>
        <w:gridCol w:w="2951"/>
        <w:gridCol w:w="816"/>
        <w:gridCol w:w="639"/>
        <w:gridCol w:w="545"/>
        <w:gridCol w:w="682"/>
        <w:gridCol w:w="486"/>
      </w:tblGrid>
      <w:tr w:rsidR="000E6411" w:rsidRPr="004A57C6" w:rsidTr="000E6411">
        <w:trPr>
          <w:tblHeader/>
          <w:tblCellSpacing w:w="0" w:type="dxa"/>
        </w:trPr>
        <w:tc>
          <w:tcPr>
            <w:tcW w:w="0" w:type="auto"/>
            <w:gridSpan w:val="7"/>
            <w:tcBorders>
              <w:top w:val="nil"/>
              <w:left w:val="nil"/>
              <w:bottom w:val="nil"/>
              <w:right w:val="nil"/>
            </w:tcBorders>
            <w:shd w:val="clear" w:color="auto" w:fill="C0C0C0"/>
            <w:vAlign w:val="center"/>
            <w:hideMark/>
          </w:tcPr>
          <w:p w:rsidR="000E6411" w:rsidRPr="004A57C6" w:rsidRDefault="000E6411" w:rsidP="000E6411">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CC025C</w:t>
            </w:r>
          </w:p>
        </w:tc>
      </w:tr>
      <w:tr w:rsidR="000E6411" w:rsidRPr="004A57C6" w:rsidTr="000E641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6411" w:rsidRPr="004A57C6" w:rsidRDefault="000E6411" w:rsidP="000E6411">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6411" w:rsidRPr="004A57C6" w:rsidRDefault="000E6411" w:rsidP="000E6411">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6411" w:rsidRPr="004A57C6" w:rsidRDefault="000E6411" w:rsidP="000E6411">
            <w:pPr>
              <w:spacing w:after="0"/>
              <w:jc w:val="center"/>
              <w:rPr>
                <w:b/>
                <w:bCs/>
                <w:sz w:val="16"/>
                <w:szCs w:val="16"/>
                <w:lang w:eastAsia="en-US"/>
              </w:rPr>
            </w:pPr>
            <w:r w:rsidRPr="004A57C6">
              <w:rPr>
                <w:rFonts w:ascii="Calibri" w:hAnsi="Calibri" w:cs="Calibri"/>
                <w:b/>
                <w:bCs/>
                <w:color w:val="000000"/>
                <w:sz w:val="16"/>
                <w:szCs w:val="16"/>
                <w:lang w:eastAsia="en-US"/>
              </w:rPr>
              <w:t>Occu</w:t>
            </w:r>
            <w:r w:rsidR="00446437"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rence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6411" w:rsidRPr="004A57C6" w:rsidRDefault="000E6411" w:rsidP="000E6411">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6411" w:rsidRPr="004A57C6" w:rsidRDefault="000E6411" w:rsidP="000E6411">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6411" w:rsidRPr="004A57C6" w:rsidRDefault="000E6411" w:rsidP="000E6411">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6411" w:rsidRPr="004A57C6" w:rsidRDefault="000E6411" w:rsidP="000E6411">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lastRenderedPageBreak/>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G0002</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C0511</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G0002</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Release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G0002</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Release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CL164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---CUSTOMS OFFICE OF DESTINATION (ACTUAL)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---CUSTOMS OFFICE OF DESTINATION (ACTUAL)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---TRADER AT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---TRADER AT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G0002</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---TRADER AT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R0850</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C0352</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R0054</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Release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CL163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C0353</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R0055</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Declaration 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R0055</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Release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CL163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G0131</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Description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CUS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CL016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C0153</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Harmonized System sub-heading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CL152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Combined nomenclature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R0060</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G0300</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R0054</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UN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CL101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C0837</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R0021</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R0221</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Net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C0837</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Net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R0223</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G0131</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R0054</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Type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CL017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C0060</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R0021</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R0364</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Shipping marks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C0060</w:t>
            </w:r>
          </w:p>
        </w:tc>
      </w:tr>
      <w:tr w:rsidR="000E6411" w:rsidRPr="004A57C6" w:rsidTr="000E641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lastRenderedPageBreak/>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Shipping marks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0E6411" w:rsidRPr="004A57C6" w:rsidRDefault="000E6411" w:rsidP="000E6411">
            <w:pPr>
              <w:spacing w:after="0"/>
              <w:jc w:val="left"/>
              <w:rPr>
                <w:sz w:val="16"/>
                <w:szCs w:val="16"/>
                <w:lang w:eastAsia="en-US"/>
              </w:rPr>
            </w:pPr>
            <w:r w:rsidRPr="004A57C6">
              <w:rPr>
                <w:rFonts w:ascii="Calibri" w:hAnsi="Calibri" w:cs="Calibri"/>
                <w:color w:val="000000"/>
                <w:sz w:val="16"/>
                <w:szCs w:val="16"/>
                <w:lang w:eastAsia="en-US"/>
              </w:rPr>
              <w:t>G0024</w:t>
            </w:r>
          </w:p>
        </w:tc>
      </w:tr>
    </w:tbl>
    <w:p w:rsidR="00D6576F" w:rsidRPr="004A57C6" w:rsidRDefault="00D6576F" w:rsidP="585BBAE2"/>
    <w:p w:rsidR="00D6576F" w:rsidRPr="004A57C6" w:rsidRDefault="00D6576F" w:rsidP="00D6576F">
      <w:pPr>
        <w:pStyle w:val="Heading3"/>
      </w:pPr>
      <w:bookmarkStart w:id="46" w:name="_Toc73194587"/>
      <w:r w:rsidRPr="004A57C6">
        <w:t xml:space="preserve">IE026 – </w:t>
      </w:r>
      <w:r w:rsidR="00DD1E22">
        <w:t>Pristupni kodovi za garanciju</w:t>
      </w:r>
      <w:bookmarkEnd w:id="46"/>
      <w:r w:rsidR="00DD1E22">
        <w:t xml:space="preserve"> </w:t>
      </w:r>
      <w:r w:rsidRPr="004A57C6">
        <w:t xml:space="preserve"> </w:t>
      </w:r>
    </w:p>
    <w:p w:rsidR="004D7B78" w:rsidRPr="00D44DEC" w:rsidRDefault="00DD1E22" w:rsidP="00F51767">
      <w:pPr>
        <w:pStyle w:val="Default"/>
        <w:jc w:val="both"/>
        <w:rPr>
          <w:lang w:val="en-GB"/>
        </w:rPr>
      </w:pPr>
      <w:r>
        <w:rPr>
          <w:lang w:val="en-GB"/>
        </w:rPr>
        <w:t>Korisnik provoznog postupka dodjeljuje jedan ili više pristupnih kodova jednoj od njihovih garancija</w:t>
      </w:r>
      <w:r w:rsidR="00CB6A1E">
        <w:rPr>
          <w:lang w:val="en-GB"/>
        </w:rPr>
        <w:t xml:space="preserve"> (vrsta osiguranja)</w:t>
      </w:r>
      <w:r>
        <w:rPr>
          <w:lang w:val="en-GB"/>
        </w:rPr>
        <w:t xml:space="preserve">, te </w:t>
      </w:r>
      <w:r w:rsidR="00F51767">
        <w:rPr>
          <w:lang w:val="en-GB"/>
        </w:rPr>
        <w:t>o tome</w:t>
      </w:r>
      <w:r>
        <w:rPr>
          <w:lang w:val="en-GB"/>
        </w:rPr>
        <w:t xml:space="preserve"> komunicira sa </w:t>
      </w:r>
      <w:r w:rsidR="00CB6A1E">
        <w:rPr>
          <w:lang w:val="en-GB"/>
        </w:rPr>
        <w:t>Garantno</w:t>
      </w:r>
      <w:r>
        <w:rPr>
          <w:lang w:val="en-GB"/>
        </w:rPr>
        <w:t xml:space="preserve">m </w:t>
      </w:r>
      <w:r w:rsidR="00CB6A1E">
        <w:rPr>
          <w:lang w:val="en-GB"/>
        </w:rPr>
        <w:t>kancelarijom</w:t>
      </w:r>
      <w:r>
        <w:rPr>
          <w:lang w:val="en-GB"/>
        </w:rPr>
        <w:t xml:space="preserve"> putem poruke IE026. </w:t>
      </w:r>
    </w:p>
    <w:p w:rsidR="004D7B78" w:rsidRPr="004A57C6" w:rsidRDefault="004D7B78" w:rsidP="00D6576F">
      <w:pPr>
        <w:rPr>
          <w:lang w:eastAsia="en-US"/>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2681"/>
        <w:gridCol w:w="816"/>
        <w:gridCol w:w="639"/>
        <w:gridCol w:w="464"/>
        <w:gridCol w:w="706"/>
        <w:gridCol w:w="486"/>
      </w:tblGrid>
      <w:tr w:rsidR="00D6576F" w:rsidRPr="004A57C6" w:rsidTr="00D6576F">
        <w:trPr>
          <w:tblHeader/>
          <w:tblCellSpacing w:w="0" w:type="dxa"/>
        </w:trPr>
        <w:tc>
          <w:tcPr>
            <w:tcW w:w="0" w:type="auto"/>
            <w:gridSpan w:val="7"/>
            <w:tcBorders>
              <w:top w:val="nil"/>
              <w:left w:val="nil"/>
              <w:bottom w:val="nil"/>
              <w:right w:val="nil"/>
            </w:tcBorders>
            <w:shd w:val="clear" w:color="auto" w:fill="C0C0C0"/>
            <w:vAlign w:val="center"/>
            <w:hideMark/>
          </w:tcPr>
          <w:p w:rsidR="00D6576F" w:rsidRPr="004A57C6" w:rsidRDefault="00D6576F" w:rsidP="00D6576F">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CC026C</w:t>
            </w:r>
          </w:p>
        </w:tc>
      </w:tr>
      <w:tr w:rsidR="00D6576F" w:rsidRPr="004A57C6" w:rsidTr="00D6576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Occur</w:t>
            </w:r>
            <w:r w:rsidR="00446437"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C0511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CL174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R0028</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Master access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------ACCESS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------ACCESS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Access code current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------ACCESS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Access code new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bl>
    <w:p w:rsidR="000376EF" w:rsidRPr="004A57C6" w:rsidRDefault="000376EF" w:rsidP="585BBAE2"/>
    <w:p w:rsidR="00784770" w:rsidRPr="004A57C6" w:rsidRDefault="00D6576F" w:rsidP="00784770">
      <w:pPr>
        <w:pStyle w:val="Heading3"/>
      </w:pPr>
      <w:bookmarkStart w:id="47" w:name="_Toc73194588"/>
      <w:r w:rsidRPr="004A57C6">
        <w:t>IE028</w:t>
      </w:r>
      <w:r w:rsidR="00261BD9" w:rsidRPr="004A57C6">
        <w:t xml:space="preserve"> </w:t>
      </w:r>
      <w:r w:rsidR="0041064F">
        <w:t>–</w:t>
      </w:r>
      <w:r w:rsidR="00261BD9" w:rsidRPr="004A57C6">
        <w:t xml:space="preserve"> </w:t>
      </w:r>
      <w:r w:rsidR="0041064F">
        <w:t xml:space="preserve">Dodjela </w:t>
      </w:r>
      <w:r w:rsidR="00261BD9" w:rsidRPr="004A57C6">
        <w:rPr>
          <w:bCs/>
          <w:sz w:val="24"/>
          <w:szCs w:val="24"/>
        </w:rPr>
        <w:t>MRN</w:t>
      </w:r>
      <w:bookmarkEnd w:id="47"/>
      <w:r w:rsidR="00261BD9" w:rsidRPr="004A57C6">
        <w:rPr>
          <w:bCs/>
          <w:sz w:val="24"/>
          <w:szCs w:val="24"/>
        </w:rPr>
        <w:t xml:space="preserve"> </w:t>
      </w:r>
    </w:p>
    <w:p w:rsidR="585BBAE2" w:rsidRPr="004A57C6" w:rsidRDefault="0041064F">
      <w:r>
        <w:t xml:space="preserve">Poruka </w:t>
      </w:r>
      <w:r w:rsidRPr="0041064F">
        <w:rPr>
          <w:b/>
        </w:rPr>
        <w:t>Dodijeljen MRN</w:t>
      </w:r>
      <w:r>
        <w:t xml:space="preserve"> </w:t>
      </w:r>
      <w:r w:rsidR="7750C024" w:rsidRPr="004A57C6">
        <w:t>(</w:t>
      </w:r>
      <w:r w:rsidR="00D6576F" w:rsidRPr="004A57C6">
        <w:t>IE028</w:t>
      </w:r>
      <w:r w:rsidR="7750C024" w:rsidRPr="004A57C6">
        <w:t xml:space="preserve">) </w:t>
      </w:r>
      <w:r>
        <w:t>je informacija koju NCTS sistem šalje deklarant</w:t>
      </w:r>
      <w:r w:rsidR="00CB6A1E">
        <w:t xml:space="preserve">u sa informacijom da su podaci </w:t>
      </w:r>
      <w:r>
        <w:t>deklaracij</w:t>
      </w:r>
      <w:r w:rsidR="00CB6A1E">
        <w:t>e</w:t>
      </w:r>
      <w:r>
        <w:t xml:space="preserve"> </w:t>
      </w:r>
      <w:r w:rsidR="7750C024" w:rsidRPr="004A57C6">
        <w:t>(</w:t>
      </w:r>
      <w:r w:rsidR="00656BB9" w:rsidRPr="004A57C6">
        <w:t>IE015</w:t>
      </w:r>
      <w:r w:rsidR="7750C024" w:rsidRPr="004A57C6">
        <w:t xml:space="preserve">) </w:t>
      </w:r>
      <w:r>
        <w:t xml:space="preserve">prihvaćeni i da je deklaraciji dodijeljen </w:t>
      </w:r>
      <w:r w:rsidR="00CB6A1E">
        <w:t xml:space="preserve">glavni </w:t>
      </w:r>
      <w:r>
        <w:t xml:space="preserve">referentni broj pošiljke tj. MRN u okviru NCTS sistema.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2681"/>
        <w:gridCol w:w="816"/>
        <w:gridCol w:w="639"/>
        <w:gridCol w:w="464"/>
        <w:gridCol w:w="706"/>
        <w:gridCol w:w="486"/>
      </w:tblGrid>
      <w:tr w:rsidR="00D6576F" w:rsidRPr="004A57C6" w:rsidTr="00D6576F">
        <w:trPr>
          <w:tblHeader/>
          <w:tblCellSpacing w:w="0" w:type="dxa"/>
        </w:trPr>
        <w:tc>
          <w:tcPr>
            <w:tcW w:w="0" w:type="auto"/>
            <w:gridSpan w:val="7"/>
            <w:tcBorders>
              <w:top w:val="nil"/>
              <w:left w:val="nil"/>
              <w:bottom w:val="nil"/>
              <w:right w:val="nil"/>
            </w:tcBorders>
            <w:shd w:val="clear" w:color="auto" w:fill="C0C0C0"/>
            <w:vAlign w:val="center"/>
            <w:hideMark/>
          </w:tcPr>
          <w:p w:rsidR="00D6576F" w:rsidRPr="004A57C6" w:rsidRDefault="00D6576F" w:rsidP="00D6576F">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CC028C</w:t>
            </w:r>
          </w:p>
        </w:tc>
      </w:tr>
      <w:tr w:rsidR="00D6576F" w:rsidRPr="004A57C6" w:rsidTr="00D6576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Occur</w:t>
            </w:r>
            <w:r w:rsidR="00446437"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lastRenderedPageBreak/>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C0511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LRN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R0028</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R0410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Declaration acceptance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G0120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C0904</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C0250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C0250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C0505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bl>
    <w:p w:rsidR="000376EF" w:rsidRPr="004A57C6" w:rsidRDefault="000376EF"/>
    <w:p w:rsidR="00784770" w:rsidRPr="004A57C6" w:rsidRDefault="00D6576F" w:rsidP="00784770">
      <w:pPr>
        <w:pStyle w:val="Heading3"/>
      </w:pPr>
      <w:bookmarkStart w:id="48" w:name="_Toc73194589"/>
      <w:r w:rsidRPr="004A57C6">
        <w:t>IE029</w:t>
      </w:r>
      <w:r w:rsidR="00261BD9" w:rsidRPr="004A57C6">
        <w:t xml:space="preserve"> </w:t>
      </w:r>
      <w:r w:rsidR="003E23E2">
        <w:t>–</w:t>
      </w:r>
      <w:r w:rsidR="00261BD9" w:rsidRPr="004A57C6">
        <w:t xml:space="preserve"> </w:t>
      </w:r>
      <w:r w:rsidR="003E23E2">
        <w:rPr>
          <w:bCs/>
          <w:sz w:val="24"/>
          <w:szCs w:val="24"/>
        </w:rPr>
        <w:t>Pušt</w:t>
      </w:r>
      <w:r w:rsidR="002F38FA">
        <w:rPr>
          <w:bCs/>
          <w:sz w:val="24"/>
          <w:szCs w:val="24"/>
        </w:rPr>
        <w:t>eno</w:t>
      </w:r>
      <w:r w:rsidR="003E23E2">
        <w:rPr>
          <w:bCs/>
          <w:sz w:val="24"/>
          <w:szCs w:val="24"/>
        </w:rPr>
        <w:t xml:space="preserve"> u provoz</w:t>
      </w:r>
      <w:bookmarkEnd w:id="48"/>
    </w:p>
    <w:p w:rsidR="585BBAE2" w:rsidRPr="004A57C6" w:rsidRDefault="003E23E2" w:rsidP="585BBAE2">
      <w:r>
        <w:t xml:space="preserve">Poruka </w:t>
      </w:r>
      <w:r w:rsidRPr="003E23E2">
        <w:rPr>
          <w:b/>
        </w:rPr>
        <w:t>Pušt</w:t>
      </w:r>
      <w:r w:rsidR="002F38FA">
        <w:rPr>
          <w:b/>
        </w:rPr>
        <w:t>eno</w:t>
      </w:r>
      <w:r w:rsidRPr="003E23E2">
        <w:rPr>
          <w:b/>
        </w:rPr>
        <w:t xml:space="preserve"> u provoz</w:t>
      </w:r>
      <w:r>
        <w:t xml:space="preserve"> </w:t>
      </w:r>
      <w:r w:rsidR="00D6576F" w:rsidRPr="004A57C6">
        <w:t>IE029</w:t>
      </w:r>
      <w:r w:rsidR="7750C024" w:rsidRPr="004A57C6">
        <w:t xml:space="preserve"> </w:t>
      </w:r>
      <w:r>
        <w:t xml:space="preserve">je informacija koju NCTS sistem proslijeđuje deklarantu sa informacijom da je roba puštena u provoz.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2"/>
        <w:gridCol w:w="2972"/>
        <w:gridCol w:w="816"/>
        <w:gridCol w:w="639"/>
        <w:gridCol w:w="545"/>
        <w:gridCol w:w="641"/>
        <w:gridCol w:w="486"/>
      </w:tblGrid>
      <w:tr w:rsidR="00D6576F" w:rsidRPr="004A57C6" w:rsidTr="00D6576F">
        <w:trPr>
          <w:tblHeader/>
          <w:tblCellSpacing w:w="0" w:type="dxa"/>
        </w:trPr>
        <w:tc>
          <w:tcPr>
            <w:tcW w:w="0" w:type="auto"/>
            <w:gridSpan w:val="7"/>
            <w:tcBorders>
              <w:top w:val="nil"/>
              <w:left w:val="nil"/>
              <w:bottom w:val="nil"/>
              <w:right w:val="nil"/>
            </w:tcBorders>
            <w:shd w:val="clear" w:color="auto" w:fill="C0C0C0"/>
            <w:vAlign w:val="center"/>
            <w:hideMark/>
          </w:tcPr>
          <w:p w:rsidR="00D6576F" w:rsidRPr="004A57C6" w:rsidRDefault="00D6576F" w:rsidP="00D6576F">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CC029C</w:t>
            </w:r>
          </w:p>
        </w:tc>
      </w:tr>
      <w:tr w:rsidR="00D6576F" w:rsidRPr="004A57C6" w:rsidTr="00D6576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Occur</w:t>
            </w:r>
            <w:r w:rsidR="00446437"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576F" w:rsidRPr="004A57C6" w:rsidRDefault="00D6576F" w:rsidP="00D6576F">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C0511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LRN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R0601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R0909</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R0911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CL042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TIR Carnet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C0411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TIR Carnet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R0990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lastRenderedPageBreak/>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Declaration acceptance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Release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Security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Reduced dataset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Specific circumstance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Communication language at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CL192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R0100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Binding itinerary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C0101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G0102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G0117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R0350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G0033</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---AUTHORISATION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R0352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DESTINATION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DESTINATION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R0871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C0030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C0105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G0030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S1020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CL173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R0871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Arrival date and time (estimated)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C0598</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Arrival date and time (estimated)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EXIT FOR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EXIT FOR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EXIT FOR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CL175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R0103</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OF EXIT FOR TRANSIT (DECLARED)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CL175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R0871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G0120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C0904</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lastRenderedPageBreak/>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C0250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C0250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C0505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G0105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G0860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Status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CL094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G0105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---CONTROL RESULT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C0450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---CONTROL RESULT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G0160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---CONTROL RESULT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R0910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---CONTROL RESULT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R0912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---CONTROL RESULT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---CONTROL RESULT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Controlled by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---CONTROL RESULT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Guarantee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CL251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R0900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roofErr w:type="gramStart"/>
            <w:r w:rsidRPr="004A57C6">
              <w:rPr>
                <w:rFonts w:ascii="Calibri" w:hAnsi="Calibri" w:cs="Calibri"/>
                <w:color w:val="000000"/>
                <w:sz w:val="16"/>
                <w:szCs w:val="16"/>
                <w:lang w:eastAsia="en-US"/>
              </w:rPr>
              <w:t>Other</w:t>
            </w:r>
            <w:proofErr w:type="gramEnd"/>
            <w:r w:rsidRPr="004A57C6">
              <w:rPr>
                <w:rFonts w:ascii="Calibri" w:hAnsi="Calibri" w:cs="Calibri"/>
                <w:color w:val="000000"/>
                <w:sz w:val="16"/>
                <w:szCs w:val="16"/>
                <w:lang w:eastAsia="en-US"/>
              </w:rPr>
              <w:t xml:space="preserve"> 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C0130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C0085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C0086</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R0318</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Access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C0086</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Amount to be covered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R0021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Currency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C0909</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G0988</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 of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C0343</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Container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Inland mode of transport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C0399</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Mode of transport at the border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C0029</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Mode of transport at the border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G0020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Mode of transport at the border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G0115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lastRenderedPageBreak/>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R0994</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------CARRIER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G0090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------CARRIER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------CARRIER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G0201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------CARRIER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R0840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G0105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C0349</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C0250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C0250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C0505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G0105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C0001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R0851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C0250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C0250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C0505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G0825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CL704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G0201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R0840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C0872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G0103</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C0055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R0021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R0106</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lastRenderedPageBreak/>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R0165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R0448</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C0569</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R0107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C0670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G0670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Declaration 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G0006</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C0489</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 of 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CL347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Qualifier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CL326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G0500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Authorisation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C0394</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Authorisation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C0671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UN LOCODE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C0394</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C0394</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C0394</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Latitude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Latitude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G0014</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Longitude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Longitude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G0014</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---------ECONOMIC OPERATOR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C0394</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---------ECONOMIC OPERATOR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---------ECONOMIC OPERATOR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C0394</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C0505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CL009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C0394</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House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C0382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CL190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C0394</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G0105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C0339</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G0119</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R0855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G0112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R0472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lastRenderedPageBreak/>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R0474</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R0476</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R0473</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 OF ROUTING OF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C0586</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 OF ROUTING OF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G0061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 OF ROUTING OF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 OF ROUTING OF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C0908</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Customs office at border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CL141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G0112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R0076</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Conveyance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C0531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Conveyance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Conveyance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R0315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UN LOCODE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------PLACE OF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C0191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------PLACE OF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UN LOCODE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------PLACE OF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------PLACE OF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G0825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G0057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R0020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R0021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G0825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G0057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R0021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Document line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G0825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CL754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G0057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R0021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G0825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lastRenderedPageBreak/>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G0057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R0021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G0825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G0057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R3060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C0909</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G0988</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R0983</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Security indicator from export declaration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G0025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Security indicator from export declaration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G0026</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C0349</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C0250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C0250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C0505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G0105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C0001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R0851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C0250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C0250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C0505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G0825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CL704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G0201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R0840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C0339</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G0119</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R0855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G0112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R0472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R0474</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R0476</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R0473</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G0026</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CL228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R0416</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G0825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CL754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G0057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R0021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G0825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G0057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R0021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C0186</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C0337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Method of payment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R0988</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Declaration 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R0007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C0045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R0601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C0909</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 of dispatch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G0988</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 of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C0343</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 UCR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C0001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R0851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C0250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C0250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C0505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G0825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CL704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lastRenderedPageBreak/>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G0002</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G0201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SUPPLY CHAIN ACTOR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R0840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Description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CUS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C0153</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Harmonized System sub-heading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CL152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Combined nomenclature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R0060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G0300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UN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C0837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R0021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R0221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Net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C0837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Net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R0223</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C0060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R0021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R0364</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Shipping marks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C0060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Shipping marks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G0024</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G0825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G0057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R0020</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R0021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G0058</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CL017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G0058</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G0058</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Measurement unit and qualifier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CL349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C0298</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Measurement unit and qualifier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CL349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G0058</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Quantity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G0058</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G0825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G0057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R0021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Document line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G0825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G0057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lastRenderedPageBreak/>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R0021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G0825</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R0987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G0057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R3061</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C0186</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C0337</w:t>
            </w:r>
          </w:p>
        </w:tc>
      </w:tr>
      <w:tr w:rsidR="00D6576F" w:rsidRPr="004A57C6" w:rsidTr="00D6576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------------TRANSPORT CHARGES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Method of payment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r w:rsidRPr="004A57C6">
              <w:rPr>
                <w:rFonts w:ascii="Calibri" w:hAnsi="Calibri" w:cs="Calibri"/>
                <w:color w:val="000000"/>
                <w:sz w:val="16"/>
                <w:szCs w:val="16"/>
                <w:lang w:eastAsia="en-US"/>
              </w:rPr>
              <w:t>CL116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D6576F" w:rsidRPr="004A57C6" w:rsidRDefault="00D6576F" w:rsidP="00D6576F">
            <w:pPr>
              <w:spacing w:after="0"/>
              <w:jc w:val="left"/>
              <w:rPr>
                <w:sz w:val="16"/>
                <w:szCs w:val="16"/>
                <w:lang w:eastAsia="en-US"/>
              </w:rPr>
            </w:pPr>
          </w:p>
        </w:tc>
      </w:tr>
    </w:tbl>
    <w:p w:rsidR="7750C024" w:rsidRPr="004A57C6" w:rsidRDefault="7750C024" w:rsidP="7750C024"/>
    <w:p w:rsidR="00784770" w:rsidRPr="004A57C6" w:rsidRDefault="009A715D" w:rsidP="009A715D">
      <w:pPr>
        <w:pStyle w:val="Heading3"/>
      </w:pPr>
      <w:bookmarkStart w:id="49" w:name="_Toc73194590"/>
      <w:r w:rsidRPr="004A57C6">
        <w:t xml:space="preserve">IE034 – </w:t>
      </w:r>
      <w:r w:rsidR="008C4C91">
        <w:t>Upit o garanciji</w:t>
      </w:r>
      <w:bookmarkEnd w:id="49"/>
    </w:p>
    <w:p w:rsidR="008C4C91" w:rsidRDefault="003E23E2" w:rsidP="00446437">
      <w:r>
        <w:t>U bilo kom trenutku k</w:t>
      </w:r>
      <w:r w:rsidR="008C4C91">
        <w:t xml:space="preserve">orisnik postupka ili garant mogu </w:t>
      </w:r>
      <w:r>
        <w:t>poslat</w:t>
      </w:r>
      <w:r w:rsidR="008C4C91">
        <w:t xml:space="preserve">i </w:t>
      </w:r>
      <w:r>
        <w:t>upite o</w:t>
      </w:r>
      <w:r w:rsidR="008C4C91">
        <w:t xml:space="preserve"> garancij</w:t>
      </w:r>
      <w:r>
        <w:t>ama</w:t>
      </w:r>
      <w:r w:rsidR="008C4C91">
        <w:t xml:space="preserve"> </w:t>
      </w:r>
      <w:r w:rsidR="00242098">
        <w:t xml:space="preserve">(vrstama osiguranja) </w:t>
      </w:r>
      <w:r>
        <w:t>prema</w:t>
      </w:r>
      <w:r w:rsidR="008C4C91">
        <w:t xml:space="preserve"> Sistemu za upravljanje garancijama</w:t>
      </w:r>
      <w:r w:rsidR="00242098">
        <w:t xml:space="preserve"> (GMS)</w:t>
      </w:r>
      <w:r w:rsidR="008C4C91">
        <w:t>, a sa ciljem provjere detalja njihovih garancija</w:t>
      </w:r>
      <w:r w:rsidR="00242098">
        <w:t>, pa i u slučajevima kada</w:t>
      </w:r>
      <w:r w:rsidR="008C4C91">
        <w:t xml:space="preserve"> </w:t>
      </w:r>
      <w:r>
        <w:t>nije dodijeljen</w:t>
      </w:r>
      <w:r w:rsidR="008C4C91">
        <w:t xml:space="preserve"> MRN broj </w:t>
      </w:r>
      <w:r w:rsidR="00242098">
        <w:t>provoznoj deklaraciji</w:t>
      </w:r>
      <w:r w:rsidR="008C4C91">
        <w:t>. Zbog ovog razloga se</w:t>
      </w:r>
      <w:r>
        <w:t xml:space="preserve"> prema GMS-u</w:t>
      </w:r>
      <w:r w:rsidR="008C4C91">
        <w:t xml:space="preserve"> šalje poruka (IE034) </w:t>
      </w:r>
      <w:r>
        <w:t>a</w:t>
      </w:r>
      <w:r w:rsidR="008C4C91">
        <w:t xml:space="preserve"> korisniku postupka</w:t>
      </w:r>
      <w:r>
        <w:t xml:space="preserve"> se odgovara</w:t>
      </w:r>
      <w:r w:rsidR="008C4C91">
        <w:t xml:space="preserve"> porukom “Odgovor na upit o garanciji” </w:t>
      </w:r>
      <w:r w:rsidR="008C4C91" w:rsidRPr="004A57C6">
        <w:t>E_GUA_RSP (IE037)</w:t>
      </w:r>
      <w:r w:rsidR="008C4C91">
        <w:t>.</w:t>
      </w:r>
      <w:r w:rsidR="008C4C91" w:rsidRPr="004A57C6">
        <w:t xml:space="preserve"> </w:t>
      </w:r>
    </w:p>
    <w:p w:rsidR="004D7B78" w:rsidRPr="004A57C6" w:rsidRDefault="004D7B78" w:rsidP="009A715D">
      <w:pPr>
        <w:rPr>
          <w:lang w:eastAsia="en-US"/>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5"/>
        <w:gridCol w:w="1805"/>
        <w:gridCol w:w="816"/>
        <w:gridCol w:w="639"/>
        <w:gridCol w:w="464"/>
        <w:gridCol w:w="706"/>
        <w:gridCol w:w="486"/>
      </w:tblGrid>
      <w:tr w:rsidR="009A715D" w:rsidRPr="004A57C6" w:rsidTr="009A715D">
        <w:trPr>
          <w:tblHeader/>
          <w:tblCellSpacing w:w="0" w:type="dxa"/>
        </w:trPr>
        <w:tc>
          <w:tcPr>
            <w:tcW w:w="0" w:type="auto"/>
            <w:gridSpan w:val="7"/>
            <w:tcBorders>
              <w:top w:val="nil"/>
              <w:left w:val="nil"/>
              <w:bottom w:val="nil"/>
              <w:right w:val="nil"/>
            </w:tcBorders>
            <w:shd w:val="clear" w:color="auto" w:fill="C0C0C0"/>
            <w:vAlign w:val="center"/>
            <w:hideMark/>
          </w:tcPr>
          <w:p w:rsidR="009A715D" w:rsidRPr="004A57C6" w:rsidRDefault="009A715D" w:rsidP="009A715D">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CC034C</w:t>
            </w:r>
          </w:p>
        </w:tc>
      </w:tr>
      <w:tr w:rsidR="009A715D" w:rsidRPr="004A57C6" w:rsidTr="009A715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A715D" w:rsidRPr="004A57C6" w:rsidRDefault="009A715D" w:rsidP="009A715D">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A715D" w:rsidRPr="004A57C6" w:rsidRDefault="009A715D" w:rsidP="009A715D">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A715D" w:rsidRPr="004A57C6" w:rsidRDefault="009A715D" w:rsidP="009A715D">
            <w:pPr>
              <w:spacing w:after="0"/>
              <w:jc w:val="center"/>
              <w:rPr>
                <w:b/>
                <w:bCs/>
                <w:sz w:val="16"/>
                <w:szCs w:val="16"/>
                <w:lang w:eastAsia="en-US"/>
              </w:rPr>
            </w:pPr>
            <w:r w:rsidRPr="004A57C6">
              <w:rPr>
                <w:rFonts w:ascii="Calibri" w:hAnsi="Calibri" w:cs="Calibri"/>
                <w:b/>
                <w:bCs/>
                <w:color w:val="000000"/>
                <w:sz w:val="16"/>
                <w:szCs w:val="16"/>
                <w:lang w:eastAsia="en-US"/>
              </w:rPr>
              <w:t>Occur</w:t>
            </w:r>
            <w:r w:rsidR="00446437"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A715D" w:rsidRPr="004A57C6" w:rsidRDefault="009A715D" w:rsidP="009A715D">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A715D" w:rsidRPr="004A57C6" w:rsidRDefault="009A715D" w:rsidP="009A715D">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A715D" w:rsidRPr="004A57C6" w:rsidRDefault="009A715D" w:rsidP="009A715D">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A715D" w:rsidRPr="004A57C6" w:rsidRDefault="009A715D" w:rsidP="009A715D">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G0002</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C0511</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---REQUESTER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---REQUESTER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---REQUESTER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CL156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R0987</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G0002</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------GUARANTEE QUERY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------GUARANTEE QUERY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Query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CL054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R0261</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------GUARANTEE QUERY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Period from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G0002</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------GUARANTEE QUERY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Period from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R0263</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------GUARANTEE QUERY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Period to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G0002</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------GUARANTEE QUERY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Period to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R0263</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------GUARANTEE QUERY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Period to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R0705</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------OWNER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C0818</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------OWNER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G0035</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------OWNER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------ACCESS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------ACCESS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Access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bl>
    <w:p w:rsidR="009A715D" w:rsidRPr="004A57C6" w:rsidRDefault="009A715D" w:rsidP="009A715D">
      <w:pPr>
        <w:rPr>
          <w:lang w:eastAsia="en-US"/>
        </w:rPr>
      </w:pPr>
    </w:p>
    <w:p w:rsidR="585BBAE2" w:rsidRPr="004A57C6" w:rsidRDefault="009A715D" w:rsidP="585BBAE2">
      <w:pPr>
        <w:pStyle w:val="Heading3"/>
      </w:pPr>
      <w:bookmarkStart w:id="50" w:name="_Toc73194591"/>
      <w:r w:rsidRPr="004A57C6">
        <w:t>IE035</w:t>
      </w:r>
      <w:r w:rsidR="00261BD9" w:rsidRPr="004A57C6">
        <w:t xml:space="preserve"> </w:t>
      </w:r>
      <w:r w:rsidR="00BE5359">
        <w:t>–</w:t>
      </w:r>
      <w:r w:rsidR="00261BD9" w:rsidRPr="004A57C6">
        <w:t xml:space="preserve"> </w:t>
      </w:r>
      <w:r w:rsidR="00BE5359">
        <w:rPr>
          <w:sz w:val="24"/>
          <w:szCs w:val="24"/>
        </w:rPr>
        <w:t>Obavijest o naplati</w:t>
      </w:r>
      <w:bookmarkEnd w:id="50"/>
    </w:p>
    <w:p w:rsidR="585BBAE2" w:rsidRPr="004A57C6" w:rsidRDefault="00F1561B" w:rsidP="585BBAE2">
      <w:r>
        <w:t xml:space="preserve">Nadležni ured za potrage i naplate informisaće korisnika postupka o otpočnjanju procedure naplate slanjem poruke Obavijest o naplati </w:t>
      </w:r>
      <w:r w:rsidR="7750C024" w:rsidRPr="004A57C6">
        <w:t>E_REC_NOT (</w:t>
      </w:r>
      <w:r w:rsidR="009A715D" w:rsidRPr="004A57C6">
        <w:t>IE035</w:t>
      </w:r>
      <w:r w:rsidR="7750C024" w:rsidRPr="004A57C6">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59"/>
        <w:gridCol w:w="2959"/>
        <w:gridCol w:w="816"/>
        <w:gridCol w:w="639"/>
        <w:gridCol w:w="545"/>
        <w:gridCol w:w="667"/>
        <w:gridCol w:w="486"/>
      </w:tblGrid>
      <w:tr w:rsidR="009A715D" w:rsidRPr="004A57C6" w:rsidTr="009A715D">
        <w:trPr>
          <w:tblHeader/>
          <w:tblCellSpacing w:w="0" w:type="dxa"/>
        </w:trPr>
        <w:tc>
          <w:tcPr>
            <w:tcW w:w="0" w:type="auto"/>
            <w:gridSpan w:val="7"/>
            <w:tcBorders>
              <w:top w:val="nil"/>
              <w:left w:val="nil"/>
              <w:bottom w:val="nil"/>
              <w:right w:val="nil"/>
            </w:tcBorders>
            <w:shd w:val="clear" w:color="auto" w:fill="C0C0C0"/>
            <w:vAlign w:val="center"/>
            <w:hideMark/>
          </w:tcPr>
          <w:p w:rsidR="009A715D" w:rsidRPr="004A57C6" w:rsidRDefault="009A715D" w:rsidP="009A715D">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CC035C</w:t>
            </w:r>
          </w:p>
        </w:tc>
      </w:tr>
      <w:tr w:rsidR="009A715D" w:rsidRPr="004A57C6" w:rsidTr="009A715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A715D" w:rsidRPr="004A57C6" w:rsidRDefault="009A715D" w:rsidP="009A715D">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A715D" w:rsidRPr="004A57C6" w:rsidRDefault="009A715D" w:rsidP="009A715D">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A715D" w:rsidRPr="004A57C6" w:rsidRDefault="009A715D" w:rsidP="009A715D">
            <w:pPr>
              <w:spacing w:after="0"/>
              <w:jc w:val="center"/>
              <w:rPr>
                <w:b/>
                <w:bCs/>
                <w:sz w:val="16"/>
                <w:szCs w:val="16"/>
                <w:lang w:eastAsia="en-US"/>
              </w:rPr>
            </w:pPr>
            <w:r w:rsidRPr="004A57C6">
              <w:rPr>
                <w:rFonts w:ascii="Calibri" w:hAnsi="Calibri" w:cs="Calibri"/>
                <w:b/>
                <w:bCs/>
                <w:color w:val="000000"/>
                <w:sz w:val="16"/>
                <w:szCs w:val="16"/>
                <w:lang w:eastAsia="en-US"/>
              </w:rPr>
              <w:t>Occur</w:t>
            </w:r>
            <w:r w:rsidR="00446437"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A715D" w:rsidRPr="004A57C6" w:rsidRDefault="009A715D" w:rsidP="009A715D">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A715D" w:rsidRPr="004A57C6" w:rsidRDefault="009A715D" w:rsidP="009A715D">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A715D" w:rsidRPr="004A57C6" w:rsidRDefault="009A715D" w:rsidP="009A715D">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A715D" w:rsidRPr="004A57C6" w:rsidRDefault="009A715D" w:rsidP="009A715D">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G0002</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C0511</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G0002</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Declaration acceptance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G0002</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---RECOVERY NOTIFICATION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---RECOVERY NOTIFICATION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Recovery notification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G0002</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---RECOVERY NOTIFICATION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Recovery notification 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---RECOVERY NOTIFICATION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Amount claimed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n..16,2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R0021</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---RECOVERY NOTIFICATION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Currency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CL048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---CUSTOMS OFFICE OF RECOVERY AT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---CUSTOMS OFFICE OF RECOVERY AT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CL177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G0120</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R0850</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C0904</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G0002</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C0250</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C0250</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C0505</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G0002</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R0860</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lastRenderedPageBreak/>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C0250</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C0250</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C0505</w:t>
            </w: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r w:rsidR="009A715D" w:rsidRPr="004A57C6" w:rsidTr="009A71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r w:rsidRPr="004A57C6">
              <w:rPr>
                <w:rFonts w:ascii="Calibri" w:hAnsi="Calibri" w:cs="Calibri"/>
                <w:color w:val="000000"/>
                <w:sz w:val="16"/>
                <w:szCs w:val="16"/>
                <w:lang w:eastAsia="en-US"/>
              </w:rPr>
              <w:t>CL070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A715D" w:rsidRPr="004A57C6" w:rsidRDefault="009A715D" w:rsidP="009A715D">
            <w:pPr>
              <w:spacing w:after="0"/>
              <w:jc w:val="left"/>
              <w:rPr>
                <w:sz w:val="16"/>
                <w:szCs w:val="16"/>
                <w:lang w:eastAsia="en-US"/>
              </w:rPr>
            </w:pPr>
          </w:p>
        </w:tc>
      </w:tr>
    </w:tbl>
    <w:p w:rsidR="000376EF" w:rsidRPr="004A57C6" w:rsidRDefault="000376EF" w:rsidP="585BBAE2"/>
    <w:p w:rsidR="000376EF" w:rsidRPr="004A57C6" w:rsidRDefault="00140467" w:rsidP="00140467">
      <w:pPr>
        <w:pStyle w:val="Heading3"/>
      </w:pPr>
      <w:bookmarkStart w:id="51" w:name="_Toc73194592"/>
      <w:r w:rsidRPr="004A57C6">
        <w:t xml:space="preserve">IE037 – </w:t>
      </w:r>
      <w:r w:rsidR="002109E1">
        <w:t>Odgovor na upit o garanciji</w:t>
      </w:r>
      <w:bookmarkEnd w:id="51"/>
      <w:r w:rsidR="002109E1">
        <w:t xml:space="preserve"> </w:t>
      </w:r>
    </w:p>
    <w:p w:rsidR="004D7B78" w:rsidRPr="004A57C6" w:rsidRDefault="002109E1" w:rsidP="004D7B78">
      <w:pPr>
        <w:pStyle w:val="Default"/>
        <w:rPr>
          <w:sz w:val="23"/>
          <w:szCs w:val="23"/>
          <w:lang w:val="en-GB"/>
        </w:rPr>
      </w:pPr>
      <w:r>
        <w:rPr>
          <w:sz w:val="23"/>
          <w:szCs w:val="23"/>
          <w:lang w:val="en-GB"/>
        </w:rPr>
        <w:t>Garantn</w:t>
      </w:r>
      <w:r w:rsidR="00242098">
        <w:rPr>
          <w:sz w:val="23"/>
          <w:szCs w:val="23"/>
          <w:lang w:val="en-GB"/>
        </w:rPr>
        <w:t>a</w:t>
      </w:r>
      <w:r>
        <w:rPr>
          <w:sz w:val="23"/>
          <w:szCs w:val="23"/>
          <w:lang w:val="en-GB"/>
        </w:rPr>
        <w:t xml:space="preserve"> </w:t>
      </w:r>
      <w:r w:rsidR="00242098">
        <w:rPr>
          <w:sz w:val="23"/>
          <w:szCs w:val="23"/>
          <w:lang w:val="en-GB"/>
        </w:rPr>
        <w:t>kancelarija</w:t>
      </w:r>
      <w:r>
        <w:rPr>
          <w:sz w:val="23"/>
          <w:szCs w:val="23"/>
          <w:lang w:val="en-GB"/>
        </w:rPr>
        <w:t xml:space="preserve"> odgovara porukom </w:t>
      </w:r>
      <w:r w:rsidR="004D7B78" w:rsidRPr="004A57C6">
        <w:rPr>
          <w:sz w:val="23"/>
          <w:szCs w:val="23"/>
          <w:lang w:val="en-GB"/>
        </w:rPr>
        <w:t xml:space="preserve">(IE037) </w:t>
      </w:r>
      <w:r>
        <w:rPr>
          <w:sz w:val="23"/>
          <w:szCs w:val="23"/>
          <w:lang w:val="en-GB"/>
        </w:rPr>
        <w:t xml:space="preserve">korisniku provoznog postupka ili garantu </w:t>
      </w:r>
      <w:r w:rsidR="004D7B78" w:rsidRPr="004A57C6">
        <w:rPr>
          <w:sz w:val="23"/>
          <w:szCs w:val="23"/>
          <w:lang w:val="en-GB"/>
        </w:rPr>
        <w:t>(</w:t>
      </w:r>
      <w:r>
        <w:rPr>
          <w:sz w:val="23"/>
          <w:szCs w:val="23"/>
          <w:lang w:val="en-GB"/>
        </w:rPr>
        <w:t>koji je poslao poruku</w:t>
      </w:r>
      <w:r w:rsidR="004D7B78" w:rsidRPr="004A57C6">
        <w:rPr>
          <w:sz w:val="23"/>
          <w:szCs w:val="23"/>
          <w:lang w:val="en-GB"/>
        </w:rPr>
        <w:t xml:space="preserve"> IE034)</w:t>
      </w:r>
      <w:r>
        <w:rPr>
          <w:sz w:val="23"/>
          <w:szCs w:val="23"/>
          <w:lang w:val="en-GB"/>
        </w:rPr>
        <w:t>.</w:t>
      </w:r>
      <w:r w:rsidR="004D7B78" w:rsidRPr="004A57C6">
        <w:rPr>
          <w:sz w:val="23"/>
          <w:szCs w:val="23"/>
          <w:lang w:val="en-GB"/>
        </w:rPr>
        <w:t xml:space="preserve"> </w:t>
      </w:r>
    </w:p>
    <w:p w:rsidR="004D7B78" w:rsidRPr="004A57C6" w:rsidRDefault="004D7B78" w:rsidP="00140467">
      <w:pPr>
        <w:rPr>
          <w:lang w:eastAsia="en-US"/>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48"/>
        <w:gridCol w:w="2947"/>
        <w:gridCol w:w="816"/>
        <w:gridCol w:w="639"/>
        <w:gridCol w:w="545"/>
        <w:gridCol w:w="690"/>
        <w:gridCol w:w="486"/>
      </w:tblGrid>
      <w:tr w:rsidR="00140467" w:rsidRPr="004A57C6" w:rsidTr="00140467">
        <w:trPr>
          <w:tblHeader/>
          <w:tblCellSpacing w:w="0" w:type="dxa"/>
        </w:trPr>
        <w:tc>
          <w:tcPr>
            <w:tcW w:w="0" w:type="auto"/>
            <w:gridSpan w:val="7"/>
            <w:tcBorders>
              <w:top w:val="nil"/>
              <w:left w:val="nil"/>
              <w:bottom w:val="nil"/>
              <w:right w:val="nil"/>
            </w:tcBorders>
            <w:shd w:val="clear" w:color="auto" w:fill="C0C0C0"/>
            <w:vAlign w:val="center"/>
            <w:hideMark/>
          </w:tcPr>
          <w:p w:rsidR="00140467" w:rsidRPr="004A57C6" w:rsidRDefault="00140467" w:rsidP="00140467">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CC037C</w:t>
            </w:r>
          </w:p>
        </w:tc>
      </w:tr>
      <w:tr w:rsidR="00140467" w:rsidRPr="004A57C6" w:rsidTr="0014046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40467" w:rsidRPr="004A57C6" w:rsidRDefault="00140467" w:rsidP="00140467">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40467" w:rsidRPr="004A57C6" w:rsidRDefault="00140467" w:rsidP="00140467">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40467" w:rsidRPr="004A57C6" w:rsidRDefault="00140467" w:rsidP="00140467">
            <w:pPr>
              <w:spacing w:after="0"/>
              <w:jc w:val="center"/>
              <w:rPr>
                <w:b/>
                <w:bCs/>
                <w:sz w:val="16"/>
                <w:szCs w:val="16"/>
                <w:lang w:eastAsia="en-US"/>
              </w:rPr>
            </w:pPr>
            <w:r w:rsidRPr="004A57C6">
              <w:rPr>
                <w:rFonts w:ascii="Calibri" w:hAnsi="Calibri" w:cs="Calibri"/>
                <w:b/>
                <w:bCs/>
                <w:color w:val="000000"/>
                <w:sz w:val="16"/>
                <w:szCs w:val="16"/>
                <w:lang w:eastAsia="en-US"/>
              </w:rPr>
              <w:t>Occur</w:t>
            </w:r>
            <w:r w:rsidR="00446437"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40467" w:rsidRPr="004A57C6" w:rsidRDefault="00140467" w:rsidP="00140467">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40467" w:rsidRPr="004A57C6" w:rsidRDefault="00140467" w:rsidP="00140467">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40467" w:rsidRPr="004A57C6" w:rsidRDefault="00140467" w:rsidP="00140467">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40467" w:rsidRPr="004A57C6" w:rsidRDefault="00140467" w:rsidP="00140467">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C0511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---REQUESTER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---REQUESTER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---REQUESTER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R0850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---REQUESTER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CL156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---CUSTOMS OFFICE OF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---CUSTOMS OFFICE OF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CL174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Acceptance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Guarantee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CL251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Guarantee monitoring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------GUARANTEE QUERY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------GUARANTEE QUERY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Query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------GUARANTEE QUERY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Period from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------GUARANTEE QUERY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Period from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R0263</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------GUARANTEE QUERY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Period to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------GUARANTEE QUERY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Period to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R0263</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------GUARANTEE QUERY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Period to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R0705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------OWNER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C0270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------OWNER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------OWNER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R0850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lastRenderedPageBreak/>
              <w:t>------OWNER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C0505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------USAGE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C0817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------USAGE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------USAGE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------USAGE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Covered amount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------USAGE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Currency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------USAGE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Lock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------USAGE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Arrival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C0231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------USAGE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Arrival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------USAGE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Release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------EXPOSURE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C0285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------EXPOSURE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Exposure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------EXPOSURE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Exposure counter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------EXPOSURE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Balance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C0286</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------EXPOSURE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Currency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C0234</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R0860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C0505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G0105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------COMPREHENSIVE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C0280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------COMPREHENSIVE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Reference amount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C0231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------COMPREHENSIVE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Percentage of reference amount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C0231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------COMPREHENSIVE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Guarantee amount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------COMPREHENSIVE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Currency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------COMPREHENSIVE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Number of certificates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------COMPREHENSIVE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Validity start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------COMPREHENSIVE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Validity end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------COMPREHENSIVE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Invalidity reason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------COMPREHENSIVE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Invalidity reason 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------COMPREHENSIVE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Liability liberation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------COMPREHENSIVE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Restricted use for suspended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---------VALIDITY LIMITATION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lastRenderedPageBreak/>
              <w:t>---------VALIDITY LIMITATION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---------VALIDITY LIMITATION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Guarantee not valid in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CL146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------INDIVIDUAL GUARANTEE BY 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C0280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------INDIVIDUAL GUARANTEE BY 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Guarantee amount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------INDIVIDUAL GUARANTEE BY 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Currency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---------CUSTOMS OFFICE OF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---------CUSTOMS OFFICE OF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------INDIVIDUAL GUARANTEE VOUCHER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C0280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------INDIVIDUAL GUARANTEE VOUCHER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Issue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------INDIVIDUAL GUARANTEE VOUCHER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Expiry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------INDIVIDUAL GUARANTEE VOUCHER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Copy given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------INDIVIDUAL GUARANTEE VOUCHER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TIR Carnet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------INDIVIDUAL GUARANTEE VOUCHER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Voucher amount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C0232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------INDIVIDUAL GUARANTEE VOUCHER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Currency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C0232</w:t>
            </w:r>
          </w:p>
        </w:tc>
      </w:tr>
    </w:tbl>
    <w:p w:rsidR="00784770" w:rsidRPr="004A57C6" w:rsidRDefault="00140467" w:rsidP="00784770">
      <w:pPr>
        <w:pStyle w:val="Heading3"/>
      </w:pPr>
      <w:bookmarkStart w:id="52" w:name="_Toc73194593"/>
      <w:r w:rsidRPr="004A57C6">
        <w:t>IE043</w:t>
      </w:r>
      <w:r w:rsidR="00261BD9" w:rsidRPr="004A57C6">
        <w:t xml:space="preserve"> </w:t>
      </w:r>
      <w:r w:rsidR="002C2DE4">
        <w:t>–</w:t>
      </w:r>
      <w:r w:rsidR="00261BD9" w:rsidRPr="004A57C6">
        <w:t xml:space="preserve"> </w:t>
      </w:r>
      <w:r w:rsidR="002C2DE4">
        <w:rPr>
          <w:bCs/>
          <w:sz w:val="24"/>
          <w:szCs w:val="24"/>
        </w:rPr>
        <w:t>Dozvola istovara</w:t>
      </w:r>
      <w:bookmarkEnd w:id="52"/>
      <w:r w:rsidR="002C2DE4">
        <w:rPr>
          <w:bCs/>
          <w:sz w:val="24"/>
          <w:szCs w:val="24"/>
        </w:rPr>
        <w:t xml:space="preserve"> </w:t>
      </w:r>
    </w:p>
    <w:p w:rsidR="585BBAE2" w:rsidRPr="004A57C6" w:rsidRDefault="00E90E88">
      <w:r>
        <w:t xml:space="preserve">Poruka </w:t>
      </w:r>
      <w:r w:rsidRPr="00E20E37">
        <w:rPr>
          <w:b/>
        </w:rPr>
        <w:t xml:space="preserve">Dozvola </w:t>
      </w:r>
      <w:r w:rsidR="00E20E37" w:rsidRPr="00E20E37">
        <w:rPr>
          <w:b/>
        </w:rPr>
        <w:t>istovara</w:t>
      </w:r>
      <w:r w:rsidR="00E20E37">
        <w:t xml:space="preserve"> </w:t>
      </w:r>
      <w:r w:rsidR="00E20E37" w:rsidRPr="004A57C6">
        <w:t>(</w:t>
      </w:r>
      <w:r w:rsidR="00140467" w:rsidRPr="004A57C6">
        <w:t>IE043</w:t>
      </w:r>
      <w:r w:rsidR="07BA6BB7" w:rsidRPr="004A57C6">
        <w:t>)</w:t>
      </w:r>
      <w:r>
        <w:t xml:space="preserve"> predstavlja obavještenje koje se šalje ovlaštenom primaocu</w:t>
      </w:r>
      <w:r w:rsidR="07BA6BB7" w:rsidRPr="004A57C6">
        <w:t xml:space="preserve"> </w:t>
      </w:r>
      <w:r>
        <w:t>sa dozvolom za istovar robe na odredišnom mjestu u okviru pojednostavljene procedure</w:t>
      </w:r>
      <w:r w:rsidR="07BA6BB7" w:rsidRPr="004A57C6">
        <w:t xml:space="preserve">. </w:t>
      </w:r>
      <w:r>
        <w:t xml:space="preserve"> Stvarno vrijeme prijema ove poruke daje pravo ovlaštenom primaocu da otpočne sa istovarom robe.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51"/>
        <w:gridCol w:w="2952"/>
        <w:gridCol w:w="816"/>
        <w:gridCol w:w="639"/>
        <w:gridCol w:w="545"/>
        <w:gridCol w:w="682"/>
        <w:gridCol w:w="486"/>
      </w:tblGrid>
      <w:tr w:rsidR="00140467" w:rsidRPr="004A57C6" w:rsidTr="00140467">
        <w:trPr>
          <w:tblHeader/>
          <w:tblCellSpacing w:w="0" w:type="dxa"/>
        </w:trPr>
        <w:tc>
          <w:tcPr>
            <w:tcW w:w="0" w:type="auto"/>
            <w:gridSpan w:val="7"/>
            <w:tcBorders>
              <w:top w:val="nil"/>
              <w:left w:val="nil"/>
              <w:bottom w:val="nil"/>
              <w:right w:val="nil"/>
            </w:tcBorders>
            <w:shd w:val="clear" w:color="auto" w:fill="C0C0C0"/>
            <w:vAlign w:val="center"/>
            <w:hideMark/>
          </w:tcPr>
          <w:p w:rsidR="00140467" w:rsidRPr="004A57C6" w:rsidRDefault="00140467" w:rsidP="00140467">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CC043C</w:t>
            </w:r>
          </w:p>
        </w:tc>
      </w:tr>
      <w:tr w:rsidR="00140467" w:rsidRPr="004A57C6" w:rsidTr="0014046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40467" w:rsidRPr="004A57C6" w:rsidRDefault="00140467" w:rsidP="00140467">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40467" w:rsidRPr="004A57C6" w:rsidRDefault="00140467" w:rsidP="00140467">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40467" w:rsidRPr="004A57C6" w:rsidRDefault="00140467" w:rsidP="00140467">
            <w:pPr>
              <w:spacing w:after="0"/>
              <w:jc w:val="center"/>
              <w:rPr>
                <w:b/>
                <w:bCs/>
                <w:sz w:val="16"/>
                <w:szCs w:val="16"/>
                <w:lang w:eastAsia="en-US"/>
              </w:rPr>
            </w:pPr>
            <w:r w:rsidRPr="004A57C6">
              <w:rPr>
                <w:rFonts w:ascii="Calibri" w:hAnsi="Calibri" w:cs="Calibri"/>
                <w:b/>
                <w:bCs/>
                <w:color w:val="000000"/>
                <w:sz w:val="16"/>
                <w:szCs w:val="16"/>
                <w:lang w:eastAsia="en-US"/>
              </w:rPr>
              <w:t>Occur</w:t>
            </w:r>
            <w:r w:rsidR="00B174B2"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40467" w:rsidRPr="004A57C6" w:rsidRDefault="00140467" w:rsidP="00140467">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40467" w:rsidRPr="004A57C6" w:rsidRDefault="00140467" w:rsidP="00140467">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40467" w:rsidRPr="004A57C6" w:rsidRDefault="00140467" w:rsidP="00140467">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40467" w:rsidRPr="004A57C6" w:rsidRDefault="00140467" w:rsidP="00140467">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C0511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C0027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R0601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R0909</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R0911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Declaration acceptance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C0027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Declaration acceptance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Security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Reduced dataset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---CUSTOMS OFFICE OF DESTINATION (ACTUAL)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---CUSTOMS OFFICE OF DESTINATION (ACTUAL)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C0027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G0120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R0850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C0904</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C0505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---TRADER AT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---TRADER AT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---TRADER AT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R0850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---CTL_CONTROL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---CTL_CONTROL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Continue unloading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G0510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C0027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Country of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C0343</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Container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Inland mode of transport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C0027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R0994</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C0349</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R0850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C0505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C0001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R0850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R0851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C0505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C0872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G0103</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lastRenderedPageBreak/>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C0055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G0165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R0021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R0106</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R0448</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C0569</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R0107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C0670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G0670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Declaration 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G0006</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C0339</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R0855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R0472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R0474</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R0476</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R0473</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G0825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G0057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R0021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G0825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CL754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G0057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R0021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G0825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G0057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R0021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G0825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G0057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R3060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------INCIDENT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G0015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------INCIDENT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------INCIDENT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------INCIDENT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---------ENDORSEMENT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---------ENDORSEMENT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lastRenderedPageBreak/>
              <w:t>---------ENDORSEMENT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Authority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---------ENDORSEMENT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Place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---------ENDORSEMENT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CL009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Qualifier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CL038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UN LOCODE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C0460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CL009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C0460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Latitude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Latitude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G0014</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Longitude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Longitude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G0014</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C0460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C0505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C0240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G0103</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C0820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G0016</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C0396</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G0023</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R0021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R0106</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R0448</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C0569</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R0107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G0670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Declaration 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G0006</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---------TRANSHIPMENT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C0240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---------TRANSHIPMENT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Container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G0029</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C0397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G0023</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G0023</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G0023</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R0983</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Security indicator from export declaration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G0025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Security indicator from export declaration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G0026</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C0349</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G0002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lastRenderedPageBreak/>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R0850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C0505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C0001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R0850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R0851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C0505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C0339</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R0855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R0472</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R0474</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R0476</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R0473</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G0026</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CL228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R0416</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G0825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CL754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G0057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---------TRANSPORT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R0021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G0825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G0057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R0021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R0988</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Declaration 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R0007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C0045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Declaration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R0601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Country of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C0343</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C0001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R0850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R0851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lastRenderedPageBreak/>
              <w:t>------------CONSIGNEE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C0250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C0505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Description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CUS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C0153</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Harmonized System sub-heading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CL152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Combined nomenclature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R0060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G0300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---------------DANGEROUS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UN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CL101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C0837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R0021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R0221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Net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C0837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Net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R0223</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Type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CL017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C0060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R0021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R0364</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Shipping marks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C0060</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Shipping marks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G0024</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G0825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G0057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R0021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G0825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G0057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R0021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G0825</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R0987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G0057</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CL239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R3061</w:t>
            </w:r>
          </w:p>
        </w:tc>
      </w:tr>
      <w:tr w:rsidR="00140467" w:rsidRPr="004A57C6" w:rsidTr="0014046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------------ADDITIONAL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40467" w:rsidRPr="004A57C6" w:rsidRDefault="00140467" w:rsidP="00140467">
            <w:pPr>
              <w:spacing w:after="0"/>
              <w:jc w:val="left"/>
              <w:rPr>
                <w:sz w:val="16"/>
                <w:szCs w:val="16"/>
                <w:lang w:eastAsia="en-US"/>
              </w:rPr>
            </w:pPr>
          </w:p>
        </w:tc>
      </w:tr>
    </w:tbl>
    <w:p w:rsidR="7750C024" w:rsidRPr="004A57C6" w:rsidRDefault="7750C024" w:rsidP="7750C024">
      <w:pPr>
        <w:rPr>
          <w:lang w:eastAsia="en-US"/>
        </w:rPr>
      </w:pPr>
    </w:p>
    <w:p w:rsidR="00784770" w:rsidRPr="004A57C6" w:rsidRDefault="00935FD2" w:rsidP="00784770">
      <w:pPr>
        <w:pStyle w:val="Heading3"/>
      </w:pPr>
      <w:bookmarkStart w:id="53" w:name="_Toc73194594"/>
      <w:r w:rsidRPr="004A57C6">
        <w:lastRenderedPageBreak/>
        <w:t>IE044</w:t>
      </w:r>
      <w:r w:rsidR="00261BD9" w:rsidRPr="004A57C6">
        <w:t xml:space="preserve"> </w:t>
      </w:r>
      <w:r w:rsidR="00197B94">
        <w:t>–</w:t>
      </w:r>
      <w:r w:rsidR="00261BD9" w:rsidRPr="004A57C6">
        <w:t xml:space="preserve"> </w:t>
      </w:r>
      <w:r w:rsidR="00197B94">
        <w:rPr>
          <w:bCs/>
          <w:sz w:val="24"/>
          <w:szCs w:val="24"/>
        </w:rPr>
        <w:t>Bilješke o istovaru</w:t>
      </w:r>
      <w:bookmarkEnd w:id="53"/>
      <w:r w:rsidR="00261BD9" w:rsidRPr="004A57C6">
        <w:rPr>
          <w:bCs/>
          <w:sz w:val="24"/>
          <w:szCs w:val="24"/>
        </w:rPr>
        <w:t xml:space="preserve"> </w:t>
      </w:r>
    </w:p>
    <w:p w:rsidR="585BBAE2" w:rsidRPr="004A57C6" w:rsidRDefault="00197B94" w:rsidP="585BBAE2">
      <w:r>
        <w:t xml:space="preserve">Poruka </w:t>
      </w:r>
      <w:r w:rsidRPr="00197B94">
        <w:rPr>
          <w:b/>
        </w:rPr>
        <w:t>Bilješke o istovaru</w:t>
      </w:r>
      <w:r>
        <w:t xml:space="preserve"> </w:t>
      </w:r>
      <w:r w:rsidR="00935FD2" w:rsidRPr="004A57C6">
        <w:t>IE044</w:t>
      </w:r>
      <w:r>
        <w:t xml:space="preserve"> sadrži napomene o istovaru robe koju šalje ovlašteni primalac nakon istovara robe na mjestu odredišta u okviru pojednostavljene procedure. </w:t>
      </w:r>
    </w:p>
    <w:p w:rsidR="585BBAE2" w:rsidRPr="004A57C6" w:rsidRDefault="00197B94" w:rsidP="585BBAE2">
      <w:r>
        <w:t>Ukoliko se tokom privjere u NCTS sistemu pronađe da je poruka Bilješke o istovaru nevažeća</w:t>
      </w:r>
      <w:r w:rsidR="00242098">
        <w:t xml:space="preserve"> (neispravna)</w:t>
      </w:r>
      <w:r w:rsidR="07BA6BB7" w:rsidRPr="004A57C6">
        <w:t>,</w:t>
      </w:r>
      <w:r>
        <w:t xml:space="preserve"> korisniku</w:t>
      </w:r>
      <w:r w:rsidR="002871FF">
        <w:t xml:space="preserve"> postupka</w:t>
      </w:r>
      <w:r>
        <w:t xml:space="preserve"> se šalje poruka </w:t>
      </w:r>
      <w:r w:rsidR="009B690A" w:rsidRPr="004A57C6">
        <w:t>IE057</w:t>
      </w:r>
      <w:r w:rsidR="07BA6BB7" w:rsidRPr="004A57C6">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52"/>
        <w:gridCol w:w="2951"/>
        <w:gridCol w:w="816"/>
        <w:gridCol w:w="639"/>
        <w:gridCol w:w="545"/>
        <w:gridCol w:w="682"/>
        <w:gridCol w:w="486"/>
      </w:tblGrid>
      <w:tr w:rsidR="001D31EE" w:rsidRPr="004A57C6" w:rsidTr="001D31EE">
        <w:trPr>
          <w:tblHeader/>
          <w:tblCellSpacing w:w="0" w:type="dxa"/>
        </w:trPr>
        <w:tc>
          <w:tcPr>
            <w:tcW w:w="0" w:type="auto"/>
            <w:gridSpan w:val="7"/>
            <w:tcBorders>
              <w:top w:val="nil"/>
              <w:left w:val="nil"/>
              <w:bottom w:val="nil"/>
              <w:right w:val="nil"/>
            </w:tcBorders>
            <w:shd w:val="clear" w:color="auto" w:fill="C0C0C0"/>
            <w:vAlign w:val="center"/>
            <w:hideMark/>
          </w:tcPr>
          <w:p w:rsidR="001D31EE" w:rsidRPr="004A57C6" w:rsidRDefault="001D31EE" w:rsidP="001D31EE">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CC044C</w:t>
            </w:r>
          </w:p>
        </w:tc>
      </w:tr>
      <w:tr w:rsidR="001D31EE" w:rsidRPr="004A57C6" w:rsidTr="001D31E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Occur</w:t>
            </w:r>
            <w:r w:rsidR="00B174B2"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C0511</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Other things to report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---CUSTOMS OFFICE OF DESTINATION (ACTUAL)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G0042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---CUSTOMS OFFICE OF DESTINATION (ACTUAL)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---TRADER AT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G0042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---TRADER AT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---TRADER AT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R0850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---UNLOADING REMARK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---UNLOADING REMARK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Conform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G0205</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---UNLOADING REMARK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Unloading completion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G0186</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---UNLOADING REMARK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Unloading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---UNLOADING REMARK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State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C0440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---UNLOADING REMARK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State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G0017</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---UNLOADING REMARK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State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G0200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---UNLOADING REMARK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Unloading remark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R0021</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G0103</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R0054</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R0021</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R0054</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R0107</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lastRenderedPageBreak/>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R0054</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Declaration 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G0006</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R0054</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R0054</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CL213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G0057</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CL213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R0054</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G0057</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R0021</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R0054</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Security indicator from export declaration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CL217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G0025</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Security indicator from export declaration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CL217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G0026</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R0054</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G0026</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R0987</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CL228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R0416</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---------PREVIOUS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R0054</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G0057</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R0021</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R0055</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---------CONSIGNMENT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Declaration 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R0055</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Description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------------COMMODITY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CUS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CL016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Harmonized System sub-heading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CL152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Combined nomenclature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C0816</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Combined nomenclature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---------------COMMODITY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Combined nomenclature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Gross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R0021</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---------------GOODS MEASURE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Net mass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n..16,6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R0054</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Type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CL017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Number of packages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R0021</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------------PACKAGING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Shipping marks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R0054</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CL213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G0057</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CL213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------------SUPPORTING DOCUMENT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Complement of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R0054</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G0057</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G0360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------------ADDITIONAL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R0021</w:t>
            </w:r>
          </w:p>
        </w:tc>
      </w:tr>
    </w:tbl>
    <w:p w:rsidR="7750C024" w:rsidRPr="004A57C6" w:rsidRDefault="7750C024" w:rsidP="7750C024">
      <w:pPr>
        <w:rPr>
          <w:lang w:eastAsia="en-US"/>
        </w:rPr>
      </w:pPr>
    </w:p>
    <w:p w:rsidR="009B6585" w:rsidRPr="004A57C6" w:rsidRDefault="001D31EE" w:rsidP="009B6585">
      <w:pPr>
        <w:pStyle w:val="Heading3"/>
      </w:pPr>
      <w:bookmarkStart w:id="54" w:name="_Toc73194595"/>
      <w:r w:rsidRPr="004A57C6">
        <w:t>IE045</w:t>
      </w:r>
      <w:r w:rsidR="00261BD9" w:rsidRPr="004A57C6">
        <w:t xml:space="preserve"> </w:t>
      </w:r>
      <w:r w:rsidR="00A715E5">
        <w:t>–</w:t>
      </w:r>
      <w:r w:rsidR="00261BD9" w:rsidRPr="004A57C6">
        <w:t xml:space="preserve"> </w:t>
      </w:r>
      <w:r w:rsidR="00A715E5">
        <w:rPr>
          <w:bCs/>
          <w:sz w:val="24"/>
          <w:szCs w:val="24"/>
        </w:rPr>
        <w:t>Obavijest o razduženju provoza</w:t>
      </w:r>
      <w:bookmarkEnd w:id="54"/>
    </w:p>
    <w:p w:rsidR="585BBAE2" w:rsidRPr="004A57C6" w:rsidRDefault="00A715E5" w:rsidP="585BBAE2">
      <w:r>
        <w:t xml:space="preserve">Poruka Obavijest o razduženju provoza </w:t>
      </w:r>
      <w:r w:rsidR="07BA6BB7" w:rsidRPr="004A57C6">
        <w:t>(</w:t>
      </w:r>
      <w:r w:rsidR="001D31EE" w:rsidRPr="004A57C6">
        <w:t>IE045</w:t>
      </w:r>
      <w:r>
        <w:t xml:space="preserve">) šalje se iz NCTS sistema deklarantu radi informacije o </w:t>
      </w:r>
      <w:r w:rsidR="00242098">
        <w:t>razduženju (zaključenju)</w:t>
      </w:r>
      <w:r>
        <w:t xml:space="preserve"> provoznog postupka</w:t>
      </w:r>
      <w:r w:rsidR="07BA6BB7" w:rsidRPr="004A57C6">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2681"/>
        <w:gridCol w:w="816"/>
        <w:gridCol w:w="639"/>
        <w:gridCol w:w="464"/>
        <w:gridCol w:w="706"/>
        <w:gridCol w:w="486"/>
      </w:tblGrid>
      <w:tr w:rsidR="001D31EE" w:rsidRPr="004A57C6" w:rsidTr="001D31EE">
        <w:trPr>
          <w:tblHeader/>
          <w:tblCellSpacing w:w="0" w:type="dxa"/>
        </w:trPr>
        <w:tc>
          <w:tcPr>
            <w:tcW w:w="0" w:type="auto"/>
            <w:gridSpan w:val="7"/>
            <w:tcBorders>
              <w:top w:val="nil"/>
              <w:left w:val="nil"/>
              <w:bottom w:val="nil"/>
              <w:right w:val="nil"/>
            </w:tcBorders>
            <w:shd w:val="clear" w:color="auto" w:fill="C0C0C0"/>
            <w:vAlign w:val="center"/>
            <w:hideMark/>
          </w:tcPr>
          <w:p w:rsidR="001D31EE" w:rsidRPr="004A57C6" w:rsidRDefault="001D31EE" w:rsidP="001D31EE">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CC045C</w:t>
            </w:r>
          </w:p>
        </w:tc>
      </w:tr>
      <w:tr w:rsidR="001D31EE" w:rsidRPr="004A57C6" w:rsidTr="001D31E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Occur</w:t>
            </w:r>
            <w:r w:rsidR="00B174B2"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C0511</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Write-off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G0120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R0850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C0904</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C0250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C0250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C0505</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R0860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C0250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C0250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C0505</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CL070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bl>
    <w:p w:rsidR="001D31EE" w:rsidRPr="004A57C6" w:rsidRDefault="001D31EE" w:rsidP="001D31EE">
      <w:pPr>
        <w:rPr>
          <w:lang w:eastAsia="en-US"/>
        </w:rPr>
      </w:pPr>
    </w:p>
    <w:p w:rsidR="009B6585" w:rsidRPr="004A57C6" w:rsidRDefault="001D31EE" w:rsidP="009B6585">
      <w:pPr>
        <w:pStyle w:val="Heading3"/>
      </w:pPr>
      <w:bookmarkStart w:id="55" w:name="_Toc73194596"/>
      <w:r w:rsidRPr="004A57C6">
        <w:t>IE051</w:t>
      </w:r>
      <w:r w:rsidR="00261BD9" w:rsidRPr="004A57C6">
        <w:t xml:space="preserve"> </w:t>
      </w:r>
      <w:r w:rsidR="00A715E5">
        <w:t>–</w:t>
      </w:r>
      <w:r w:rsidR="00261BD9" w:rsidRPr="004A57C6">
        <w:t xml:space="preserve"> </w:t>
      </w:r>
      <w:r w:rsidR="00A715E5">
        <w:rPr>
          <w:bCs/>
          <w:sz w:val="24"/>
          <w:szCs w:val="24"/>
        </w:rPr>
        <w:t>Nije pušteno u provoz</w:t>
      </w:r>
      <w:bookmarkEnd w:id="55"/>
    </w:p>
    <w:p w:rsidR="585BBAE2" w:rsidRPr="004A57C6" w:rsidRDefault="00A715E5" w:rsidP="585BBAE2">
      <w:r>
        <w:t xml:space="preserve">Poruka Nije pušteno u </w:t>
      </w:r>
      <w:proofErr w:type="gramStart"/>
      <w:r>
        <w:t xml:space="preserve">provoz </w:t>
      </w:r>
      <w:r w:rsidR="585BBAE2" w:rsidRPr="004A57C6">
        <w:t xml:space="preserve"> (</w:t>
      </w:r>
      <w:proofErr w:type="gramEnd"/>
      <w:r w:rsidR="001D31EE" w:rsidRPr="004A57C6">
        <w:t>IE051</w:t>
      </w:r>
      <w:r w:rsidR="585BBAE2" w:rsidRPr="004A57C6">
        <w:t xml:space="preserve">) </w:t>
      </w:r>
      <w:r>
        <w:t>informiše deklaranta o odbijanju puštanja pošiljke u provoz od strane carinskog organa</w:t>
      </w:r>
      <w:r w:rsidR="585BBAE2" w:rsidRPr="004A57C6">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2681"/>
        <w:gridCol w:w="816"/>
        <w:gridCol w:w="639"/>
        <w:gridCol w:w="545"/>
        <w:gridCol w:w="706"/>
        <w:gridCol w:w="486"/>
      </w:tblGrid>
      <w:tr w:rsidR="001D31EE" w:rsidRPr="004A57C6" w:rsidTr="001D31EE">
        <w:trPr>
          <w:tblHeader/>
          <w:tblCellSpacing w:w="0" w:type="dxa"/>
        </w:trPr>
        <w:tc>
          <w:tcPr>
            <w:tcW w:w="0" w:type="auto"/>
            <w:gridSpan w:val="7"/>
            <w:tcBorders>
              <w:top w:val="nil"/>
              <w:left w:val="nil"/>
              <w:bottom w:val="nil"/>
              <w:right w:val="nil"/>
            </w:tcBorders>
            <w:shd w:val="clear" w:color="auto" w:fill="C0C0C0"/>
            <w:vAlign w:val="center"/>
            <w:hideMark/>
          </w:tcPr>
          <w:p w:rsidR="001D31EE" w:rsidRPr="004A57C6" w:rsidRDefault="001D31EE" w:rsidP="001D31EE">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CC051C</w:t>
            </w:r>
          </w:p>
        </w:tc>
      </w:tr>
      <w:tr w:rsidR="001D31EE" w:rsidRPr="004A57C6" w:rsidTr="001D31E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Occur</w:t>
            </w:r>
            <w:r w:rsidR="00B174B2"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C0511</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Declaration submission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No release motivation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CL211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No release motivation 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lastRenderedPageBreak/>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R0850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C0904</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G0860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G0105</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bl>
    <w:p w:rsidR="000376EF" w:rsidRPr="004A57C6" w:rsidRDefault="000376EF" w:rsidP="585BBAE2"/>
    <w:p w:rsidR="001D31EE" w:rsidRPr="004A57C6" w:rsidRDefault="001D31EE" w:rsidP="001D31EE">
      <w:pPr>
        <w:pStyle w:val="Heading3"/>
      </w:pPr>
      <w:bookmarkStart w:id="56" w:name="_Toc73194597"/>
      <w:r w:rsidRPr="004A57C6">
        <w:t xml:space="preserve">IE054 – </w:t>
      </w:r>
      <w:r w:rsidR="00F519AC">
        <w:t>Zahtjev za puštanje pošiljke</w:t>
      </w:r>
      <w:bookmarkEnd w:id="56"/>
      <w:r w:rsidR="00F519AC">
        <w:t xml:space="preserve"> </w:t>
      </w:r>
    </w:p>
    <w:p w:rsidR="00AE6BB1" w:rsidRPr="00D44DEC" w:rsidRDefault="00F519AC" w:rsidP="001D31EE">
      <w:pPr>
        <w:rPr>
          <w:lang w:eastAsia="en-US"/>
        </w:rPr>
      </w:pPr>
      <w:r>
        <w:t xml:space="preserve">Korisnik provoznog postupka očekuje poruku </w:t>
      </w:r>
      <w:r w:rsidR="00AE6BB1" w:rsidRPr="00D44DEC">
        <w:t>‘</w:t>
      </w:r>
      <w:r>
        <w:t>Zahtjev za puštanje pošiljke</w:t>
      </w:r>
      <w:r w:rsidR="00AE6BB1" w:rsidRPr="00D44DEC">
        <w:t xml:space="preserve">’ E_REQ_REL (IE054) </w:t>
      </w:r>
      <w:r>
        <w:t xml:space="preserve">kako bi odlučio da li da prihvati ili odbije manje revizije predložene od strane </w:t>
      </w:r>
      <w:r w:rsidR="00242098">
        <w:t>Polazne kancelarije.</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2681"/>
        <w:gridCol w:w="816"/>
        <w:gridCol w:w="639"/>
        <w:gridCol w:w="464"/>
        <w:gridCol w:w="706"/>
        <w:gridCol w:w="486"/>
      </w:tblGrid>
      <w:tr w:rsidR="001D31EE" w:rsidRPr="004A57C6" w:rsidTr="001D31EE">
        <w:trPr>
          <w:tblHeader/>
          <w:tblCellSpacing w:w="0" w:type="dxa"/>
        </w:trPr>
        <w:tc>
          <w:tcPr>
            <w:tcW w:w="0" w:type="auto"/>
            <w:gridSpan w:val="7"/>
            <w:tcBorders>
              <w:top w:val="nil"/>
              <w:left w:val="nil"/>
              <w:bottom w:val="nil"/>
              <w:right w:val="nil"/>
            </w:tcBorders>
            <w:shd w:val="clear" w:color="auto" w:fill="C0C0C0"/>
            <w:vAlign w:val="center"/>
            <w:hideMark/>
          </w:tcPr>
          <w:p w:rsidR="001D31EE" w:rsidRPr="004A57C6" w:rsidRDefault="001D31EE" w:rsidP="001D31EE">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CC054C</w:t>
            </w:r>
          </w:p>
        </w:tc>
      </w:tr>
      <w:tr w:rsidR="001D31EE" w:rsidRPr="004A57C6" w:rsidTr="001D31E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Occur</w:t>
            </w:r>
            <w:r w:rsidR="00B174B2"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1EE" w:rsidRPr="004A57C6" w:rsidRDefault="001D31EE" w:rsidP="001D31EE">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C0511</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Release requested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Release request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R0850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C0904</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G0002</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C0250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C0250</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C0505</w:t>
            </w: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r w:rsidR="001D31EE" w:rsidRPr="004A57C6" w:rsidTr="001D31E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1D31EE" w:rsidRPr="004A57C6" w:rsidRDefault="001D31EE" w:rsidP="001D31EE">
            <w:pPr>
              <w:spacing w:after="0"/>
              <w:jc w:val="left"/>
              <w:rPr>
                <w:sz w:val="16"/>
                <w:szCs w:val="16"/>
                <w:lang w:eastAsia="en-US"/>
              </w:rPr>
            </w:pPr>
          </w:p>
        </w:tc>
      </w:tr>
    </w:tbl>
    <w:p w:rsidR="001D31EE" w:rsidRPr="004A57C6" w:rsidRDefault="001D31EE" w:rsidP="001D31EE">
      <w:pPr>
        <w:rPr>
          <w:lang w:eastAsia="en-US"/>
        </w:rPr>
      </w:pPr>
    </w:p>
    <w:p w:rsidR="009B6585" w:rsidRPr="004A57C6" w:rsidRDefault="00BF2BA9" w:rsidP="009B6585">
      <w:pPr>
        <w:pStyle w:val="Heading3"/>
      </w:pPr>
      <w:bookmarkStart w:id="57" w:name="_Toc73194598"/>
      <w:r w:rsidRPr="004A57C6">
        <w:lastRenderedPageBreak/>
        <w:t>IE055</w:t>
      </w:r>
      <w:r w:rsidR="585BBAE2" w:rsidRPr="004A57C6">
        <w:t xml:space="preserve"> </w:t>
      </w:r>
      <w:r w:rsidR="00241768">
        <w:t>– Nevažeća garancija</w:t>
      </w:r>
      <w:bookmarkEnd w:id="57"/>
    </w:p>
    <w:p w:rsidR="00BB0431" w:rsidRPr="004A57C6" w:rsidRDefault="00241768" w:rsidP="00BB0431">
      <w:r>
        <w:t xml:space="preserve">Poruka nevažeća </w:t>
      </w:r>
      <w:r w:rsidR="00E6745A">
        <w:t xml:space="preserve">garancija </w:t>
      </w:r>
      <w:r w:rsidR="00E6745A" w:rsidRPr="004A57C6">
        <w:t>(</w:t>
      </w:r>
      <w:r w:rsidR="00BF2BA9" w:rsidRPr="004A57C6">
        <w:t>IE055</w:t>
      </w:r>
      <w:r w:rsidR="07BA6BB7" w:rsidRPr="004A57C6">
        <w:t xml:space="preserve">) </w:t>
      </w:r>
      <w:r>
        <w:t>je obavještenje koje NCTS sistem šalje deklarantu da garancija koju su prijavili prilikom provoznog postupka nije važeća</w:t>
      </w:r>
      <w:r w:rsidR="07BA6BB7" w:rsidRPr="004A57C6">
        <w:t>.</w:t>
      </w:r>
      <w:r>
        <w:t xml:space="preserve"> Nakon prijema </w:t>
      </w:r>
      <w:r w:rsidR="00E6745A">
        <w:t xml:space="preserve">poruke </w:t>
      </w:r>
      <w:r w:rsidR="00DB1132">
        <w:t>“</w:t>
      </w:r>
      <w:r w:rsidR="00E6745A" w:rsidRPr="004A57C6">
        <w:t>Nevažeća</w:t>
      </w:r>
      <w:r>
        <w:t xml:space="preserve"> garancija</w:t>
      </w:r>
      <w:r w:rsidR="00DB1132">
        <w:t>” (osiguranje nije validno)</w:t>
      </w:r>
      <w:r w:rsidR="00B174B2" w:rsidRPr="004A57C6">
        <w:t xml:space="preserve"> E_GUA_INV (IE055) </w:t>
      </w:r>
      <w:r w:rsidR="00E6745A">
        <w:t>korisnik provoznog postupka može izvršiti i</w:t>
      </w:r>
      <w:r w:rsidR="0033475D">
        <w:t>zmjenu</w:t>
      </w:r>
      <w:r w:rsidR="00E6745A">
        <w:t xml:space="preserve"> podatka o nevažećoj garanciji slanjem poruke </w:t>
      </w:r>
      <w:r w:rsidR="00B174B2" w:rsidRPr="004A57C6">
        <w:t>‘</w:t>
      </w:r>
      <w:r w:rsidR="00E6745A">
        <w:t>I</w:t>
      </w:r>
      <w:r w:rsidR="0033475D">
        <w:t>zmjena</w:t>
      </w:r>
      <w:r w:rsidR="00E6745A">
        <w:t xml:space="preserve"> deklaracije</w:t>
      </w:r>
      <w:r w:rsidR="00B174B2" w:rsidRPr="004A57C6">
        <w:t>’ E_DE</w:t>
      </w:r>
      <w:r w:rsidR="00E6745A">
        <w:t>C_AMD (IE013)</w:t>
      </w:r>
      <w:r w:rsidR="00B174B2" w:rsidRPr="004A57C6">
        <w:t xml:space="preserve">. </w:t>
      </w:r>
      <w:r w:rsidR="00E6745A">
        <w:t xml:space="preserve">Ukoliko korisnik provoznog postupka ne pošalje poruku </w:t>
      </w:r>
      <w:r w:rsidR="00DB1132">
        <w:t>“</w:t>
      </w:r>
      <w:r w:rsidR="00E6745A">
        <w:t>I</w:t>
      </w:r>
      <w:r w:rsidR="0033475D">
        <w:t>zmjena</w:t>
      </w:r>
      <w:r w:rsidR="00E6745A">
        <w:t xml:space="preserve"> deklaracije</w:t>
      </w:r>
      <w:r w:rsidR="00DB1132">
        <w:t>”</w:t>
      </w:r>
      <w:r w:rsidR="00E6745A" w:rsidRPr="004A57C6">
        <w:t xml:space="preserve"> E_DE</w:t>
      </w:r>
      <w:r w:rsidR="00E6745A">
        <w:t xml:space="preserve">C_AMD (IE013) prije isteka brojača </w:t>
      </w:r>
      <w:r w:rsidR="00B174B2" w:rsidRPr="004A57C6">
        <w:t xml:space="preserve"> </w:t>
      </w:r>
      <w:hyperlink w:anchor="T_Guarantee_Awaiting_Amendment" w:history="1">
        <w:r w:rsidR="00B174B2" w:rsidRPr="004A57C6">
          <w:rPr>
            <w:rStyle w:val="Hyperlink"/>
          </w:rPr>
          <w:t>T_Guarantee_Awaiting_Amendment</w:t>
        </w:r>
      </w:hyperlink>
      <w:r w:rsidR="00B174B2" w:rsidRPr="004A57C6">
        <w:t xml:space="preserve"> </w:t>
      </w:r>
      <w:r w:rsidR="00E6745A">
        <w:t xml:space="preserve">na polaznom uredu, deklaracija će biti u statusu “Nije pušteno u provoz” i poruka </w:t>
      </w:r>
      <w:r w:rsidR="00E6745A" w:rsidRPr="00E6745A">
        <w:rPr>
          <w:b/>
        </w:rPr>
        <w:t>Nije pušteno u provoz</w:t>
      </w:r>
      <w:r w:rsidR="00E6745A">
        <w:t xml:space="preserve"> </w:t>
      </w:r>
      <w:r w:rsidR="00BB0431" w:rsidRPr="004A57C6">
        <w:t>(</w:t>
      </w:r>
      <w:r w:rsidR="001D31EE" w:rsidRPr="004A57C6">
        <w:t>IE051</w:t>
      </w:r>
      <w:r w:rsidR="00BB0431" w:rsidRPr="004A57C6">
        <w:t xml:space="preserve">) </w:t>
      </w:r>
      <w:r w:rsidR="00E6745A">
        <w:t>informiše deklaranta o odbijanju puštanja pošiljke u provoz od strane carinskog organa</w:t>
      </w:r>
      <w:r w:rsidR="00BB0431" w:rsidRPr="004A57C6">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2681"/>
        <w:gridCol w:w="816"/>
        <w:gridCol w:w="639"/>
        <w:gridCol w:w="545"/>
        <w:gridCol w:w="706"/>
        <w:gridCol w:w="486"/>
      </w:tblGrid>
      <w:tr w:rsidR="009B690A" w:rsidRPr="004A57C6" w:rsidTr="009B690A">
        <w:trPr>
          <w:tblHeader/>
          <w:tblCellSpacing w:w="0" w:type="dxa"/>
        </w:trPr>
        <w:tc>
          <w:tcPr>
            <w:tcW w:w="0" w:type="auto"/>
            <w:gridSpan w:val="7"/>
            <w:tcBorders>
              <w:top w:val="nil"/>
              <w:left w:val="nil"/>
              <w:bottom w:val="nil"/>
              <w:right w:val="nil"/>
            </w:tcBorders>
            <w:shd w:val="clear" w:color="auto" w:fill="C0C0C0"/>
            <w:vAlign w:val="center"/>
            <w:hideMark/>
          </w:tcPr>
          <w:p w:rsidR="009B690A" w:rsidRPr="004A57C6" w:rsidRDefault="009B690A" w:rsidP="009B690A">
            <w:pPr>
              <w:spacing w:after="0"/>
              <w:jc w:val="center"/>
              <w:rPr>
                <w:rFonts w:ascii="Calibri" w:hAnsi="Calibri" w:cs="Calibri"/>
                <w:b/>
                <w:bCs/>
                <w:color w:val="000000"/>
                <w:sz w:val="16"/>
                <w:szCs w:val="16"/>
                <w:lang w:eastAsia="en-US"/>
              </w:rPr>
            </w:pPr>
            <w:r w:rsidRPr="004A57C6">
              <w:rPr>
                <w:rFonts w:ascii="Calibri" w:hAnsi="Calibri" w:cs="Calibri"/>
                <w:b/>
                <w:bCs/>
                <w:color w:val="000000"/>
                <w:sz w:val="16"/>
                <w:szCs w:val="16"/>
                <w:lang w:eastAsia="en-US"/>
              </w:rPr>
              <w:t>CC055C</w:t>
            </w:r>
          </w:p>
        </w:tc>
      </w:tr>
      <w:tr w:rsidR="009B690A" w:rsidRPr="004A57C6" w:rsidTr="009B690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Occur</w:t>
            </w:r>
            <w:r w:rsidR="00B174B2"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C0511</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Declaration acceptance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G0120</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C0505</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R0987</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------INVALID GUARANTEE REASON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------INVALID GUARANTEE REASON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CL252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------INVALID GUARANTEE REASON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bl>
    <w:p w:rsidR="00634CB2" w:rsidRPr="004A57C6" w:rsidRDefault="00634CB2" w:rsidP="00BB0431"/>
    <w:p w:rsidR="00634CB2" w:rsidRPr="004A57C6" w:rsidRDefault="009B690A" w:rsidP="009B690A">
      <w:pPr>
        <w:pStyle w:val="Heading3"/>
      </w:pPr>
      <w:bookmarkStart w:id="58" w:name="_Toc73194599"/>
      <w:r w:rsidRPr="004A57C6">
        <w:t xml:space="preserve">IE056 – </w:t>
      </w:r>
      <w:r w:rsidR="002E4591">
        <w:t xml:space="preserve">Odbijanje </w:t>
      </w:r>
      <w:r w:rsidR="00DB1132">
        <w:t>u polaznoj kancelariji</w:t>
      </w:r>
      <w:bookmarkEnd w:id="58"/>
    </w:p>
    <w:p w:rsidR="00AE6BB1" w:rsidRPr="00D44DEC" w:rsidRDefault="000951BB" w:rsidP="07BA6BB7">
      <w:pPr>
        <w:rPr>
          <w:lang w:eastAsia="en-US"/>
        </w:rPr>
      </w:pPr>
      <w:r>
        <w:t>Polazn</w:t>
      </w:r>
      <w:r w:rsidR="00DB1132">
        <w:t>a</w:t>
      </w:r>
      <w:r>
        <w:t xml:space="preserve"> </w:t>
      </w:r>
      <w:r w:rsidR="00DB1132">
        <w:t>kancelarija</w:t>
      </w:r>
      <w:r>
        <w:t xml:space="preserve"> će validirati podatke deklaracij</w:t>
      </w:r>
      <w:r w:rsidR="00AE6BB1" w:rsidRPr="00D44DEC">
        <w:t>a</w:t>
      </w:r>
      <w:r w:rsidR="00C2478A" w:rsidRPr="00D44DEC">
        <w:t xml:space="preserve"> (IE015) </w:t>
      </w:r>
      <w:r>
        <w:t>ili podatke iz obavještenja o prezentovanju robe za ranije podnesenu deklaraciju</w:t>
      </w:r>
      <w:r w:rsidR="00C2478A" w:rsidRPr="00D44DEC">
        <w:t xml:space="preserve"> (IE170)</w:t>
      </w:r>
      <w:r>
        <w:t>, podatke o i</w:t>
      </w:r>
      <w:r w:rsidR="00DB1132">
        <w:t>zmjeni</w:t>
      </w:r>
      <w:r>
        <w:t xml:space="preserve"> deklaracije</w:t>
      </w:r>
      <w:r w:rsidR="00DB1132">
        <w:t xml:space="preserve"> (IE013)</w:t>
      </w:r>
      <w:r>
        <w:t xml:space="preserve">, podatke o puštanju robe </w:t>
      </w:r>
      <w:r w:rsidR="00C2478A" w:rsidRPr="00D44DEC">
        <w:t>(IE054)</w:t>
      </w:r>
      <w:r>
        <w:t xml:space="preserve">, te </w:t>
      </w:r>
      <w:r w:rsidR="00DB1132">
        <w:t xml:space="preserve">u slučaju kada </w:t>
      </w:r>
      <w:r>
        <w:t xml:space="preserve">ih smatra </w:t>
      </w:r>
      <w:r w:rsidR="00DB1132">
        <w:t xml:space="preserve">neispravnim </w:t>
      </w:r>
      <w:r>
        <w:t>odbi</w:t>
      </w:r>
      <w:r w:rsidR="00DB1132">
        <w:t xml:space="preserve">će </w:t>
      </w:r>
      <w:proofErr w:type="gramStart"/>
      <w:r w:rsidR="00DB1132">
        <w:t>ih</w:t>
      </w:r>
      <w:r>
        <w:t xml:space="preserve">  </w:t>
      </w:r>
      <w:r w:rsidR="00DB1132">
        <w:lastRenderedPageBreak/>
        <w:t>slanjem</w:t>
      </w:r>
      <w:proofErr w:type="gramEnd"/>
      <w:r>
        <w:t xml:space="preserve"> poruke </w:t>
      </w:r>
      <w:r w:rsidR="00AE6BB1" w:rsidRPr="00D44DEC">
        <w:t>‘</w:t>
      </w:r>
      <w:r>
        <w:t xml:space="preserve">Odbijanje </w:t>
      </w:r>
      <w:r w:rsidR="00DB1132">
        <w:t>u</w:t>
      </w:r>
      <w:r>
        <w:t xml:space="preserve"> polazno</w:t>
      </w:r>
      <w:r w:rsidR="00DB1132">
        <w:t>j</w:t>
      </w:r>
      <w:r>
        <w:t xml:space="preserve"> </w:t>
      </w:r>
      <w:r w:rsidR="00DB1132">
        <w:t>kancelariji</w:t>
      </w:r>
      <w:r w:rsidR="00AE6BB1" w:rsidRPr="00D44DEC">
        <w:t xml:space="preserve">’ E_DEP_REJ (IE056) </w:t>
      </w:r>
      <w:r>
        <w:t xml:space="preserve">koja se šalje kao odgovor korisniku postupka.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2681"/>
        <w:gridCol w:w="816"/>
        <w:gridCol w:w="639"/>
        <w:gridCol w:w="545"/>
        <w:gridCol w:w="706"/>
        <w:gridCol w:w="486"/>
      </w:tblGrid>
      <w:tr w:rsidR="009B690A" w:rsidRPr="004A57C6" w:rsidTr="009B690A">
        <w:trPr>
          <w:tblHeader/>
          <w:tblCellSpacing w:w="0" w:type="dxa"/>
        </w:trPr>
        <w:tc>
          <w:tcPr>
            <w:tcW w:w="0" w:type="auto"/>
            <w:gridSpan w:val="7"/>
            <w:tcBorders>
              <w:top w:val="nil"/>
              <w:left w:val="nil"/>
              <w:bottom w:val="nil"/>
              <w:right w:val="nil"/>
            </w:tcBorders>
            <w:shd w:val="clear" w:color="auto" w:fill="C0C0C0"/>
            <w:vAlign w:val="center"/>
            <w:hideMark/>
          </w:tcPr>
          <w:p w:rsidR="009B690A" w:rsidRPr="004A57C6" w:rsidRDefault="009B690A" w:rsidP="009B690A">
            <w:pPr>
              <w:spacing w:after="0"/>
              <w:jc w:val="center"/>
              <w:rPr>
                <w:rFonts w:ascii="Calibri" w:hAnsi="Calibri" w:cs="Calibri"/>
                <w:b/>
                <w:color w:val="000000"/>
                <w:sz w:val="16"/>
                <w:szCs w:val="16"/>
                <w:lang w:eastAsia="en-US"/>
              </w:rPr>
            </w:pPr>
            <w:r w:rsidRPr="004A57C6">
              <w:rPr>
                <w:rFonts w:ascii="Calibri" w:hAnsi="Calibri" w:cs="Calibri"/>
                <w:b/>
                <w:color w:val="000000"/>
                <w:sz w:val="16"/>
                <w:szCs w:val="16"/>
                <w:lang w:eastAsia="en-US"/>
              </w:rPr>
              <w:t>CC056C</w:t>
            </w:r>
          </w:p>
        </w:tc>
      </w:tr>
      <w:tr w:rsidR="009B690A" w:rsidRPr="004A57C6" w:rsidTr="009B690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Occu</w:t>
            </w:r>
            <w:r w:rsidR="00B174B2"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rence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C0511</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LRN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C0467</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C0467</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Business rejection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CL560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Rejection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Rejection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CL226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Rejection reason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C0492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G0868</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G0120</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R0850</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C0250</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C0250</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C0505</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G0860</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R0850</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Status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CL094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G0217</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Error pointer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G0009</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Error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CL180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Error reason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Original attribute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G0010</w:t>
            </w:r>
          </w:p>
        </w:tc>
      </w:tr>
    </w:tbl>
    <w:p w:rsidR="009B690A" w:rsidRPr="004A57C6" w:rsidRDefault="009B690A" w:rsidP="07BA6BB7">
      <w:pPr>
        <w:rPr>
          <w:lang w:eastAsia="en-US"/>
        </w:rPr>
      </w:pPr>
    </w:p>
    <w:p w:rsidR="009B690A" w:rsidRPr="004A57C6" w:rsidRDefault="009B690A" w:rsidP="009B690A">
      <w:pPr>
        <w:pStyle w:val="Heading3"/>
      </w:pPr>
      <w:bookmarkStart w:id="59" w:name="_Toc73194600"/>
      <w:r w:rsidRPr="004A57C6">
        <w:t xml:space="preserve">IE057 – </w:t>
      </w:r>
      <w:r w:rsidR="007D2C22">
        <w:t>Odbijanje u odredišnoj</w:t>
      </w:r>
      <w:r w:rsidR="004C7477">
        <w:t xml:space="preserve"> </w:t>
      </w:r>
      <w:r w:rsidR="007D2C22">
        <w:t>kancelariji</w:t>
      </w:r>
      <w:bookmarkEnd w:id="59"/>
    </w:p>
    <w:p w:rsidR="00AE6BB1" w:rsidRPr="00D44DEC" w:rsidRDefault="007D2C22" w:rsidP="009B690A">
      <w:pPr>
        <w:rPr>
          <w:lang w:eastAsia="en-US"/>
        </w:rPr>
      </w:pPr>
      <w:r>
        <w:t>Odredišna</w:t>
      </w:r>
      <w:r w:rsidR="004C7477">
        <w:t xml:space="preserve"> </w:t>
      </w:r>
      <w:r>
        <w:t>kancelarija</w:t>
      </w:r>
      <w:r w:rsidR="004C7477">
        <w:t xml:space="preserve"> obavještava korisnika postupka </w:t>
      </w:r>
      <w:r w:rsidR="00C41D86">
        <w:t>na</w:t>
      </w:r>
      <w:r w:rsidR="004C7477">
        <w:t xml:space="preserve"> odredištu o razlozima odbijanja odgovarajući polazno</w:t>
      </w:r>
      <w:r>
        <w:t>j</w:t>
      </w:r>
      <w:r w:rsidR="004C7477">
        <w:t xml:space="preserve"> </w:t>
      </w:r>
      <w:r>
        <w:t>kancelariji</w:t>
      </w:r>
      <w:r w:rsidR="004C7477">
        <w:t xml:space="preserve"> porukom </w:t>
      </w:r>
      <w:r w:rsidR="00AE6BB1" w:rsidRPr="00D44DEC">
        <w:t>‘</w:t>
      </w:r>
      <w:r w:rsidR="004C7477">
        <w:t>Odbijanje u odredišno</w:t>
      </w:r>
      <w:r>
        <w:t>j</w:t>
      </w:r>
      <w:r w:rsidR="004C7477">
        <w:t xml:space="preserve"> </w:t>
      </w:r>
      <w:r>
        <w:t>kancelariji</w:t>
      </w:r>
      <w:r w:rsidR="004C7477">
        <w:t>’ E_DES_REJ (IE057)</w:t>
      </w:r>
      <w:r w:rsidR="00C2478A" w:rsidRPr="00D44DEC">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51"/>
        <w:gridCol w:w="2951"/>
        <w:gridCol w:w="816"/>
        <w:gridCol w:w="639"/>
        <w:gridCol w:w="545"/>
        <w:gridCol w:w="683"/>
        <w:gridCol w:w="486"/>
      </w:tblGrid>
      <w:tr w:rsidR="009B690A" w:rsidRPr="004A57C6" w:rsidTr="009B690A">
        <w:trPr>
          <w:tblHeader/>
          <w:tblCellSpacing w:w="0" w:type="dxa"/>
        </w:trPr>
        <w:tc>
          <w:tcPr>
            <w:tcW w:w="0" w:type="auto"/>
            <w:gridSpan w:val="7"/>
            <w:tcBorders>
              <w:top w:val="nil"/>
              <w:left w:val="nil"/>
              <w:bottom w:val="nil"/>
              <w:right w:val="nil"/>
            </w:tcBorders>
            <w:shd w:val="clear" w:color="auto" w:fill="C0C0C0"/>
            <w:vAlign w:val="center"/>
            <w:hideMark/>
          </w:tcPr>
          <w:p w:rsidR="009B690A" w:rsidRPr="004A57C6" w:rsidRDefault="009B690A" w:rsidP="009B690A">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lastRenderedPageBreak/>
              <w:t>CC057C</w:t>
            </w:r>
          </w:p>
        </w:tc>
      </w:tr>
      <w:tr w:rsidR="009B690A" w:rsidRPr="004A57C6" w:rsidTr="009B690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Occur</w:t>
            </w:r>
            <w:r w:rsidR="00C2478A"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C0511</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Business rejection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CL570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Rejection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Rejection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CL227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Rejection reason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C0492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---CUSTOMS OFFICE OF DESTINATION (ACTUAL)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---CUSTOMS OFFICE OF DESTINATION (ACTUAL)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---TRADER AT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G0868</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---TRADER AT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---TRADER AT DESTINATION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R0850</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G0217</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Error pointer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G0009</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Error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CL180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Error reason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G0010</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Original attribute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bl>
    <w:p w:rsidR="07BA6BB7" w:rsidRPr="004A57C6" w:rsidRDefault="07BA6BB7" w:rsidP="07BA6BB7">
      <w:pPr>
        <w:rPr>
          <w:lang w:eastAsia="en-US"/>
        </w:rPr>
      </w:pPr>
    </w:p>
    <w:p w:rsidR="009B6585" w:rsidRPr="004A57C6" w:rsidRDefault="009B690A" w:rsidP="009B6585">
      <w:pPr>
        <w:pStyle w:val="Heading3"/>
      </w:pPr>
      <w:bookmarkStart w:id="60" w:name="_Toc73194601"/>
      <w:r w:rsidRPr="004A57C6">
        <w:t>IE060</w:t>
      </w:r>
      <w:r w:rsidR="00261BD9" w:rsidRPr="004A57C6">
        <w:t xml:space="preserve"> </w:t>
      </w:r>
      <w:r w:rsidR="00772832">
        <w:t>–</w:t>
      </w:r>
      <w:r w:rsidR="00261BD9" w:rsidRPr="004A57C6">
        <w:t xml:space="preserve"> </w:t>
      </w:r>
      <w:r w:rsidR="00772832">
        <w:rPr>
          <w:sz w:val="24"/>
          <w:szCs w:val="24"/>
        </w:rPr>
        <w:t>Obavještenje o</w:t>
      </w:r>
      <w:r w:rsidR="00257B10">
        <w:rPr>
          <w:sz w:val="24"/>
          <w:szCs w:val="24"/>
        </w:rPr>
        <w:t xml:space="preserve"> odluci za</w:t>
      </w:r>
      <w:r w:rsidR="00772832">
        <w:rPr>
          <w:sz w:val="24"/>
          <w:szCs w:val="24"/>
        </w:rPr>
        <w:t xml:space="preserve"> ko</w:t>
      </w:r>
      <w:r w:rsidR="00476665">
        <w:rPr>
          <w:sz w:val="24"/>
          <w:szCs w:val="24"/>
        </w:rPr>
        <w:t>n</w:t>
      </w:r>
      <w:r w:rsidR="00772832">
        <w:rPr>
          <w:sz w:val="24"/>
          <w:szCs w:val="24"/>
        </w:rPr>
        <w:t>trol</w:t>
      </w:r>
      <w:r w:rsidR="00257B10">
        <w:rPr>
          <w:sz w:val="24"/>
          <w:szCs w:val="24"/>
        </w:rPr>
        <w:t>u</w:t>
      </w:r>
      <w:bookmarkEnd w:id="60"/>
    </w:p>
    <w:p w:rsidR="585BBAE2" w:rsidRPr="004A57C6" w:rsidRDefault="00772832" w:rsidP="585BBAE2">
      <w:r>
        <w:t>Poruka “Obavještenje o</w:t>
      </w:r>
      <w:r w:rsidR="00257B10">
        <w:t xml:space="preserve"> odluci za</w:t>
      </w:r>
      <w:r>
        <w:t xml:space="preserve"> kontrol</w:t>
      </w:r>
      <w:r w:rsidR="00257B10">
        <w:t>u</w:t>
      </w:r>
      <w:r>
        <w:t xml:space="preserve">” </w:t>
      </w:r>
      <w:r w:rsidR="07BA6BB7" w:rsidRPr="004A57C6">
        <w:t>(</w:t>
      </w:r>
      <w:r w:rsidR="009B690A" w:rsidRPr="004A57C6">
        <w:t>IE060</w:t>
      </w:r>
      <w:r w:rsidR="07BA6BB7" w:rsidRPr="004A57C6">
        <w:t xml:space="preserve">) </w:t>
      </w:r>
      <w:r>
        <w:t xml:space="preserve">je informacija prosliješena iz NCTS sistema deklarantu, a koja se odnosi na planiranu kontrolu provozne deklaracije </w:t>
      </w:r>
      <w:r w:rsidR="07BA6BB7" w:rsidRPr="004A57C6">
        <w:t>(</w:t>
      </w:r>
      <w:r w:rsidR="00656BB9" w:rsidRPr="004A57C6">
        <w:t>IE015</w:t>
      </w:r>
      <w:r w:rsidR="07BA6BB7" w:rsidRPr="004A57C6">
        <w:t xml:space="preserve">). </w:t>
      </w:r>
      <w:r>
        <w:t xml:space="preserve">Obavještenje o kontroli se može ponavljati </w:t>
      </w:r>
      <w:r w:rsidR="00476665">
        <w:t>više puta, te</w:t>
      </w:r>
      <w:r w:rsidR="00257B10">
        <w:t xml:space="preserve"> kasnije</w:t>
      </w:r>
      <w:r>
        <w:t xml:space="preserve"> </w:t>
      </w:r>
      <w:r w:rsidR="00476665">
        <w:t>s</w:t>
      </w:r>
      <w:r>
        <w:t xml:space="preserve">adrži ažurirane informacije o kontroli.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2681"/>
        <w:gridCol w:w="816"/>
        <w:gridCol w:w="639"/>
        <w:gridCol w:w="464"/>
        <w:gridCol w:w="706"/>
        <w:gridCol w:w="486"/>
      </w:tblGrid>
      <w:tr w:rsidR="009B690A" w:rsidRPr="004A57C6" w:rsidTr="009B690A">
        <w:trPr>
          <w:tblHeader/>
          <w:tblCellSpacing w:w="0" w:type="dxa"/>
        </w:trPr>
        <w:tc>
          <w:tcPr>
            <w:tcW w:w="0" w:type="auto"/>
            <w:gridSpan w:val="7"/>
            <w:tcBorders>
              <w:top w:val="nil"/>
              <w:left w:val="nil"/>
              <w:bottom w:val="nil"/>
              <w:right w:val="nil"/>
            </w:tcBorders>
            <w:shd w:val="clear" w:color="auto" w:fill="C0C0C0"/>
            <w:vAlign w:val="center"/>
            <w:hideMark/>
          </w:tcPr>
          <w:p w:rsidR="009B690A" w:rsidRPr="004A57C6" w:rsidRDefault="009B690A" w:rsidP="009B690A">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CC060C</w:t>
            </w:r>
          </w:p>
        </w:tc>
      </w:tr>
      <w:tr w:rsidR="009B690A" w:rsidRPr="004A57C6" w:rsidTr="009B690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Occur</w:t>
            </w:r>
            <w:r w:rsidR="00C2478A"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690A" w:rsidRPr="004A57C6" w:rsidRDefault="009B690A" w:rsidP="009B690A">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C0511</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LRN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C0685</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C0685</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lastRenderedPageBreak/>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Control notification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Notification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CL384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G0120</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R0850</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C0904</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G0002</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C0250</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C0250</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C0505</w:t>
            </w: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r w:rsidR="009B690A" w:rsidRPr="004A57C6" w:rsidTr="009B690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690A" w:rsidRPr="004A57C6" w:rsidRDefault="009B690A" w:rsidP="009B690A">
            <w:pPr>
              <w:spacing w:after="0"/>
              <w:jc w:val="left"/>
              <w:rPr>
                <w:sz w:val="16"/>
                <w:szCs w:val="16"/>
                <w:lang w:eastAsia="en-US"/>
              </w:rPr>
            </w:pPr>
          </w:p>
        </w:tc>
      </w:tr>
    </w:tbl>
    <w:p w:rsidR="585BBAE2" w:rsidRPr="004A57C6" w:rsidRDefault="00AD757B" w:rsidP="585BBAE2">
      <w:pPr>
        <w:pStyle w:val="Heading3"/>
      </w:pPr>
      <w:bookmarkStart w:id="61" w:name="_Toc73194602"/>
      <w:r w:rsidRPr="004A57C6">
        <w:t>IE140</w:t>
      </w:r>
      <w:r w:rsidR="00261BD9" w:rsidRPr="004A57C6">
        <w:t xml:space="preserve"> </w:t>
      </w:r>
      <w:r w:rsidR="006B6E8B">
        <w:t>–</w:t>
      </w:r>
      <w:r w:rsidR="00261BD9" w:rsidRPr="004A57C6">
        <w:t xml:space="preserve"> </w:t>
      </w:r>
      <w:r w:rsidR="006B6E8B">
        <w:t>Zahtjev za informacije o nepristiglim pošiljkama</w:t>
      </w:r>
      <w:bookmarkEnd w:id="61"/>
      <w:r w:rsidR="006B6E8B">
        <w:t xml:space="preserve"> </w:t>
      </w:r>
    </w:p>
    <w:p w:rsidR="585BBAE2" w:rsidRPr="004A57C6" w:rsidRDefault="006B6E8B" w:rsidP="07BA6BB7">
      <w:r>
        <w:t xml:space="preserve">Poruka </w:t>
      </w:r>
      <w:r w:rsidR="07BA6BB7" w:rsidRPr="004A57C6">
        <w:t>(</w:t>
      </w:r>
      <w:r w:rsidR="00AD757B" w:rsidRPr="004A57C6">
        <w:t>IE140</w:t>
      </w:r>
      <w:r w:rsidR="07BA6BB7" w:rsidRPr="004A57C6">
        <w:t>)</w:t>
      </w:r>
      <w:r>
        <w:t xml:space="preserve"> zahtjev za informacije o nepristiglim pošiljkama </w:t>
      </w:r>
      <w:proofErr w:type="gramStart"/>
      <w:r>
        <w:t xml:space="preserve">je </w:t>
      </w:r>
      <w:r w:rsidR="07BA6BB7" w:rsidRPr="004A57C6">
        <w:t xml:space="preserve"> </w:t>
      </w:r>
      <w:r>
        <w:t>upit</w:t>
      </w:r>
      <w:proofErr w:type="gramEnd"/>
      <w:r>
        <w:t xml:space="preserve"> vezan za provoznu operaciju koja nije pristigla na odredište u propisanom vremenskom roku koji je poslan korisniku postupka iz NCTS sistema.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90"/>
        <w:gridCol w:w="2996"/>
        <w:gridCol w:w="816"/>
        <w:gridCol w:w="639"/>
        <w:gridCol w:w="464"/>
        <w:gridCol w:w="680"/>
        <w:gridCol w:w="486"/>
      </w:tblGrid>
      <w:tr w:rsidR="00AD757B" w:rsidRPr="004A57C6" w:rsidTr="00AD757B">
        <w:trPr>
          <w:tblHeader/>
          <w:tblCellSpacing w:w="0" w:type="dxa"/>
        </w:trPr>
        <w:tc>
          <w:tcPr>
            <w:tcW w:w="0" w:type="auto"/>
            <w:gridSpan w:val="7"/>
            <w:tcBorders>
              <w:top w:val="nil"/>
              <w:left w:val="nil"/>
              <w:bottom w:val="nil"/>
              <w:right w:val="nil"/>
            </w:tcBorders>
            <w:shd w:val="clear" w:color="auto" w:fill="C0C0C0"/>
            <w:vAlign w:val="center"/>
            <w:hideMark/>
          </w:tcPr>
          <w:p w:rsidR="00AD757B" w:rsidRPr="004A57C6" w:rsidRDefault="00AD757B" w:rsidP="00AD757B">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CC140C</w:t>
            </w:r>
          </w:p>
        </w:tc>
      </w:tr>
      <w:tr w:rsidR="00AD757B" w:rsidRPr="004A57C6" w:rsidTr="00AD757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757B" w:rsidRPr="004A57C6" w:rsidRDefault="00AD757B" w:rsidP="00AD757B">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757B" w:rsidRPr="004A57C6" w:rsidRDefault="00AD757B" w:rsidP="00AD757B">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757B" w:rsidRPr="004A57C6" w:rsidRDefault="00AD757B" w:rsidP="00AD757B">
            <w:pPr>
              <w:spacing w:after="0"/>
              <w:jc w:val="center"/>
              <w:rPr>
                <w:b/>
                <w:bCs/>
                <w:sz w:val="16"/>
                <w:szCs w:val="16"/>
                <w:lang w:eastAsia="en-US"/>
              </w:rPr>
            </w:pPr>
            <w:r w:rsidRPr="004A57C6">
              <w:rPr>
                <w:rFonts w:ascii="Calibri" w:hAnsi="Calibri" w:cs="Calibri"/>
                <w:b/>
                <w:bCs/>
                <w:color w:val="000000"/>
                <w:sz w:val="16"/>
                <w:szCs w:val="16"/>
                <w:lang w:eastAsia="en-US"/>
              </w:rPr>
              <w:t>Occur</w:t>
            </w:r>
            <w:r w:rsidR="00C2478A"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757B" w:rsidRPr="004A57C6" w:rsidRDefault="00AD757B" w:rsidP="00AD757B">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757B" w:rsidRPr="004A57C6" w:rsidRDefault="00AD757B" w:rsidP="00AD757B">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757B" w:rsidRPr="004A57C6" w:rsidRDefault="00AD757B" w:rsidP="00AD757B">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757B" w:rsidRPr="004A57C6" w:rsidRDefault="00AD757B" w:rsidP="00AD757B">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G0002</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C0511</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G0002</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Request on non-arrived movement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G0002</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Limit for response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G0002</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---CUSTOMS OFFICE OF ENQUIRY AT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---CUSTOMS OFFICE OF ENQUIRY AT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CL176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G0120</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R0850</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C0904</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lastRenderedPageBreak/>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G0002</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C0250</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C0250</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C0505</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bl>
    <w:p w:rsidR="585BBAE2" w:rsidRPr="004A57C6" w:rsidRDefault="585BBAE2" w:rsidP="585BBAE2"/>
    <w:p w:rsidR="585BBAE2" w:rsidRPr="004A57C6" w:rsidRDefault="00AD757B" w:rsidP="585BBAE2">
      <w:pPr>
        <w:pStyle w:val="Heading3"/>
      </w:pPr>
      <w:bookmarkStart w:id="62" w:name="_Toc73194603"/>
      <w:r w:rsidRPr="004A57C6">
        <w:t>IE141</w:t>
      </w:r>
      <w:r w:rsidR="00261BD9" w:rsidRPr="004A57C6">
        <w:t xml:space="preserve"> </w:t>
      </w:r>
      <w:r w:rsidR="001C0052">
        <w:t>–</w:t>
      </w:r>
      <w:r w:rsidR="00261BD9" w:rsidRPr="004A57C6">
        <w:t xml:space="preserve"> </w:t>
      </w:r>
      <w:r w:rsidR="001C0052">
        <w:t>Informacije o nepristiglim pošiljkama</w:t>
      </w:r>
      <w:bookmarkEnd w:id="62"/>
    </w:p>
    <w:p w:rsidR="585BBAE2" w:rsidRPr="004A57C6" w:rsidRDefault="00954F84">
      <w:r>
        <w:t xml:space="preserve">Informacija o nepristiglim pošiljkama odnosno poruka </w:t>
      </w:r>
      <w:r w:rsidR="7750C024" w:rsidRPr="004A57C6">
        <w:t>(</w:t>
      </w:r>
      <w:r w:rsidR="00AD757B" w:rsidRPr="004A57C6">
        <w:t>IE141</w:t>
      </w:r>
      <w:r w:rsidR="7750C024" w:rsidRPr="004A57C6">
        <w:t xml:space="preserve">) </w:t>
      </w:r>
      <w:r>
        <w:t>je odgovor koji proslijeđuje korisnik postupka NCTS sistemu u okviru sprovođenja procedure potrage</w:t>
      </w:r>
      <w:r w:rsidR="7750C024" w:rsidRPr="004A57C6">
        <w:t>.</w:t>
      </w:r>
    </w:p>
    <w:p w:rsidR="585BBAE2" w:rsidRPr="004A57C6" w:rsidRDefault="00954F84" w:rsidP="07BA6BB7">
      <w:r>
        <w:t xml:space="preserve">Ukoliko je poslana nevažeća poruka </w:t>
      </w:r>
      <w:r w:rsidR="00AD757B" w:rsidRPr="004A57C6">
        <w:t>IE141</w:t>
      </w:r>
      <w:r w:rsidR="07BA6BB7" w:rsidRPr="004A57C6">
        <w:t xml:space="preserve"> </w:t>
      </w:r>
      <w:r>
        <w:t xml:space="preserve">onda će </w:t>
      </w:r>
      <w:r w:rsidRPr="004A57C6">
        <w:t>NCTS</w:t>
      </w:r>
      <w:r w:rsidR="07BA6BB7" w:rsidRPr="004A57C6">
        <w:t xml:space="preserve"> </w:t>
      </w:r>
      <w:r>
        <w:t xml:space="preserve">sistem poslati poruku </w:t>
      </w:r>
      <w:r w:rsidR="00F0203A" w:rsidRPr="004A57C6">
        <w:t>IE906</w:t>
      </w:r>
      <w:r w:rsidR="000E107E">
        <w:t xml:space="preserve"> (funkcionalna greška)</w:t>
      </w:r>
      <w:r w:rsidR="07BA6BB7" w:rsidRPr="004A57C6">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48"/>
        <w:gridCol w:w="2962"/>
        <w:gridCol w:w="816"/>
        <w:gridCol w:w="639"/>
        <w:gridCol w:w="545"/>
        <w:gridCol w:w="675"/>
        <w:gridCol w:w="486"/>
      </w:tblGrid>
      <w:tr w:rsidR="00AD757B" w:rsidRPr="004A57C6" w:rsidTr="00AD757B">
        <w:trPr>
          <w:tblHeader/>
          <w:tblCellSpacing w:w="0" w:type="dxa"/>
        </w:trPr>
        <w:tc>
          <w:tcPr>
            <w:tcW w:w="0" w:type="auto"/>
            <w:gridSpan w:val="7"/>
            <w:tcBorders>
              <w:top w:val="nil"/>
              <w:left w:val="nil"/>
              <w:bottom w:val="nil"/>
              <w:right w:val="nil"/>
            </w:tcBorders>
            <w:shd w:val="clear" w:color="auto" w:fill="C0C0C0"/>
            <w:vAlign w:val="center"/>
            <w:hideMark/>
          </w:tcPr>
          <w:p w:rsidR="00AD757B" w:rsidRPr="004A57C6" w:rsidRDefault="00AD757B" w:rsidP="00AD757B">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CC141C</w:t>
            </w:r>
          </w:p>
        </w:tc>
      </w:tr>
      <w:tr w:rsidR="00AD757B" w:rsidRPr="004A57C6" w:rsidTr="00AD757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757B" w:rsidRPr="004A57C6" w:rsidRDefault="00AD757B" w:rsidP="00AD757B">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757B" w:rsidRPr="004A57C6" w:rsidRDefault="00AD757B" w:rsidP="00AD757B">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757B" w:rsidRPr="004A57C6" w:rsidRDefault="00AD757B" w:rsidP="00AD757B">
            <w:pPr>
              <w:spacing w:after="0"/>
              <w:jc w:val="center"/>
              <w:rPr>
                <w:b/>
                <w:bCs/>
                <w:sz w:val="16"/>
                <w:szCs w:val="16"/>
                <w:lang w:eastAsia="en-US"/>
              </w:rPr>
            </w:pPr>
            <w:r w:rsidRPr="004A57C6">
              <w:rPr>
                <w:rFonts w:ascii="Calibri" w:hAnsi="Calibri" w:cs="Calibri"/>
                <w:b/>
                <w:bCs/>
                <w:color w:val="000000"/>
                <w:sz w:val="16"/>
                <w:szCs w:val="16"/>
                <w:lang w:eastAsia="en-US"/>
              </w:rPr>
              <w:t>Occur</w:t>
            </w:r>
            <w:r w:rsidR="00C2478A"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757B" w:rsidRPr="004A57C6" w:rsidRDefault="00AD757B" w:rsidP="00AD757B">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757B" w:rsidRPr="004A57C6" w:rsidRDefault="00AD757B" w:rsidP="00AD757B">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757B" w:rsidRPr="004A57C6" w:rsidRDefault="00AD757B" w:rsidP="00AD757B">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757B" w:rsidRPr="004A57C6" w:rsidRDefault="00AD757B" w:rsidP="00AD757B">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G0002</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C0511</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G0002</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---CUSTOMS OFFICE OF DESTINATION (ACTUAL)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C0215</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---CUSTOMS OFFICE OF DESTINATION (ACTUAL)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C0315</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---CUSTOMS OFFICE OF DESTINATION (ACTUAL)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S1018</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---CUSTOMS OFFICE OF DESTINATION (ACTUAL)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CL172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---CUSTOMS OFFICE OF ENQUIRY AT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---CUSTOMS OFFICE OF ENQUIRY AT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CL176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G0120</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R0850</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C0904</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G0002</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C0250</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C0250</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lastRenderedPageBreak/>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C0505</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---ENQUIRY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---ENQUIRY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TC11 delivery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G0002</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---ENQUIRY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C0220</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C0215</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------CONSIGNEE (ACTUAL)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------CONSIGNEE (ACTUAL)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------CONSIGNEE (ACTUAL)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C0505</w:t>
            </w: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r w:rsidR="00AD757B" w:rsidRPr="004A57C6" w:rsidTr="00AD757B">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D757B" w:rsidRPr="004A57C6" w:rsidRDefault="00AD757B" w:rsidP="00AD757B">
            <w:pPr>
              <w:spacing w:after="0"/>
              <w:jc w:val="left"/>
              <w:rPr>
                <w:sz w:val="16"/>
                <w:szCs w:val="16"/>
                <w:lang w:eastAsia="en-US"/>
              </w:rPr>
            </w:pPr>
          </w:p>
        </w:tc>
      </w:tr>
    </w:tbl>
    <w:p w:rsidR="00605FD6" w:rsidRPr="004A57C6" w:rsidRDefault="00605FD6" w:rsidP="07BA6BB7"/>
    <w:p w:rsidR="007115DE" w:rsidRPr="004A57C6" w:rsidRDefault="007115DE" w:rsidP="007115DE">
      <w:pPr>
        <w:pStyle w:val="Heading3"/>
      </w:pPr>
      <w:bookmarkStart w:id="63" w:name="_Toc73194604"/>
      <w:r w:rsidRPr="004A57C6">
        <w:t xml:space="preserve">IE170 – </w:t>
      </w:r>
      <w:r w:rsidR="00073BDF">
        <w:t xml:space="preserve">Obavještenje o </w:t>
      </w:r>
      <w:r w:rsidR="00FF7092">
        <w:t>predočenju robe</w:t>
      </w:r>
      <w:bookmarkEnd w:id="63"/>
      <w:r w:rsidR="00FF7092">
        <w:t xml:space="preserve"> </w:t>
      </w:r>
      <w:r w:rsidR="00073BDF">
        <w:t xml:space="preserve">  </w:t>
      </w:r>
    </w:p>
    <w:p w:rsidR="00C2478A" w:rsidRPr="004A57C6" w:rsidRDefault="00FF7092" w:rsidP="007115DE">
      <w:pPr>
        <w:rPr>
          <w:lang w:eastAsia="en-US"/>
        </w:rPr>
      </w:pPr>
      <w:r>
        <w:t xml:space="preserve">Provozna </w:t>
      </w:r>
      <w:r w:rsidR="00073BDF">
        <w:t>deklaracija se može podnijeti trideset (30) dana prije pre</w:t>
      </w:r>
      <w:r>
        <w:t>dočenja</w:t>
      </w:r>
      <w:r w:rsidR="00073BDF">
        <w:t xml:space="preserve"> robe Polazno</w:t>
      </w:r>
      <w:r>
        <w:t>j</w:t>
      </w:r>
      <w:r w:rsidR="00073BDF">
        <w:t xml:space="preserve"> </w:t>
      </w:r>
      <w:r>
        <w:t>kancelariji</w:t>
      </w:r>
      <w:r w:rsidR="00073BDF">
        <w:t xml:space="preserve"> </w:t>
      </w:r>
      <w:r>
        <w:t>(</w:t>
      </w:r>
      <w:r w:rsidR="001F117B">
        <w:t xml:space="preserve">vrijednost u polju </w:t>
      </w:r>
      <w:r w:rsidR="00CF67F9" w:rsidRPr="004A57C6">
        <w:t>‘</w:t>
      </w:r>
      <w:r w:rsidR="001F117B">
        <w:t>Vrsta dodatne deklaracije</w:t>
      </w:r>
      <w:r w:rsidR="00CF67F9" w:rsidRPr="004A57C6">
        <w:t xml:space="preserve">’ </w:t>
      </w:r>
      <w:r w:rsidR="001F117B">
        <w:t xml:space="preserve">je </w:t>
      </w:r>
      <w:r w:rsidR="00CF67F9" w:rsidRPr="004A57C6">
        <w:t xml:space="preserve">“D” </w:t>
      </w:r>
      <w:r w:rsidR="001F117B">
        <w:t>u dijel</w:t>
      </w:r>
      <w:r>
        <w:t>u</w:t>
      </w:r>
      <w:r w:rsidR="001F117B">
        <w:t xml:space="preserve"> </w:t>
      </w:r>
      <w:r>
        <w:t>“</w:t>
      </w:r>
      <w:r w:rsidR="001F117B">
        <w:t xml:space="preserve">Podaci </w:t>
      </w:r>
      <w:r>
        <w:t>d</w:t>
      </w:r>
      <w:r w:rsidR="001F117B">
        <w:t>eklaracij</w:t>
      </w:r>
      <w:r>
        <w:t>e”</w:t>
      </w:r>
      <w:r w:rsidR="001F117B">
        <w:t xml:space="preserve"> poruke</w:t>
      </w:r>
      <w:r w:rsidR="00CF67F9" w:rsidRPr="004A57C6">
        <w:t xml:space="preserve"> E_DEC_DAT (IE015)</w:t>
      </w:r>
      <w:r w:rsidR="001F117B">
        <w:t>)</w:t>
      </w:r>
      <w:r w:rsidR="00CF67F9" w:rsidRPr="004A57C6">
        <w:t>.</w:t>
      </w:r>
      <w:r w:rsidR="001F117B">
        <w:t xml:space="preserve"> Ako su podaci iz deklaracije validni, onda se korisniku provoznog postupka šalje poruka</w:t>
      </w:r>
      <w:r w:rsidR="00CF67F9" w:rsidRPr="004A57C6">
        <w:t xml:space="preserve"> ‘</w:t>
      </w:r>
      <w:r w:rsidR="001F117B">
        <w:t>Pozitivna potvrda prijema</w:t>
      </w:r>
      <w:r w:rsidR="00CF67F9" w:rsidRPr="004A57C6">
        <w:t xml:space="preserve">’ E_POS_ACK (IE928). </w:t>
      </w:r>
      <w:r w:rsidR="001F117B">
        <w:t>Nakon pre</w:t>
      </w:r>
      <w:r>
        <w:t>dočenja</w:t>
      </w:r>
      <w:r w:rsidR="001F117B">
        <w:t xml:space="preserve"> robe, korisnik provoz</w:t>
      </w:r>
      <w:r>
        <w:t>nog postupka obavještava Polaznu</w:t>
      </w:r>
      <w:r w:rsidR="001F117B">
        <w:t xml:space="preserve"> </w:t>
      </w:r>
      <w:r>
        <w:t>kancelariju</w:t>
      </w:r>
      <w:r w:rsidR="001F117B">
        <w:t xml:space="preserve"> porukom </w:t>
      </w:r>
      <w:r>
        <w:t>“</w:t>
      </w:r>
      <w:r w:rsidR="001F117B">
        <w:t xml:space="preserve">Obavještenje o </w:t>
      </w:r>
      <w:r>
        <w:t>predočenju robe”</w:t>
      </w:r>
      <w:r w:rsidR="00CF67F9" w:rsidRPr="004A57C6">
        <w:t xml:space="preserve"> (IE170). </w:t>
      </w:r>
      <w:r w:rsidR="001F117B">
        <w:t xml:space="preserve">Ukoliko </w:t>
      </w:r>
      <w:r>
        <w:t>“</w:t>
      </w:r>
      <w:r w:rsidR="001F117B">
        <w:t>Obavještenje o pre</w:t>
      </w:r>
      <w:r>
        <w:t xml:space="preserve">dočenju </w:t>
      </w:r>
      <w:r w:rsidR="001F117B">
        <w:t>robe</w:t>
      </w:r>
      <w:r>
        <w:t>”</w:t>
      </w:r>
      <w:r w:rsidR="00CF67F9" w:rsidRPr="004A57C6">
        <w:t xml:space="preserve"> (IE170) </w:t>
      </w:r>
      <w:r w:rsidR="001F117B">
        <w:t xml:space="preserve">nije </w:t>
      </w:r>
      <w:r>
        <w:t>ispravno</w:t>
      </w:r>
      <w:r w:rsidR="001F117B">
        <w:t xml:space="preserve"> u skladu su pravilima i uslovima</w:t>
      </w:r>
      <w:r>
        <w:t>, korisniku provoznog postupka</w:t>
      </w:r>
      <w:r w:rsidRPr="00FF7092">
        <w:t xml:space="preserve"> </w:t>
      </w:r>
      <w:r>
        <w:t xml:space="preserve">će se poslati </w:t>
      </w:r>
      <w:r w:rsidR="001F117B">
        <w:t xml:space="preserve">poruka </w:t>
      </w:r>
      <w:r w:rsidR="00CF67F9" w:rsidRPr="004A57C6">
        <w:t>IE056</w:t>
      </w:r>
      <w:r>
        <w:t>.</w:t>
      </w:r>
      <w:r w:rsidR="00CF67F9" w:rsidRPr="004A57C6">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43"/>
        <w:gridCol w:w="2888"/>
        <w:gridCol w:w="816"/>
        <w:gridCol w:w="639"/>
        <w:gridCol w:w="545"/>
        <w:gridCol w:w="706"/>
        <w:gridCol w:w="486"/>
      </w:tblGrid>
      <w:tr w:rsidR="007115DE" w:rsidRPr="004A57C6" w:rsidTr="007115DE">
        <w:trPr>
          <w:tblHeader/>
          <w:tblCellSpacing w:w="0" w:type="dxa"/>
        </w:trPr>
        <w:tc>
          <w:tcPr>
            <w:tcW w:w="0" w:type="auto"/>
            <w:gridSpan w:val="7"/>
            <w:tcBorders>
              <w:top w:val="nil"/>
              <w:left w:val="nil"/>
              <w:bottom w:val="nil"/>
              <w:right w:val="nil"/>
            </w:tcBorders>
            <w:shd w:val="clear" w:color="auto" w:fill="C0C0C0"/>
            <w:vAlign w:val="center"/>
            <w:hideMark/>
          </w:tcPr>
          <w:p w:rsidR="007115DE" w:rsidRPr="004A57C6" w:rsidRDefault="007115DE" w:rsidP="007115DE">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CC170C</w:t>
            </w:r>
          </w:p>
        </w:tc>
      </w:tr>
      <w:tr w:rsidR="007115DE" w:rsidRPr="004A57C6" w:rsidTr="007115D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Occu</w:t>
            </w:r>
            <w:r w:rsidR="00C2478A"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rence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C0511</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LRN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Reduced dataset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G0045</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Limit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C0840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Limit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R0850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C0904</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G0045</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G0850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R0850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---REPRESENTATIVE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Status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CL094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G0105</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G0045</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Container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C0824</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Container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G0332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Inland mode of transport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C0399</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Mode of transport at the border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C0600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Mode of transport at the border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G0020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Mode of transport at the border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CL218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G0115</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C0823</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G0103</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G0196</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R0987</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C0055</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G0165</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R0021</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R0106</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R0448</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C0569</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R0987</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R0107</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C0670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G0670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R0987</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Declaration 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G0006</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Type of 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CL347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Qualifier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CL326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G0500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Authorisation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C0394</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Authorisation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Additional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C0671</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------LOCATION OF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UN LOCODE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CL244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C0394</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---------CUSTOMS OFFICE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C0394</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---------CUSTOMS OFFICE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C0394</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lastRenderedPageBreak/>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Latitude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Latitude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G0014</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Longitude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Longitude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G0014</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---------ECONOMIC OPERATOR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C0394</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---------ECONOMIC OPERATOR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---------ECONOMIC OPERATOR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R0850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C0394</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C0505</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CL009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C0394</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House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C0382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---------POSTCODE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CL190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C0394</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G0105</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Phone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---------CONTACT PERSON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E-mail 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an..256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C0833</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G0088</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G0119</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G0196</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R0855</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R0987</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G0091</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R0472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R0474</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R0476</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R0473</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C0807</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R0790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R0987</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Customs office at border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CL141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G0789</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CL219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R0076</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Conveyance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C0808</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Conveyance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------ACTIVE BORDER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Conveyance 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R0315</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C0404</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UN LOCODE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CL244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C0387</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------PLACE OF LOADING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C0387</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------HOUSE 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R0987</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C0833</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G0088</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G0119</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G0196</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R0506</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R0855</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R0987</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R0472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R0474</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R0476</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R0473</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---------DEPARTURE 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bl>
    <w:p w:rsidR="006278E3" w:rsidRPr="004A57C6" w:rsidRDefault="006278E3" w:rsidP="007115DE">
      <w:pPr>
        <w:rPr>
          <w:lang w:eastAsia="en-US"/>
        </w:rPr>
      </w:pPr>
    </w:p>
    <w:p w:rsidR="00710A60" w:rsidRPr="004A57C6" w:rsidRDefault="00710A60" w:rsidP="00710A60">
      <w:pPr>
        <w:pStyle w:val="Heading3"/>
      </w:pPr>
      <w:bookmarkStart w:id="64" w:name="_Toc73194605"/>
      <w:r w:rsidRPr="004A57C6">
        <w:t xml:space="preserve">IE182 – </w:t>
      </w:r>
      <w:r w:rsidR="0097247C">
        <w:t>Proslijeđeno obavještenje o incidentu</w:t>
      </w:r>
      <w:r w:rsidRPr="004A57C6">
        <w:t xml:space="preserve"> </w:t>
      </w:r>
      <w:r w:rsidR="00073BDF">
        <w:t>korisniku postupka</w:t>
      </w:r>
      <w:bookmarkEnd w:id="64"/>
    </w:p>
    <w:p w:rsidR="00AF4BC4" w:rsidRPr="004A57C6" w:rsidRDefault="0097247C" w:rsidP="00710A60">
      <w:pPr>
        <w:rPr>
          <w:lang w:eastAsia="en-US"/>
        </w:rPr>
      </w:pPr>
      <w:r>
        <w:t>Ukoliko dođe do incidenta onda se prihvata poruka “Obavještenje o incidentu”</w:t>
      </w:r>
      <w:r w:rsidR="00AF4BC4" w:rsidRPr="004A57C6">
        <w:t xml:space="preserve"> C_INC_NOT (IE180) </w:t>
      </w:r>
      <w:r w:rsidR="00FF7092">
        <w:t>u Polaznoj</w:t>
      </w:r>
      <w:r>
        <w:t xml:space="preserve"> </w:t>
      </w:r>
      <w:r w:rsidR="00FF7092">
        <w:t>kancelariji</w:t>
      </w:r>
      <w:r>
        <w:t xml:space="preserve">, a </w:t>
      </w:r>
      <w:r w:rsidR="00FF7092">
        <w:t>koja</w:t>
      </w:r>
      <w:r>
        <w:t xml:space="preserve"> obavještava korisnika provoznog postupka</w:t>
      </w:r>
      <w:r w:rsidR="00AF4BC4" w:rsidRPr="004A57C6">
        <w:t xml:space="preserve"> </w:t>
      </w:r>
      <w:r>
        <w:t xml:space="preserve">porukom “Proslijeđivanje obavještenja o </w:t>
      </w:r>
      <w:proofErr w:type="gramStart"/>
      <w:r>
        <w:t>incident</w:t>
      </w:r>
      <w:r w:rsidR="00073BDF">
        <w:t>u</w:t>
      </w:r>
      <w:r>
        <w:t>”</w:t>
      </w:r>
      <w:r w:rsidR="00AF4BC4" w:rsidRPr="004A57C6">
        <w:t xml:space="preserve">  E</w:t>
      </w:r>
      <w:proofErr w:type="gramEnd"/>
      <w:r w:rsidR="00AF4BC4" w:rsidRPr="004A57C6">
        <w:t>_INC_NOT (IE182).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56"/>
        <w:gridCol w:w="2956"/>
        <w:gridCol w:w="816"/>
        <w:gridCol w:w="639"/>
        <w:gridCol w:w="545"/>
        <w:gridCol w:w="673"/>
        <w:gridCol w:w="486"/>
      </w:tblGrid>
      <w:tr w:rsidR="00710A60" w:rsidRPr="004A57C6" w:rsidTr="00710A60">
        <w:trPr>
          <w:tblHeader/>
          <w:tblCellSpacing w:w="0" w:type="dxa"/>
        </w:trPr>
        <w:tc>
          <w:tcPr>
            <w:tcW w:w="0" w:type="auto"/>
            <w:gridSpan w:val="7"/>
            <w:tcBorders>
              <w:top w:val="nil"/>
              <w:left w:val="nil"/>
              <w:bottom w:val="nil"/>
              <w:right w:val="nil"/>
            </w:tcBorders>
            <w:shd w:val="clear" w:color="auto" w:fill="C0C0C0"/>
            <w:vAlign w:val="center"/>
            <w:hideMark/>
          </w:tcPr>
          <w:p w:rsidR="00710A60" w:rsidRPr="004A57C6" w:rsidRDefault="00710A60" w:rsidP="00710A60">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CC182C</w:t>
            </w:r>
          </w:p>
        </w:tc>
      </w:tr>
      <w:tr w:rsidR="00710A60" w:rsidRPr="004A57C6" w:rsidTr="00710A6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0A60" w:rsidRPr="004A57C6" w:rsidRDefault="00710A60" w:rsidP="00710A60">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0A60" w:rsidRPr="004A57C6" w:rsidRDefault="00710A60" w:rsidP="00710A60">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0A60" w:rsidRPr="004A57C6" w:rsidRDefault="00710A60" w:rsidP="00710A60">
            <w:pPr>
              <w:spacing w:after="0"/>
              <w:jc w:val="center"/>
              <w:rPr>
                <w:b/>
                <w:bCs/>
                <w:sz w:val="16"/>
                <w:szCs w:val="16"/>
                <w:lang w:eastAsia="en-US"/>
              </w:rPr>
            </w:pPr>
            <w:r w:rsidRPr="004A57C6">
              <w:rPr>
                <w:rFonts w:ascii="Calibri" w:hAnsi="Calibri" w:cs="Calibri"/>
                <w:b/>
                <w:bCs/>
                <w:color w:val="000000"/>
                <w:sz w:val="16"/>
                <w:szCs w:val="16"/>
                <w:lang w:eastAsia="en-US"/>
              </w:rPr>
              <w:t>Occu</w:t>
            </w:r>
            <w:r w:rsidR="00AF4BC4"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rence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0A60" w:rsidRPr="004A57C6" w:rsidRDefault="00710A60" w:rsidP="00710A60">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0A60" w:rsidRPr="004A57C6" w:rsidRDefault="00710A60" w:rsidP="00710A60">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0A60" w:rsidRPr="004A57C6" w:rsidRDefault="00710A60" w:rsidP="00710A60">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0A60" w:rsidRPr="004A57C6" w:rsidRDefault="00710A60" w:rsidP="00710A60">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G0002</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C0511</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G0002</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Incident notification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G0002</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---CUSTOMS OFFICE OF INCIDENT REGISTRATION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---CUSTOMS OFFICE OF INCIDENT REGISTRATION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CL141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---CONSIGNMENT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------INCIDENT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------INCIDENT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R0987</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------INCIDENT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CL019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------INCIDENT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---------ENDORSEMENT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lastRenderedPageBreak/>
              <w:t>---------ENDORSEMENT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G0002</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---------ENDORSEMENT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Authority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---------ENDORSEMENT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Place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---------ENDORSEMENT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CL009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Qualifier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CL038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UN LOCODE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CL244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C0460</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---------LOCATION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CL009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C0460</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Latitude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G0002</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Latitude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G0014</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Longitude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G0002</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------------GNSS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Longitude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G0014</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C0460</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C0505</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C0240</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G0103</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R0987</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C0820</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G0002</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Container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G0016</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C0396</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G0023</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R0021</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R0106</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---------TRANSPORT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Number of seals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R0448</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C0569</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R0987</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G0023</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------------SEAL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R0107</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G0670</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R0987</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------------GOODS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Declaration goods item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G0006</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---------TRANSHIPMENT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C0240</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---------TRANSHIPMENT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Container indicator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G0029</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C0397</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Type of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CL750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G0023</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G0023</w:t>
            </w:r>
          </w:p>
        </w:tc>
      </w:tr>
      <w:tr w:rsidR="00710A60" w:rsidRPr="004A57C6" w:rsidTr="00710A6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------------TRANSPORT MEANS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Nationality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CL165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0A60" w:rsidRPr="004A57C6" w:rsidRDefault="00710A60" w:rsidP="00710A60">
            <w:pPr>
              <w:spacing w:after="0"/>
              <w:jc w:val="left"/>
              <w:rPr>
                <w:sz w:val="16"/>
                <w:szCs w:val="16"/>
                <w:lang w:eastAsia="en-US"/>
              </w:rPr>
            </w:pPr>
            <w:r w:rsidRPr="004A57C6">
              <w:rPr>
                <w:rFonts w:ascii="Calibri" w:hAnsi="Calibri" w:cs="Calibri"/>
                <w:color w:val="000000"/>
                <w:sz w:val="16"/>
                <w:szCs w:val="16"/>
                <w:lang w:eastAsia="en-US"/>
              </w:rPr>
              <w:t>G0023</w:t>
            </w:r>
          </w:p>
        </w:tc>
      </w:tr>
    </w:tbl>
    <w:p w:rsidR="006F592A" w:rsidRDefault="006F592A" w:rsidP="00710A60">
      <w:pPr>
        <w:rPr>
          <w:lang w:eastAsia="en-US"/>
        </w:rPr>
      </w:pPr>
    </w:p>
    <w:p w:rsidR="007115DE" w:rsidRPr="006F592A" w:rsidRDefault="007115DE" w:rsidP="007115DE">
      <w:pPr>
        <w:pStyle w:val="Heading3"/>
        <w:rPr>
          <w:bCs/>
          <w:sz w:val="24"/>
          <w:szCs w:val="24"/>
        </w:rPr>
      </w:pPr>
      <w:bookmarkStart w:id="65" w:name="_Toc53404764"/>
      <w:bookmarkStart w:id="66" w:name="_Toc53404765"/>
      <w:bookmarkStart w:id="67" w:name="_Toc53404776"/>
      <w:bookmarkStart w:id="68" w:name="_Toc53404832"/>
      <w:bookmarkStart w:id="69" w:name="_Toc53404920"/>
      <w:bookmarkStart w:id="70" w:name="_Toc53404952"/>
      <w:bookmarkStart w:id="71" w:name="_Toc53404968"/>
      <w:bookmarkStart w:id="72" w:name="_Toc53404984"/>
      <w:bookmarkStart w:id="73" w:name="_Toc53404992"/>
      <w:bookmarkStart w:id="74" w:name="_Toc53405048"/>
      <w:bookmarkStart w:id="75" w:name="_Toc53405064"/>
      <w:bookmarkStart w:id="76" w:name="_Toc53405104"/>
      <w:bookmarkStart w:id="77" w:name="_Toc53405128"/>
      <w:bookmarkStart w:id="78" w:name="_Toc53405168"/>
      <w:bookmarkStart w:id="79" w:name="_Toc53405200"/>
      <w:bookmarkStart w:id="80" w:name="_Toc53405208"/>
      <w:bookmarkStart w:id="81" w:name="_Toc53405240"/>
      <w:bookmarkStart w:id="82" w:name="_Toc53405248"/>
      <w:bookmarkStart w:id="83" w:name="_Toc53405264"/>
      <w:bookmarkStart w:id="84" w:name="_Toc53405272"/>
      <w:bookmarkStart w:id="85" w:name="_Toc53405296"/>
      <w:bookmarkStart w:id="86" w:name="_Toc53405320"/>
      <w:bookmarkStart w:id="87" w:name="_Toc53405360"/>
      <w:bookmarkStart w:id="88" w:name="_Toc53405361"/>
      <w:bookmarkStart w:id="89" w:name="_Toc53405362"/>
      <w:bookmarkStart w:id="90" w:name="_Toc53405373"/>
      <w:bookmarkStart w:id="91" w:name="_Toc53405429"/>
      <w:bookmarkStart w:id="92" w:name="_Toc53405461"/>
      <w:bookmarkStart w:id="93" w:name="_Toc53405477"/>
      <w:bookmarkStart w:id="94" w:name="_Toc53405493"/>
      <w:bookmarkStart w:id="95" w:name="_Toc53405525"/>
      <w:bookmarkStart w:id="96" w:name="_Toc53405565"/>
      <w:bookmarkStart w:id="97" w:name="_Toc7319460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4A57C6">
        <w:rPr>
          <w:bCs/>
          <w:sz w:val="24"/>
          <w:szCs w:val="24"/>
        </w:rPr>
        <w:lastRenderedPageBreak/>
        <w:t xml:space="preserve">IE224 – </w:t>
      </w:r>
      <w:r w:rsidR="0097247C">
        <w:rPr>
          <w:bCs/>
          <w:sz w:val="24"/>
          <w:szCs w:val="24"/>
        </w:rPr>
        <w:t>Prodaja pojedinačne garancije u obliku kupona</w:t>
      </w:r>
      <w:bookmarkEnd w:id="97"/>
    </w:p>
    <w:p w:rsidR="00954C30" w:rsidRPr="004A57C6" w:rsidRDefault="0097247C" w:rsidP="007115DE">
      <w:pPr>
        <w:rPr>
          <w:lang w:eastAsia="en-US"/>
        </w:rPr>
      </w:pPr>
      <w:r>
        <w:t xml:space="preserve">Garant mora informisati </w:t>
      </w:r>
      <w:r w:rsidR="00954C30" w:rsidRPr="004A57C6">
        <w:t xml:space="preserve">(IE224) </w:t>
      </w:r>
      <w:r w:rsidR="00026A41">
        <w:t>Garantnu</w:t>
      </w:r>
      <w:r>
        <w:t xml:space="preserve"> </w:t>
      </w:r>
      <w:r w:rsidR="00026A41">
        <w:t>kancelariju</w:t>
      </w:r>
      <w:r>
        <w:t xml:space="preserve"> </w:t>
      </w:r>
      <w:r w:rsidR="00954C30" w:rsidRPr="004A57C6">
        <w:t>(</w:t>
      </w:r>
      <w:r>
        <w:t xml:space="preserve">kojem je prijavljena pojedinačna garancija u obliku kupona) o prodaji pojedinačne garancije u obliku kupona.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2681"/>
        <w:gridCol w:w="816"/>
        <w:gridCol w:w="639"/>
        <w:gridCol w:w="509"/>
        <w:gridCol w:w="706"/>
        <w:gridCol w:w="486"/>
      </w:tblGrid>
      <w:tr w:rsidR="007115DE" w:rsidRPr="004A57C6" w:rsidTr="007115DE">
        <w:trPr>
          <w:tblHeader/>
          <w:tblCellSpacing w:w="0" w:type="dxa"/>
        </w:trPr>
        <w:tc>
          <w:tcPr>
            <w:tcW w:w="0" w:type="auto"/>
            <w:gridSpan w:val="7"/>
            <w:tcBorders>
              <w:top w:val="nil"/>
              <w:left w:val="nil"/>
              <w:bottom w:val="nil"/>
              <w:right w:val="nil"/>
            </w:tcBorders>
            <w:shd w:val="clear" w:color="auto" w:fill="C0C0C0"/>
            <w:vAlign w:val="center"/>
            <w:hideMark/>
          </w:tcPr>
          <w:p w:rsidR="007115DE" w:rsidRPr="004A57C6" w:rsidRDefault="007115DE" w:rsidP="007115DE">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CC224C</w:t>
            </w:r>
          </w:p>
        </w:tc>
      </w:tr>
      <w:tr w:rsidR="007115DE" w:rsidRPr="004A57C6" w:rsidTr="007115D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Occur</w:t>
            </w:r>
            <w:r w:rsidR="00954C30"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C0511</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G0120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R0850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C0250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C0250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C0505</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R0860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C0250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C0250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C0505</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CL070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---CUSTOMS OFFICE OF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---CUSTOMS OFFICE OF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CL174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R0987</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Currency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CL048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C0232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Issue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Access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TIR Carnet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Expiry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Copy given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G0905</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Voucher amount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C0232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Voucher amount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R0021</w:t>
            </w:r>
          </w:p>
        </w:tc>
      </w:tr>
    </w:tbl>
    <w:p w:rsidR="007115DE" w:rsidRPr="004A57C6" w:rsidRDefault="007115DE" w:rsidP="007115DE">
      <w:pPr>
        <w:rPr>
          <w:lang w:eastAsia="en-US"/>
        </w:rPr>
      </w:pPr>
    </w:p>
    <w:p w:rsidR="007115DE" w:rsidRPr="004A57C6" w:rsidRDefault="007115DE" w:rsidP="007115DE">
      <w:pPr>
        <w:rPr>
          <w:lang w:eastAsia="en-US"/>
        </w:rPr>
      </w:pPr>
    </w:p>
    <w:p w:rsidR="007115DE" w:rsidRPr="006F592A" w:rsidRDefault="007115DE" w:rsidP="007115DE">
      <w:pPr>
        <w:pStyle w:val="Heading3"/>
        <w:rPr>
          <w:bCs/>
          <w:sz w:val="24"/>
          <w:szCs w:val="24"/>
        </w:rPr>
      </w:pPr>
      <w:bookmarkStart w:id="98" w:name="_Toc73194607"/>
      <w:r w:rsidRPr="004A57C6">
        <w:rPr>
          <w:bCs/>
          <w:sz w:val="24"/>
          <w:szCs w:val="24"/>
        </w:rPr>
        <w:lastRenderedPageBreak/>
        <w:t xml:space="preserve">IE225 – </w:t>
      </w:r>
      <w:r w:rsidR="0097247C">
        <w:rPr>
          <w:bCs/>
          <w:sz w:val="24"/>
          <w:szCs w:val="24"/>
        </w:rPr>
        <w:t>Obavještenje o ažuriranju garancije</w:t>
      </w:r>
      <w:bookmarkEnd w:id="98"/>
    </w:p>
    <w:p w:rsidR="00954C30" w:rsidRPr="004A57C6" w:rsidRDefault="00026A41" w:rsidP="00B23B42">
      <w:pPr>
        <w:spacing w:before="240" w:after="0"/>
      </w:pPr>
      <w:r>
        <w:t>Garantna</w:t>
      </w:r>
      <w:r w:rsidR="0097247C">
        <w:t xml:space="preserve"> </w:t>
      </w:r>
      <w:r>
        <w:t>kancelarija</w:t>
      </w:r>
      <w:r w:rsidR="0097247C">
        <w:t xml:space="preserve"> registruje podatke o sveobuhvatnoj garanciji</w:t>
      </w:r>
      <w:r w:rsidR="00954C30" w:rsidRPr="004A57C6">
        <w:t>.</w:t>
      </w:r>
      <w:r w:rsidR="0097247C">
        <w:t xml:space="preserve"> Podaci o ažuriranju garancije dostavljaju se </w:t>
      </w:r>
      <w:r w:rsidR="00954C30" w:rsidRPr="004A57C6">
        <w:t>(IE225</w:t>
      </w:r>
      <w:r w:rsidRPr="004A57C6">
        <w:t xml:space="preserve">) </w:t>
      </w:r>
      <w:r>
        <w:t>korisniku</w:t>
      </w:r>
      <w:r w:rsidR="0097247C">
        <w:t xml:space="preserve"> provoznog postupka</w:t>
      </w:r>
      <w:r w:rsidR="00954C30" w:rsidRPr="004A57C6">
        <w:t>.</w:t>
      </w:r>
    </w:p>
    <w:p w:rsidR="00954C30" w:rsidRPr="004A57C6" w:rsidRDefault="00954C30" w:rsidP="007115DE">
      <w:pPr>
        <w:rPr>
          <w:lang w:eastAsia="en-US"/>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2681"/>
        <w:gridCol w:w="816"/>
        <w:gridCol w:w="639"/>
        <w:gridCol w:w="509"/>
        <w:gridCol w:w="706"/>
        <w:gridCol w:w="486"/>
      </w:tblGrid>
      <w:tr w:rsidR="007115DE" w:rsidRPr="004A57C6" w:rsidTr="007115DE">
        <w:trPr>
          <w:tblHeader/>
          <w:tblCellSpacing w:w="0" w:type="dxa"/>
        </w:trPr>
        <w:tc>
          <w:tcPr>
            <w:tcW w:w="0" w:type="auto"/>
            <w:gridSpan w:val="7"/>
            <w:tcBorders>
              <w:top w:val="nil"/>
              <w:left w:val="nil"/>
              <w:bottom w:val="nil"/>
              <w:right w:val="nil"/>
            </w:tcBorders>
            <w:shd w:val="clear" w:color="auto" w:fill="C0C0C0"/>
            <w:vAlign w:val="center"/>
            <w:hideMark/>
          </w:tcPr>
          <w:p w:rsidR="007115DE" w:rsidRPr="004A57C6" w:rsidRDefault="007115DE" w:rsidP="007115DE">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CC225C</w:t>
            </w:r>
          </w:p>
        </w:tc>
      </w:tr>
      <w:tr w:rsidR="007115DE" w:rsidRPr="004A57C6" w:rsidTr="007115D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Occur</w:t>
            </w:r>
            <w:r w:rsidR="00954C30"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C0511</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R0850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G0650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R0987</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R0324</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Currency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CL048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Reference amount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R0021</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Percentage of reference amount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R0021</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amount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R0021</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Number of certificates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R0021</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Validity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Invalidity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C0260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Invalidity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Invalidity reason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CL212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Restricted use (suspended goods)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CL027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------CUSTOMS OFFICE OF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------CUSTOMS OFFICE OF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CL174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bl>
    <w:p w:rsidR="007115DE" w:rsidRPr="004A57C6" w:rsidRDefault="007115DE" w:rsidP="007115DE">
      <w:pPr>
        <w:pStyle w:val="Heading3"/>
        <w:rPr>
          <w:bCs/>
          <w:sz w:val="24"/>
          <w:szCs w:val="24"/>
        </w:rPr>
      </w:pPr>
      <w:bookmarkStart w:id="99" w:name="_Toc73194608"/>
      <w:r w:rsidRPr="004A57C6">
        <w:rPr>
          <w:bCs/>
          <w:sz w:val="24"/>
          <w:szCs w:val="24"/>
        </w:rPr>
        <w:t xml:space="preserve">IE228 – </w:t>
      </w:r>
      <w:r w:rsidR="0097247C">
        <w:rPr>
          <w:bCs/>
          <w:sz w:val="24"/>
          <w:szCs w:val="24"/>
        </w:rPr>
        <w:t>Oslobađanje od odgovornosti za otkazivanje sveoubuhvatne garancije</w:t>
      </w:r>
      <w:bookmarkEnd w:id="99"/>
      <w:r w:rsidR="0097247C">
        <w:rPr>
          <w:bCs/>
          <w:sz w:val="24"/>
          <w:szCs w:val="24"/>
        </w:rPr>
        <w:t xml:space="preserve"> </w:t>
      </w:r>
    </w:p>
    <w:p w:rsidR="00954C30" w:rsidRDefault="00034FF9" w:rsidP="007115DE">
      <w:r>
        <w:t xml:space="preserve">Ukoliko nema </w:t>
      </w:r>
      <w:r w:rsidR="0097247C">
        <w:t>provoznih</w:t>
      </w:r>
      <w:r>
        <w:t xml:space="preserve"> p</w:t>
      </w:r>
      <w:r w:rsidR="0097247C">
        <w:t>ošiljki</w:t>
      </w:r>
      <w:r>
        <w:t xml:space="preserve"> obezbjeđen</w:t>
      </w:r>
      <w:r w:rsidR="0097247C">
        <w:t>ih</w:t>
      </w:r>
      <w:r>
        <w:t xml:space="preserve"> otkazanom sveobuhvatnom garancijom (kada su sve </w:t>
      </w:r>
      <w:r w:rsidR="0097247C">
        <w:t>provozne pošilj</w:t>
      </w:r>
      <w:r w:rsidR="00026A41">
        <w:t>k</w:t>
      </w:r>
      <w:r w:rsidR="0097247C">
        <w:t>e u statusu</w:t>
      </w:r>
      <w:r>
        <w:t xml:space="preserve"> “razdužene”), garant se </w:t>
      </w:r>
      <w:r w:rsidR="0097247C">
        <w:t>oslobađa odgovornosti</w:t>
      </w:r>
      <w:r>
        <w:t xml:space="preserve"> (vezano za otkazanu sveobuhvatnu garanciju) </w:t>
      </w:r>
      <w:r w:rsidR="00026A41">
        <w:t xml:space="preserve">a </w:t>
      </w:r>
      <w:r>
        <w:t>o čemu garanta obavještava Garantn</w:t>
      </w:r>
      <w:r w:rsidR="00026A41">
        <w:t>a</w:t>
      </w:r>
      <w:r>
        <w:t xml:space="preserve"> </w:t>
      </w:r>
      <w:r w:rsidR="00026A41">
        <w:t>kancelarija</w:t>
      </w:r>
      <w:r>
        <w:t xml:space="preserve">.  </w:t>
      </w:r>
    </w:p>
    <w:p w:rsidR="0097247C" w:rsidRPr="004A57C6" w:rsidRDefault="0097247C" w:rsidP="007115DE">
      <w:pPr>
        <w:rPr>
          <w:lang w:eastAsia="en-US"/>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2681"/>
        <w:gridCol w:w="816"/>
        <w:gridCol w:w="639"/>
        <w:gridCol w:w="509"/>
        <w:gridCol w:w="706"/>
        <w:gridCol w:w="486"/>
      </w:tblGrid>
      <w:tr w:rsidR="007115DE" w:rsidRPr="004A57C6" w:rsidTr="007115DE">
        <w:trPr>
          <w:tblHeader/>
          <w:tblCellSpacing w:w="0" w:type="dxa"/>
        </w:trPr>
        <w:tc>
          <w:tcPr>
            <w:tcW w:w="0" w:type="auto"/>
            <w:gridSpan w:val="7"/>
            <w:tcBorders>
              <w:top w:val="nil"/>
              <w:left w:val="nil"/>
              <w:bottom w:val="nil"/>
              <w:right w:val="nil"/>
            </w:tcBorders>
            <w:shd w:val="clear" w:color="auto" w:fill="C0C0C0"/>
            <w:vAlign w:val="center"/>
            <w:hideMark/>
          </w:tcPr>
          <w:p w:rsidR="007115DE" w:rsidRPr="004A57C6" w:rsidRDefault="007115DE" w:rsidP="007115DE">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CC228C</w:t>
            </w:r>
          </w:p>
        </w:tc>
      </w:tr>
      <w:tr w:rsidR="007115DE" w:rsidRPr="004A57C6" w:rsidTr="007115D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Occur</w:t>
            </w:r>
            <w:r w:rsidR="00954C30"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15DE" w:rsidRPr="004A57C6" w:rsidRDefault="007115DE" w:rsidP="007115DE">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lastRenderedPageBreak/>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C0511</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G0120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R0850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C0250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C0250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C0505</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R0860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C0250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C0250</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C0505</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CL070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Sequence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R0987</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R0324</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Currency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CL048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amount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n..16,2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R0021</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Invalidity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Liability liberation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G0002</w:t>
            </w: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------CUSTOMS OFFICE OF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r w:rsidR="007115DE" w:rsidRPr="004A57C6" w:rsidTr="007115D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------CUSTOMS OFFICE OF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r w:rsidRPr="004A57C6">
              <w:rPr>
                <w:rFonts w:ascii="Calibri" w:hAnsi="Calibri" w:cs="Calibri"/>
                <w:color w:val="000000"/>
                <w:sz w:val="16"/>
                <w:szCs w:val="16"/>
                <w:lang w:eastAsia="en-US"/>
              </w:rPr>
              <w:t>CL174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15DE" w:rsidRPr="004A57C6" w:rsidRDefault="007115DE" w:rsidP="007115DE">
            <w:pPr>
              <w:spacing w:after="0"/>
              <w:jc w:val="left"/>
              <w:rPr>
                <w:sz w:val="16"/>
                <w:szCs w:val="16"/>
                <w:lang w:eastAsia="en-US"/>
              </w:rPr>
            </w:pPr>
          </w:p>
        </w:tc>
      </w:tr>
    </w:tbl>
    <w:p w:rsidR="00AD2832" w:rsidRPr="004A57C6" w:rsidRDefault="00AD2832" w:rsidP="009571E6">
      <w:pPr>
        <w:rPr>
          <w:lang w:eastAsia="en-US"/>
        </w:rPr>
      </w:pPr>
    </w:p>
    <w:p w:rsidR="00F0203A" w:rsidRPr="006F592A" w:rsidRDefault="000F29E8" w:rsidP="00F0203A">
      <w:pPr>
        <w:pStyle w:val="Heading3"/>
        <w:rPr>
          <w:bCs/>
          <w:sz w:val="24"/>
          <w:szCs w:val="24"/>
        </w:rPr>
      </w:pPr>
      <w:bookmarkStart w:id="100" w:name="_Toc73194609"/>
      <w:r w:rsidRPr="004A57C6">
        <w:rPr>
          <w:bCs/>
          <w:sz w:val="24"/>
          <w:szCs w:val="24"/>
        </w:rPr>
        <w:t xml:space="preserve">IE229 </w:t>
      </w:r>
      <w:r w:rsidR="00F0203A" w:rsidRPr="004A57C6">
        <w:rPr>
          <w:bCs/>
          <w:sz w:val="24"/>
          <w:szCs w:val="24"/>
        </w:rPr>
        <w:t>–</w:t>
      </w:r>
      <w:r w:rsidRPr="004A57C6">
        <w:rPr>
          <w:bCs/>
          <w:sz w:val="24"/>
          <w:szCs w:val="24"/>
        </w:rPr>
        <w:t xml:space="preserve"> </w:t>
      </w:r>
      <w:r w:rsidR="00F84B28">
        <w:rPr>
          <w:bCs/>
          <w:sz w:val="24"/>
          <w:szCs w:val="24"/>
        </w:rPr>
        <w:t>Obavještenje o opozivu pojedinačne garancije u obliku kupona</w:t>
      </w:r>
      <w:bookmarkEnd w:id="100"/>
    </w:p>
    <w:p w:rsidR="00954C30" w:rsidRPr="004A57C6" w:rsidRDefault="00F84B28" w:rsidP="00F0203A">
      <w:pPr>
        <w:rPr>
          <w:lang w:eastAsia="en-US"/>
        </w:rPr>
      </w:pPr>
      <w:r>
        <w:t xml:space="preserve">Obavještenje o opozivu pojedinačne garancije u obliku kupona </w:t>
      </w:r>
      <w:r w:rsidR="00026A41">
        <w:t>koje garantu šalje Garantna</w:t>
      </w:r>
      <w:r w:rsidR="00AC47F8">
        <w:t xml:space="preserve"> </w:t>
      </w:r>
      <w:r w:rsidR="00026A41">
        <w:t>kancelarija</w:t>
      </w:r>
      <w:r w:rsidR="00AC47F8">
        <w:t xml:space="preserve"> </w:t>
      </w:r>
      <w:r w:rsidR="00034FF9">
        <w:t xml:space="preserve">porukom </w:t>
      </w:r>
      <w:r w:rsidR="00034FF9" w:rsidRPr="004A57C6">
        <w:t>‘Obavještenje</w:t>
      </w:r>
      <w:r w:rsidR="00AC47F8">
        <w:t xml:space="preserve"> o opozivu pojedinačne garancije u obliku kupona</w:t>
      </w:r>
      <w:r w:rsidR="00AC47F8">
        <w:rPr>
          <w:bCs/>
        </w:rPr>
        <w:t>’ E_IGV_RNG (IE229)</w:t>
      </w:r>
      <w:r w:rsidR="00954C30" w:rsidRPr="004A57C6">
        <w:rPr>
          <w:bCs/>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68"/>
        <w:gridCol w:w="2568"/>
        <w:gridCol w:w="816"/>
        <w:gridCol w:w="639"/>
        <w:gridCol w:w="464"/>
        <w:gridCol w:w="706"/>
        <w:gridCol w:w="486"/>
      </w:tblGrid>
      <w:tr w:rsidR="00F0203A" w:rsidRPr="004A57C6" w:rsidTr="00F0203A">
        <w:trPr>
          <w:tblHeader/>
          <w:tblCellSpacing w:w="0" w:type="dxa"/>
        </w:trPr>
        <w:tc>
          <w:tcPr>
            <w:tcW w:w="0" w:type="auto"/>
            <w:gridSpan w:val="7"/>
            <w:tcBorders>
              <w:top w:val="nil"/>
              <w:left w:val="nil"/>
              <w:bottom w:val="nil"/>
              <w:right w:val="nil"/>
            </w:tcBorders>
            <w:shd w:val="clear" w:color="auto" w:fill="C0C0C0"/>
            <w:vAlign w:val="center"/>
            <w:hideMark/>
          </w:tcPr>
          <w:p w:rsidR="00F0203A" w:rsidRPr="004A57C6" w:rsidRDefault="00F0203A" w:rsidP="00F0203A">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CC229C</w:t>
            </w:r>
          </w:p>
        </w:tc>
      </w:tr>
      <w:tr w:rsidR="00F0203A" w:rsidRPr="004A57C6" w:rsidTr="00F0203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Occur</w:t>
            </w:r>
            <w:r w:rsidR="00954C30"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G0002</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C0511</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R0860</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---GUARANTOR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C0250</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C0250</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C0505</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CL070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G0002</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Invalidity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G0002</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------CUSTOMS OFFICE OF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------CUSTOMS OFFICE OF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CL174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bl>
    <w:p w:rsidR="00F0203A" w:rsidRPr="006F592A" w:rsidRDefault="00F0203A" w:rsidP="00F0203A">
      <w:pPr>
        <w:pStyle w:val="Heading3"/>
        <w:rPr>
          <w:bCs/>
          <w:sz w:val="24"/>
          <w:szCs w:val="24"/>
        </w:rPr>
      </w:pPr>
      <w:bookmarkStart w:id="101" w:name="_Toc73194610"/>
      <w:r w:rsidRPr="004A57C6">
        <w:rPr>
          <w:bCs/>
          <w:sz w:val="24"/>
          <w:szCs w:val="24"/>
        </w:rPr>
        <w:t xml:space="preserve">IE231 – </w:t>
      </w:r>
      <w:r w:rsidR="0006510F">
        <w:rPr>
          <w:bCs/>
          <w:sz w:val="24"/>
          <w:szCs w:val="24"/>
        </w:rPr>
        <w:t>Obavještenje o otkazivanju sveobuhvatne garancije</w:t>
      </w:r>
      <w:bookmarkEnd w:id="101"/>
      <w:r w:rsidR="0006510F">
        <w:rPr>
          <w:bCs/>
          <w:sz w:val="24"/>
          <w:szCs w:val="24"/>
        </w:rPr>
        <w:t xml:space="preserve"> </w:t>
      </w:r>
    </w:p>
    <w:p w:rsidR="00954C30" w:rsidRPr="004A57C6" w:rsidRDefault="00026A41" w:rsidP="00F0203A">
      <w:pPr>
        <w:rPr>
          <w:lang w:eastAsia="en-US"/>
        </w:rPr>
      </w:pPr>
      <w:r>
        <w:t>Korisnik provozne</w:t>
      </w:r>
      <w:r w:rsidR="0006510F">
        <w:t xml:space="preserve"> procedure informisan je o otkazivanju sveobuhvat</w:t>
      </w:r>
      <w:r>
        <w:t>ne garancije od strane Garantne</w:t>
      </w:r>
      <w:r w:rsidR="0006510F">
        <w:t xml:space="preserve"> </w:t>
      </w:r>
      <w:r>
        <w:t>kancelarije</w:t>
      </w:r>
      <w:r w:rsidR="0006510F">
        <w:t xml:space="preserve"> “obavještenjem o otkazivanju sveobuhvatn</w:t>
      </w:r>
      <w:r w:rsidR="00954C30" w:rsidRPr="004A57C6">
        <w:t>e</w:t>
      </w:r>
      <w:r w:rsidR="0006510F">
        <w:t xml:space="preserve"> garancije” </w:t>
      </w:r>
      <w:r w:rsidR="00AC47F8" w:rsidRPr="004A57C6">
        <w:t>E</w:t>
      </w:r>
      <w:r w:rsidR="00954C30" w:rsidRPr="004A57C6">
        <w:rPr>
          <w:bCs/>
        </w:rPr>
        <w:t>_CO</w:t>
      </w:r>
      <w:r w:rsidR="0006510F">
        <w:rPr>
          <w:bCs/>
        </w:rPr>
        <w:t>G_CNP (IE231)</w:t>
      </w:r>
      <w:r w:rsidR="00954C30" w:rsidRPr="004A57C6">
        <w:rPr>
          <w:bCs/>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2681"/>
        <w:gridCol w:w="816"/>
        <w:gridCol w:w="639"/>
        <w:gridCol w:w="545"/>
        <w:gridCol w:w="706"/>
        <w:gridCol w:w="486"/>
      </w:tblGrid>
      <w:tr w:rsidR="00F0203A" w:rsidRPr="004A57C6" w:rsidTr="00F0203A">
        <w:trPr>
          <w:tblHeader/>
          <w:tblCellSpacing w:w="0" w:type="dxa"/>
        </w:trPr>
        <w:tc>
          <w:tcPr>
            <w:tcW w:w="0" w:type="auto"/>
            <w:gridSpan w:val="7"/>
            <w:tcBorders>
              <w:top w:val="nil"/>
              <w:left w:val="nil"/>
              <w:bottom w:val="nil"/>
              <w:right w:val="nil"/>
            </w:tcBorders>
            <w:shd w:val="clear" w:color="auto" w:fill="C0C0C0"/>
            <w:vAlign w:val="center"/>
            <w:hideMark/>
          </w:tcPr>
          <w:p w:rsidR="00F0203A" w:rsidRPr="004A57C6" w:rsidRDefault="00F0203A" w:rsidP="00F0203A">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CC231C</w:t>
            </w:r>
          </w:p>
        </w:tc>
      </w:tr>
      <w:tr w:rsidR="00F0203A" w:rsidRPr="004A57C6" w:rsidTr="00F0203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Occu</w:t>
            </w:r>
            <w:r w:rsidR="00954C30"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rence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G0002</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C0511</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R0850</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G0002</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R0324</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Invalidity 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G0002</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Invalidity reason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CL212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---GUARANTEE 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Invalidity reason 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------CUSTOMS OFFICE OF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------CUSTOMS OFFICE OF GUARANTEE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CL174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bl>
    <w:p w:rsidR="000F29E8" w:rsidRPr="004A57C6" w:rsidRDefault="000F29E8" w:rsidP="009571E6">
      <w:pPr>
        <w:rPr>
          <w:lang w:eastAsia="en-US"/>
        </w:rPr>
      </w:pPr>
    </w:p>
    <w:p w:rsidR="07BA6BB7" w:rsidRPr="004A57C6" w:rsidRDefault="00F0203A" w:rsidP="07BA6BB7">
      <w:pPr>
        <w:pStyle w:val="Heading3"/>
      </w:pPr>
      <w:bookmarkStart w:id="102" w:name="_Toc73194611"/>
      <w:r w:rsidRPr="004A57C6">
        <w:rPr>
          <w:bCs/>
          <w:sz w:val="24"/>
          <w:szCs w:val="24"/>
        </w:rPr>
        <w:t>IE906</w:t>
      </w:r>
      <w:r w:rsidR="00261BD9" w:rsidRPr="004A57C6">
        <w:rPr>
          <w:bCs/>
          <w:sz w:val="24"/>
          <w:szCs w:val="24"/>
        </w:rPr>
        <w:t xml:space="preserve"> – </w:t>
      </w:r>
      <w:r w:rsidR="00FE2EC6">
        <w:rPr>
          <w:bCs/>
          <w:sz w:val="24"/>
          <w:szCs w:val="24"/>
        </w:rPr>
        <w:t>Funkcionalna greška</w:t>
      </w:r>
      <w:bookmarkEnd w:id="102"/>
      <w:r w:rsidR="00FE2EC6">
        <w:rPr>
          <w:bCs/>
          <w:sz w:val="24"/>
          <w:szCs w:val="24"/>
        </w:rPr>
        <w:t xml:space="preserve"> </w:t>
      </w:r>
    </w:p>
    <w:p w:rsidR="07BA6BB7" w:rsidRPr="004A57C6" w:rsidRDefault="00FE2EC6" w:rsidP="07BA6BB7">
      <w:r>
        <w:t xml:space="preserve">Poruka </w:t>
      </w:r>
      <w:r w:rsidR="00F0203A" w:rsidRPr="004A57C6">
        <w:t>IE906</w:t>
      </w:r>
      <w:r w:rsidR="07BA6BB7" w:rsidRPr="004A57C6">
        <w:t xml:space="preserve"> </w:t>
      </w:r>
      <w:r>
        <w:t>je poslana iz</w:t>
      </w:r>
      <w:r w:rsidR="07BA6BB7" w:rsidRPr="004A57C6">
        <w:t xml:space="preserve"> </w:t>
      </w:r>
      <w:r>
        <w:t>N</w:t>
      </w:r>
      <w:r w:rsidR="07BA6BB7" w:rsidRPr="004A57C6">
        <w:t xml:space="preserve">CTS </w:t>
      </w:r>
      <w:r>
        <w:t xml:space="preserve">sistema privredniku kao odgovor na nevažeću poruku </w:t>
      </w:r>
      <w:r w:rsidR="008928EF" w:rsidRPr="004A57C6">
        <w:t>IE014</w:t>
      </w:r>
      <w:r w:rsidR="07BA6BB7" w:rsidRPr="004A57C6">
        <w:t xml:space="preserve"> </w:t>
      </w:r>
      <w:r>
        <w:t xml:space="preserve">ili kao odgovor na nevažeću </w:t>
      </w:r>
      <w:r w:rsidR="00AC47F8">
        <w:t xml:space="preserve">poruku </w:t>
      </w:r>
      <w:r w:rsidR="00AC47F8" w:rsidRPr="004A57C6">
        <w:t>IE141</w:t>
      </w:r>
      <w:r w:rsidR="00026A41">
        <w:t>,</w:t>
      </w:r>
      <w:r w:rsidR="0006510F">
        <w:t xml:space="preserve"> a kako bi bili obaviješteni da su se pojavile greške u bilo kojoj od ovih poruka.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0"/>
        <w:gridCol w:w="1775"/>
        <w:gridCol w:w="816"/>
        <w:gridCol w:w="639"/>
        <w:gridCol w:w="545"/>
        <w:gridCol w:w="706"/>
        <w:gridCol w:w="486"/>
      </w:tblGrid>
      <w:tr w:rsidR="00F0203A" w:rsidRPr="004A57C6" w:rsidTr="00F0203A">
        <w:trPr>
          <w:tblHeader/>
          <w:tblCellSpacing w:w="0" w:type="dxa"/>
        </w:trPr>
        <w:tc>
          <w:tcPr>
            <w:tcW w:w="0" w:type="auto"/>
            <w:gridSpan w:val="7"/>
            <w:tcBorders>
              <w:top w:val="nil"/>
              <w:left w:val="nil"/>
              <w:bottom w:val="nil"/>
              <w:right w:val="nil"/>
            </w:tcBorders>
            <w:shd w:val="clear" w:color="auto" w:fill="C0C0C0"/>
            <w:vAlign w:val="center"/>
            <w:hideMark/>
          </w:tcPr>
          <w:p w:rsidR="00F0203A" w:rsidRPr="004A57C6" w:rsidRDefault="00F0203A" w:rsidP="00F0203A">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lastRenderedPageBreak/>
              <w:t>CC906C</w:t>
            </w:r>
          </w:p>
        </w:tc>
      </w:tr>
      <w:tr w:rsidR="00F0203A" w:rsidRPr="004A57C6" w:rsidTr="00F0203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Occu</w:t>
            </w:r>
            <w:r w:rsidR="00954C30"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rence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G0002</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C0511</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---HEADER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C0461</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---HEADER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G0002</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---HEADER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R0028</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Error pointer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G0009</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Error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CL180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Error reason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G0010</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---FUNCTIONAL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Original attribute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bl>
    <w:p w:rsidR="00F0203A" w:rsidRPr="004A57C6" w:rsidRDefault="00F0203A" w:rsidP="00F0203A">
      <w:pPr>
        <w:pStyle w:val="Heading3"/>
      </w:pPr>
      <w:bookmarkStart w:id="103" w:name="_Toc73194612"/>
      <w:r w:rsidRPr="004A57C6">
        <w:t xml:space="preserve">IE917 – XML </w:t>
      </w:r>
      <w:r w:rsidR="00FE2EC6">
        <w:t>greška</w:t>
      </w:r>
      <w:bookmarkEnd w:id="103"/>
    </w:p>
    <w:p w:rsidR="00954C30" w:rsidRPr="004A57C6" w:rsidRDefault="00954C30" w:rsidP="00954C30">
      <w:r w:rsidRPr="004A57C6">
        <w:t xml:space="preserve">‘XML NACK’ E_XML_NCK (IE917) </w:t>
      </w:r>
      <w:r w:rsidR="00026A41">
        <w:t xml:space="preserve">poruka </w:t>
      </w:r>
      <w:r w:rsidR="00FE2EC6">
        <w:t xml:space="preserve">će biti korištema za odbijanje poruka iz eksternog i nacionalnog domena kada se radi o sintaksičnim validacionim greškama </w:t>
      </w:r>
      <w:r w:rsidR="00FE2EC6" w:rsidRPr="004A57C6">
        <w:t>(</w:t>
      </w:r>
      <w:r w:rsidR="00FE2EC6">
        <w:t>npr</w:t>
      </w:r>
      <w:r w:rsidRPr="004A57C6">
        <w:t xml:space="preserve">. XSD </w:t>
      </w:r>
      <w:r w:rsidR="00FE2EC6">
        <w:t>greške</w:t>
      </w:r>
      <w:r w:rsidRPr="004A57C6">
        <w:t>).</w:t>
      </w:r>
    </w:p>
    <w:p w:rsidR="00954C30" w:rsidRPr="004A57C6" w:rsidRDefault="00954C30" w:rsidP="00F0203A">
      <w:pPr>
        <w:rPr>
          <w:lang w:eastAsia="en-US"/>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5"/>
        <w:gridCol w:w="1775"/>
        <w:gridCol w:w="816"/>
        <w:gridCol w:w="639"/>
        <w:gridCol w:w="545"/>
        <w:gridCol w:w="706"/>
        <w:gridCol w:w="486"/>
      </w:tblGrid>
      <w:tr w:rsidR="00F0203A" w:rsidRPr="004A57C6" w:rsidTr="00F0203A">
        <w:trPr>
          <w:tblHeader/>
          <w:tblCellSpacing w:w="0" w:type="dxa"/>
        </w:trPr>
        <w:tc>
          <w:tcPr>
            <w:tcW w:w="0" w:type="auto"/>
            <w:gridSpan w:val="7"/>
            <w:tcBorders>
              <w:top w:val="nil"/>
              <w:left w:val="nil"/>
              <w:bottom w:val="nil"/>
              <w:right w:val="nil"/>
            </w:tcBorders>
            <w:shd w:val="clear" w:color="auto" w:fill="C0C0C0"/>
            <w:vAlign w:val="center"/>
            <w:hideMark/>
          </w:tcPr>
          <w:p w:rsidR="00F0203A" w:rsidRPr="004A57C6" w:rsidRDefault="00B754B0" w:rsidP="00F0203A">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CC917C</w:t>
            </w:r>
          </w:p>
        </w:tc>
      </w:tr>
      <w:tr w:rsidR="00F0203A" w:rsidRPr="004A57C6" w:rsidTr="00F0203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Occur</w:t>
            </w:r>
            <w:r w:rsidR="00954C30"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0203A" w:rsidRPr="004A57C6" w:rsidRDefault="00F0203A" w:rsidP="00F0203A">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G0002</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C0511</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---HEADER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G0007</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---HEADER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MRN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---XML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9999x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---XML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Error line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n..9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R0021</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---XML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Error column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n..9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R0021</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---XML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Error pointer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G0012</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---XML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Error 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CL030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---XML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Error 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G0011</w:t>
            </w:r>
          </w:p>
        </w:tc>
      </w:tr>
      <w:tr w:rsidR="00F0203A" w:rsidRPr="004A57C6" w:rsidTr="00F0203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---XML ERROR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Original attribute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an..512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0203A" w:rsidRPr="004A57C6" w:rsidRDefault="00F0203A" w:rsidP="00F0203A">
            <w:pPr>
              <w:spacing w:after="0"/>
              <w:jc w:val="left"/>
              <w:rPr>
                <w:sz w:val="16"/>
                <w:szCs w:val="16"/>
                <w:lang w:eastAsia="en-US"/>
              </w:rPr>
            </w:pPr>
            <w:r w:rsidRPr="004A57C6">
              <w:rPr>
                <w:rFonts w:ascii="Calibri" w:hAnsi="Calibri" w:cs="Calibri"/>
                <w:color w:val="000000"/>
                <w:sz w:val="16"/>
                <w:szCs w:val="16"/>
                <w:lang w:eastAsia="en-US"/>
              </w:rPr>
              <w:t>G0013</w:t>
            </w:r>
          </w:p>
        </w:tc>
      </w:tr>
    </w:tbl>
    <w:p w:rsidR="07BA6BB7" w:rsidRPr="004A57C6" w:rsidRDefault="07BA6BB7" w:rsidP="07BA6BB7"/>
    <w:p w:rsidR="009B6585" w:rsidRPr="004A57C6" w:rsidRDefault="00B754B0" w:rsidP="009B6585">
      <w:pPr>
        <w:pStyle w:val="Heading3"/>
      </w:pPr>
      <w:bookmarkStart w:id="104" w:name="_Toc73194613"/>
      <w:r w:rsidRPr="004A57C6">
        <w:lastRenderedPageBreak/>
        <w:t>IE928</w:t>
      </w:r>
      <w:r w:rsidR="00267DC6" w:rsidRPr="004A57C6">
        <w:t xml:space="preserve"> </w:t>
      </w:r>
      <w:r w:rsidR="0098461B">
        <w:t>–</w:t>
      </w:r>
      <w:r w:rsidR="00267DC6" w:rsidRPr="004A57C6">
        <w:t xml:space="preserve"> </w:t>
      </w:r>
      <w:r w:rsidR="0098461B">
        <w:t>Pozitivna potvrda prijema</w:t>
      </w:r>
      <w:bookmarkEnd w:id="104"/>
      <w:r w:rsidR="00267DC6" w:rsidRPr="004A57C6">
        <w:t xml:space="preserve"> </w:t>
      </w:r>
    </w:p>
    <w:p w:rsidR="585BBAE2" w:rsidRPr="004A57C6" w:rsidRDefault="0098461B" w:rsidP="585BBAE2">
      <w:r>
        <w:t xml:space="preserve">Poruka </w:t>
      </w:r>
      <w:r w:rsidR="00B754B0" w:rsidRPr="004A57C6">
        <w:t>IE928</w:t>
      </w:r>
      <w:r w:rsidR="07BA6BB7" w:rsidRPr="004A57C6">
        <w:t xml:space="preserve"> </w:t>
      </w:r>
      <w:r>
        <w:t xml:space="preserve">je odgovor kojim se </w:t>
      </w:r>
      <w:r w:rsidR="00026A41">
        <w:t>deklarant</w:t>
      </w:r>
      <w:r>
        <w:t xml:space="preserve"> </w:t>
      </w:r>
      <w:r w:rsidR="00FE2EC6">
        <w:t>obavještava da</w:t>
      </w:r>
      <w:r>
        <w:t xml:space="preserve"> je set podataka </w:t>
      </w:r>
      <w:r w:rsidR="00026A41">
        <w:t>provozne</w:t>
      </w:r>
      <w:r>
        <w:t xml:space="preserve"> </w:t>
      </w:r>
      <w:r w:rsidR="00026A41">
        <w:t xml:space="preserve">deklaracije </w:t>
      </w:r>
      <w:r>
        <w:t xml:space="preserve">poslan </w:t>
      </w:r>
      <w:r w:rsidR="00026A41">
        <w:t>porukom</w:t>
      </w:r>
      <w:r>
        <w:t xml:space="preserve"> </w:t>
      </w:r>
      <w:r w:rsidR="00656BB9" w:rsidRPr="004A57C6">
        <w:t>IE015</w:t>
      </w:r>
      <w:r w:rsidR="07BA6BB7" w:rsidRPr="004A57C6">
        <w:t xml:space="preserve"> </w:t>
      </w:r>
      <w:r>
        <w:t xml:space="preserve">ispravno obrađen u okviru </w:t>
      </w:r>
      <w:r w:rsidR="07BA6BB7" w:rsidRPr="004A57C6">
        <w:t>NCTS.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2681"/>
        <w:gridCol w:w="816"/>
        <w:gridCol w:w="639"/>
        <w:gridCol w:w="464"/>
        <w:gridCol w:w="706"/>
        <w:gridCol w:w="486"/>
      </w:tblGrid>
      <w:tr w:rsidR="00B754B0" w:rsidRPr="004A57C6" w:rsidTr="00B754B0">
        <w:trPr>
          <w:tblHeader/>
          <w:tblCellSpacing w:w="0" w:type="dxa"/>
        </w:trPr>
        <w:tc>
          <w:tcPr>
            <w:tcW w:w="0" w:type="auto"/>
            <w:gridSpan w:val="7"/>
            <w:tcBorders>
              <w:top w:val="nil"/>
              <w:left w:val="nil"/>
              <w:bottom w:val="nil"/>
              <w:right w:val="nil"/>
            </w:tcBorders>
            <w:shd w:val="clear" w:color="auto" w:fill="C0C0C0"/>
            <w:vAlign w:val="center"/>
            <w:hideMark/>
          </w:tcPr>
          <w:p w:rsidR="00B754B0" w:rsidRPr="004A57C6" w:rsidRDefault="00B754B0" w:rsidP="00B754B0">
            <w:pPr>
              <w:spacing w:after="0"/>
              <w:jc w:val="center"/>
              <w:rPr>
                <w:rFonts w:ascii="Calibri" w:hAnsi="Calibri" w:cs="Calibri"/>
                <w:color w:val="000000"/>
                <w:sz w:val="16"/>
                <w:szCs w:val="16"/>
                <w:lang w:eastAsia="en-US"/>
              </w:rPr>
            </w:pPr>
            <w:r w:rsidRPr="004A57C6">
              <w:rPr>
                <w:rFonts w:ascii="Calibri" w:hAnsi="Calibri" w:cs="Calibri"/>
                <w:b/>
                <w:bCs/>
                <w:color w:val="000000"/>
                <w:sz w:val="16"/>
                <w:szCs w:val="16"/>
                <w:lang w:eastAsia="en-US"/>
              </w:rPr>
              <w:t>CC928C</w:t>
            </w:r>
          </w:p>
        </w:tc>
      </w:tr>
      <w:tr w:rsidR="00B754B0" w:rsidRPr="004A57C6" w:rsidTr="00B754B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754B0" w:rsidRPr="004A57C6" w:rsidRDefault="00B754B0" w:rsidP="00B754B0">
            <w:pPr>
              <w:spacing w:after="0"/>
              <w:jc w:val="center"/>
              <w:rPr>
                <w:b/>
                <w:bCs/>
                <w:sz w:val="16"/>
                <w:szCs w:val="16"/>
                <w:lang w:eastAsia="en-US"/>
              </w:rPr>
            </w:pPr>
            <w:r w:rsidRPr="004A57C6">
              <w:rPr>
                <w:rFonts w:ascii="Calibri" w:hAnsi="Calibri" w:cs="Calibri"/>
                <w:b/>
                <w:bCs/>
                <w:color w:val="000000"/>
                <w:sz w:val="16"/>
                <w:szCs w:val="16"/>
                <w:lang w:eastAsia="en-US"/>
              </w:rPr>
              <w:t>'Data group'</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754B0" w:rsidRPr="004A57C6" w:rsidRDefault="00B754B0" w:rsidP="00B754B0">
            <w:pPr>
              <w:spacing w:after="0"/>
              <w:jc w:val="center"/>
              <w:rPr>
                <w:b/>
                <w:bCs/>
                <w:sz w:val="16"/>
                <w:szCs w:val="16"/>
                <w:lang w:eastAsia="en-US"/>
              </w:rPr>
            </w:pPr>
            <w:r w:rsidRPr="004A57C6">
              <w:rPr>
                <w:rFonts w:ascii="Calibri" w:hAnsi="Calibri" w:cs="Calibri"/>
                <w:b/>
                <w:bCs/>
                <w:color w:val="000000"/>
                <w:sz w:val="16"/>
                <w:szCs w:val="16"/>
                <w:lang w:eastAsia="en-US"/>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754B0" w:rsidRPr="004A57C6" w:rsidRDefault="00B754B0" w:rsidP="00B754B0">
            <w:pPr>
              <w:spacing w:after="0"/>
              <w:jc w:val="center"/>
              <w:rPr>
                <w:b/>
                <w:bCs/>
                <w:sz w:val="16"/>
                <w:szCs w:val="16"/>
                <w:lang w:eastAsia="en-US"/>
              </w:rPr>
            </w:pPr>
            <w:r w:rsidRPr="004A57C6">
              <w:rPr>
                <w:rFonts w:ascii="Calibri" w:hAnsi="Calibri" w:cs="Calibri"/>
                <w:b/>
                <w:bCs/>
                <w:color w:val="000000"/>
                <w:sz w:val="16"/>
                <w:szCs w:val="16"/>
                <w:lang w:eastAsia="en-US"/>
              </w:rPr>
              <w:t>Occur</w:t>
            </w:r>
            <w:r w:rsidR="00954C30" w:rsidRPr="004A57C6">
              <w:rPr>
                <w:rFonts w:ascii="Calibri" w:hAnsi="Calibri" w:cs="Calibri"/>
                <w:b/>
                <w:bCs/>
                <w:color w:val="000000"/>
                <w:sz w:val="16"/>
                <w:szCs w:val="16"/>
                <w:lang w:eastAsia="en-US"/>
              </w:rPr>
              <w:t>r</w:t>
            </w:r>
            <w:r w:rsidRPr="004A57C6">
              <w:rPr>
                <w:rFonts w:ascii="Calibri" w:hAnsi="Calibri" w:cs="Calibri"/>
                <w:b/>
                <w:bCs/>
                <w:color w:val="000000"/>
                <w:sz w:val="16"/>
                <w:szCs w:val="16"/>
                <w:lang w:eastAsia="en-US"/>
              </w:rPr>
              <w:t>ence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754B0" w:rsidRPr="004A57C6" w:rsidRDefault="00B754B0" w:rsidP="00B754B0">
            <w:pPr>
              <w:spacing w:after="0"/>
              <w:jc w:val="center"/>
              <w:rPr>
                <w:b/>
                <w:bCs/>
                <w:sz w:val="16"/>
                <w:szCs w:val="16"/>
                <w:lang w:eastAsia="en-US"/>
              </w:rPr>
            </w:pPr>
            <w:r w:rsidRPr="004A57C6">
              <w:rPr>
                <w:rFonts w:ascii="Calibri" w:hAnsi="Calibri" w:cs="Calibri"/>
                <w:b/>
                <w:bCs/>
                <w:color w:val="000000"/>
                <w:sz w:val="16"/>
                <w:szCs w:val="16"/>
                <w:lang w:eastAsia="en-US"/>
              </w:rPr>
              <w:t>Optional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754B0" w:rsidRPr="004A57C6" w:rsidRDefault="00B754B0" w:rsidP="00B754B0">
            <w:pPr>
              <w:spacing w:after="0"/>
              <w:jc w:val="center"/>
              <w:rPr>
                <w:b/>
                <w:bCs/>
                <w:sz w:val="16"/>
                <w:szCs w:val="16"/>
                <w:lang w:eastAsia="en-US"/>
              </w:rPr>
            </w:pPr>
            <w:r w:rsidRPr="004A57C6">
              <w:rPr>
                <w:rFonts w:ascii="Calibri" w:hAnsi="Calibri" w:cs="Calibri"/>
                <w:b/>
                <w:bCs/>
                <w:color w:val="000000"/>
                <w:sz w:val="16"/>
                <w:szCs w:val="16"/>
                <w:lang w:eastAsia="en-US"/>
              </w:rPr>
              <w:t>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754B0" w:rsidRPr="004A57C6" w:rsidRDefault="00B754B0" w:rsidP="00B754B0">
            <w:pPr>
              <w:spacing w:after="0"/>
              <w:jc w:val="center"/>
              <w:rPr>
                <w:b/>
                <w:bCs/>
                <w:sz w:val="16"/>
                <w:szCs w:val="16"/>
                <w:lang w:eastAsia="en-US"/>
              </w:rPr>
            </w:pPr>
            <w:r w:rsidRPr="004A57C6">
              <w:rPr>
                <w:rFonts w:ascii="Calibri" w:hAnsi="Calibri" w:cs="Calibri"/>
                <w:b/>
                <w:bCs/>
                <w:color w:val="000000"/>
                <w:sz w:val="16"/>
                <w:szCs w:val="16"/>
                <w:lang w:eastAsia="en-US"/>
              </w:rPr>
              <w:t>'Code list'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754B0" w:rsidRPr="004A57C6" w:rsidRDefault="00B754B0" w:rsidP="00B754B0">
            <w:pPr>
              <w:spacing w:after="0"/>
              <w:jc w:val="center"/>
              <w:rPr>
                <w:b/>
                <w:bCs/>
                <w:sz w:val="16"/>
                <w:szCs w:val="16"/>
                <w:lang w:eastAsia="en-US"/>
              </w:rPr>
            </w:pPr>
            <w:r w:rsidRPr="004A57C6">
              <w:rPr>
                <w:rFonts w:ascii="Calibri" w:hAnsi="Calibri" w:cs="Calibri"/>
                <w:b/>
                <w:bCs/>
                <w:color w:val="000000"/>
                <w:sz w:val="16"/>
                <w:szCs w:val="16"/>
                <w:lang w:eastAsia="en-US"/>
              </w:rPr>
              <w:t>'R/C'</w:t>
            </w: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Message sender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Message recipient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Preparation date and time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an19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G0002</w:t>
            </w: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Message identification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Message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an6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CL060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MESSAGE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Correlation identifier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C0511</w:t>
            </w: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---TRANSIT OPERATION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LRN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an..22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---CUSTOMS OFFICE OF DEPARTURE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Reference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an8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CL171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G0120</w:t>
            </w: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R0850</w:t>
            </w: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C0904</w:t>
            </w: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TIR holder identification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G0002</w:t>
            </w: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---HOLDER OF THE TRANSIT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Name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C0250</w:t>
            </w: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1x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C0250</w:t>
            </w: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Street and 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an..70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Postcode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an..17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C0505</w:t>
            </w: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City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an..35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r>
      <w:tr w:rsidR="00B754B0" w:rsidRPr="004A57C6" w:rsidTr="00B754B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------ADDRESS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Country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r w:rsidRPr="004A57C6">
              <w:rPr>
                <w:rFonts w:ascii="Calibri" w:hAnsi="Calibri" w:cs="Calibri"/>
                <w:color w:val="000000"/>
                <w:sz w:val="16"/>
                <w:szCs w:val="16"/>
                <w:lang w:eastAsia="en-US"/>
              </w:rPr>
              <w:t>CL248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754B0" w:rsidRPr="004A57C6" w:rsidRDefault="00B754B0" w:rsidP="00B754B0">
            <w:pPr>
              <w:spacing w:after="0"/>
              <w:jc w:val="left"/>
              <w:rPr>
                <w:sz w:val="16"/>
                <w:szCs w:val="16"/>
                <w:lang w:eastAsia="en-US"/>
              </w:rPr>
            </w:pPr>
          </w:p>
        </w:tc>
      </w:tr>
    </w:tbl>
    <w:p w:rsidR="00634CB2" w:rsidRPr="004A57C6" w:rsidRDefault="00634CB2" w:rsidP="585BBAE2"/>
    <w:p w:rsidR="00634CB2" w:rsidRPr="004A57C6" w:rsidRDefault="00634CB2" w:rsidP="585BBAE2"/>
    <w:p w:rsidR="00267DC6" w:rsidRPr="004A57C6" w:rsidRDefault="00267DC6" w:rsidP="007A471B">
      <w:pPr>
        <w:rPr>
          <w:lang w:eastAsia="en-US"/>
        </w:rPr>
      </w:pPr>
    </w:p>
    <w:p w:rsidR="00267DC6" w:rsidRPr="004A57C6" w:rsidRDefault="00267DC6">
      <w:pPr>
        <w:spacing w:after="0"/>
        <w:jc w:val="left"/>
        <w:rPr>
          <w:lang w:eastAsia="en-US"/>
        </w:rPr>
      </w:pPr>
      <w:r w:rsidRPr="004A57C6">
        <w:rPr>
          <w:lang w:eastAsia="en-US"/>
        </w:rPr>
        <w:br w:type="page"/>
      </w:r>
    </w:p>
    <w:p w:rsidR="00636A8A" w:rsidRPr="004A57C6" w:rsidRDefault="0098461B" w:rsidP="00786AAA">
      <w:pPr>
        <w:pStyle w:val="Heading1"/>
      </w:pPr>
      <w:bookmarkStart w:id="105" w:name="_Toc73194614"/>
      <w:r>
        <w:lastRenderedPageBreak/>
        <w:t>pravila i uslovi</w:t>
      </w:r>
      <w:bookmarkEnd w:id="105"/>
      <w:r w:rsidR="585BBAE2" w:rsidRPr="004A57C6">
        <w:t xml:space="preserve"> </w:t>
      </w:r>
    </w:p>
    <w:tbl>
      <w:tblPr>
        <w:tblStyle w:val="TableGrid0"/>
        <w:tblW w:w="10839" w:type="dxa"/>
        <w:jc w:val="center"/>
        <w:tblLook w:val="04A0" w:firstRow="1" w:lastRow="0" w:firstColumn="1" w:lastColumn="0" w:noHBand="0" w:noVBand="1"/>
      </w:tblPr>
      <w:tblGrid>
        <w:gridCol w:w="761"/>
        <w:gridCol w:w="10078"/>
      </w:tblGrid>
      <w:tr w:rsidR="00814745" w:rsidRPr="004A57C6" w:rsidTr="00875E41">
        <w:trPr>
          <w:trHeight w:val="525"/>
          <w:jc w:val="center"/>
        </w:trPr>
        <w:tc>
          <w:tcPr>
            <w:tcW w:w="761" w:type="dxa"/>
            <w:hideMark/>
          </w:tcPr>
          <w:p w:rsidR="00814745" w:rsidRPr="004A57C6" w:rsidRDefault="00814745" w:rsidP="00814745">
            <w:pPr>
              <w:spacing w:after="0"/>
              <w:jc w:val="left"/>
              <w:rPr>
                <w:b/>
                <w:bCs/>
                <w:sz w:val="20"/>
                <w:szCs w:val="20"/>
                <w:lang w:eastAsia="en-US"/>
              </w:rPr>
            </w:pPr>
            <w:r w:rsidRPr="004A57C6">
              <w:rPr>
                <w:b/>
                <w:bCs/>
                <w:sz w:val="20"/>
                <w:szCs w:val="20"/>
                <w:lang w:eastAsia="en-US"/>
              </w:rPr>
              <w:t>R/C Code</w:t>
            </w:r>
          </w:p>
        </w:tc>
        <w:tc>
          <w:tcPr>
            <w:tcW w:w="10078" w:type="dxa"/>
            <w:hideMark/>
          </w:tcPr>
          <w:p w:rsidR="00814745" w:rsidRPr="004A57C6" w:rsidRDefault="00814745" w:rsidP="00814745">
            <w:pPr>
              <w:spacing w:after="0"/>
              <w:jc w:val="left"/>
              <w:rPr>
                <w:b/>
                <w:bCs/>
                <w:sz w:val="20"/>
                <w:szCs w:val="20"/>
                <w:lang w:eastAsia="en-US"/>
              </w:rPr>
            </w:pPr>
            <w:r w:rsidRPr="004A57C6">
              <w:rPr>
                <w:b/>
                <w:bCs/>
                <w:sz w:val="20"/>
                <w:szCs w:val="20"/>
                <w:lang w:eastAsia="en-US"/>
              </w:rPr>
              <w:t>Technical Description</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B1000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 THEN</w:t>
            </w:r>
            <w:r w:rsidRPr="004A57C6">
              <w:rPr>
                <w:color w:val="000000"/>
                <w:sz w:val="20"/>
                <w:szCs w:val="20"/>
                <w:lang w:eastAsia="en-US"/>
              </w:rPr>
              <w:br/>
              <w:t xml:space="preserve">This D.G. can be also used </w:t>
            </w:r>
            <w:r w:rsidRPr="004A57C6">
              <w:rPr>
                <w:color w:val="000000"/>
                <w:sz w:val="20"/>
                <w:szCs w:val="20"/>
                <w:lang w:eastAsia="en-US"/>
              </w:rPr>
              <w:br/>
              <w:t xml:space="preserve">         - in case of Export followed by transit (maximum one MRN included per one Consignment item)</w:t>
            </w:r>
            <w:r w:rsidRPr="004A57C6">
              <w:rPr>
                <w:color w:val="000000"/>
                <w:sz w:val="20"/>
                <w:szCs w:val="20"/>
                <w:lang w:eastAsia="en-US"/>
              </w:rPr>
              <w:br/>
              <w:t xml:space="preserve">     AND</w:t>
            </w:r>
            <w:r w:rsidRPr="004A57C6">
              <w:rPr>
                <w:color w:val="000000"/>
                <w:sz w:val="20"/>
                <w:szCs w:val="20"/>
                <w:lang w:eastAsia="en-US"/>
              </w:rPr>
              <w:br/>
              <w:t xml:space="preserve">         - if the &lt;TRANSIT OPERATION.Additional Declaration Type&gt; is EQUAL to 'A'.</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B1201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&lt;Decisive Date&gt; is LESS than or EQUAL to &lt;TPendDate&gt; </w:t>
            </w:r>
            <w:r w:rsidRPr="004A57C6">
              <w:rPr>
                <w:color w:val="000000"/>
                <w:sz w:val="20"/>
                <w:szCs w:val="20"/>
                <w:lang w:eastAsia="en-US"/>
              </w:rPr>
              <w:br/>
              <w:t>THEN</w:t>
            </w:r>
            <w:r w:rsidRPr="004A57C6">
              <w:rPr>
                <w:color w:val="000000"/>
                <w:sz w:val="20"/>
                <w:szCs w:val="20"/>
                <w:lang w:eastAsia="en-US"/>
              </w:rPr>
              <w:br/>
              <w:t>/CD018C/Consignment/DepartureTransportMeans/identificationNumber</w:t>
            </w:r>
            <w:r w:rsidRPr="004A57C6">
              <w:rPr>
                <w:color w:val="000000"/>
                <w:sz w:val="20"/>
                <w:szCs w:val="20"/>
                <w:lang w:eastAsia="en-US"/>
              </w:rPr>
              <w:br/>
            </w:r>
            <w:r w:rsidRPr="004A57C6">
              <w:rPr>
                <w:color w:val="000000"/>
                <w:sz w:val="20"/>
                <w:szCs w:val="20"/>
                <w:lang w:eastAsia="en-US"/>
              </w:rPr>
              <w:br/>
              <w:t>format shall be set to an..27</w:t>
            </w:r>
          </w:p>
        </w:tc>
      </w:tr>
      <w:tr w:rsidR="00814745" w:rsidRPr="004A57C6" w:rsidTr="00875E41">
        <w:trPr>
          <w:trHeight w:val="306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B1202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&lt;Decisive Date&gt; is LESS than or EQUAL to &lt;TPendDate&gt; </w:t>
            </w:r>
            <w:r w:rsidRPr="004A57C6">
              <w:rPr>
                <w:color w:val="000000"/>
                <w:sz w:val="20"/>
                <w:szCs w:val="20"/>
                <w:lang w:eastAsia="en-US"/>
              </w:rPr>
              <w:br/>
              <w:t>THEN</w:t>
            </w:r>
            <w:r w:rsidRPr="004A57C6">
              <w:rPr>
                <w:color w:val="000000"/>
                <w:sz w:val="20"/>
                <w:szCs w:val="20"/>
                <w:lang w:eastAsia="en-US"/>
              </w:rPr>
              <w:br/>
              <w:t>/CD018C/Consignment/SupportingDocument/referenceNumber AND</w:t>
            </w:r>
            <w:r w:rsidRPr="004A57C6">
              <w:rPr>
                <w:color w:val="000000"/>
                <w:sz w:val="20"/>
                <w:szCs w:val="20"/>
                <w:lang w:eastAsia="en-US"/>
              </w:rPr>
              <w:br/>
              <w:t>/CD018C/Consignment/TransportDocument/referenceNumber AND</w:t>
            </w:r>
            <w:r w:rsidRPr="004A57C6">
              <w:rPr>
                <w:color w:val="000000"/>
                <w:sz w:val="20"/>
                <w:szCs w:val="20"/>
                <w:lang w:eastAsia="en-US"/>
              </w:rPr>
              <w:br/>
              <w:t>/CD018C/Consignment/AdditionalReference/referenceNumber AND</w:t>
            </w:r>
            <w:r w:rsidRPr="004A57C6">
              <w:rPr>
                <w:color w:val="000000"/>
                <w:sz w:val="20"/>
                <w:szCs w:val="20"/>
                <w:lang w:eastAsia="en-US"/>
              </w:rPr>
              <w:br/>
              <w:t>/CD018C/Consignment/HouseConsignment/TransportDocument/referenceNumber AND</w:t>
            </w:r>
            <w:r w:rsidRPr="004A57C6">
              <w:rPr>
                <w:color w:val="000000"/>
                <w:sz w:val="20"/>
                <w:szCs w:val="20"/>
                <w:lang w:eastAsia="en-US"/>
              </w:rPr>
              <w:br/>
              <w:t>/CD018C/Consignment/HouseConsignment/AdditionalReference/referenceNumber AND</w:t>
            </w:r>
            <w:r w:rsidRPr="004A57C6">
              <w:rPr>
                <w:color w:val="000000"/>
                <w:sz w:val="20"/>
                <w:szCs w:val="20"/>
                <w:lang w:eastAsia="en-US"/>
              </w:rPr>
              <w:br/>
              <w:t>/CD018C/Consignment/HouseConsignment/ConsignmentItem/SupportingDocument/referenceNumber AND</w:t>
            </w:r>
            <w:r w:rsidRPr="004A57C6">
              <w:rPr>
                <w:color w:val="000000"/>
                <w:sz w:val="20"/>
                <w:szCs w:val="20"/>
                <w:lang w:eastAsia="en-US"/>
              </w:rPr>
              <w:br/>
              <w:t>/CD018C/Consignment/HouseConsignment/ConsignmentItem/AdditionalReference/referenceNumber</w:t>
            </w:r>
            <w:r w:rsidRPr="004A57C6">
              <w:rPr>
                <w:color w:val="000000"/>
                <w:sz w:val="20"/>
                <w:szCs w:val="20"/>
                <w:lang w:eastAsia="en-US"/>
              </w:rPr>
              <w:br/>
            </w:r>
            <w:r w:rsidRPr="004A57C6">
              <w:rPr>
                <w:color w:val="000000"/>
                <w:sz w:val="20"/>
                <w:szCs w:val="20"/>
                <w:lang w:eastAsia="en-US"/>
              </w:rPr>
              <w:br/>
              <w:t>format shall be set to an..35</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B1203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&lt;Decisive Date&gt; is LESS than or EQUAL to &lt;TPendDate&gt; </w:t>
            </w:r>
            <w:r w:rsidRPr="004A57C6">
              <w:rPr>
                <w:color w:val="000000"/>
                <w:sz w:val="20"/>
                <w:szCs w:val="20"/>
                <w:lang w:eastAsia="en-US"/>
              </w:rPr>
              <w:br/>
              <w:t>THEN</w:t>
            </w:r>
            <w:r w:rsidRPr="004A57C6">
              <w:rPr>
                <w:color w:val="000000"/>
                <w:sz w:val="20"/>
                <w:szCs w:val="20"/>
                <w:lang w:eastAsia="en-US"/>
              </w:rPr>
              <w:br/>
              <w:t>/CD018C/Consignment/HouseConsignment/ConsignmentItem/Packaging/shippingMarks</w:t>
            </w:r>
            <w:r w:rsidRPr="004A57C6">
              <w:rPr>
                <w:color w:val="000000"/>
                <w:sz w:val="20"/>
                <w:szCs w:val="20"/>
                <w:lang w:eastAsia="en-US"/>
              </w:rPr>
              <w:br/>
            </w:r>
            <w:r w:rsidRPr="004A57C6">
              <w:rPr>
                <w:color w:val="000000"/>
                <w:sz w:val="20"/>
                <w:szCs w:val="20"/>
                <w:lang w:eastAsia="en-US"/>
              </w:rPr>
              <w:br/>
              <w:t>format shall be set to an..42</w:t>
            </w:r>
          </w:p>
        </w:tc>
      </w:tr>
      <w:tr w:rsidR="00814745" w:rsidRPr="004A57C6" w:rsidTr="00875E41">
        <w:trPr>
          <w:trHeight w:val="229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B1206</w:t>
            </w:r>
          </w:p>
        </w:tc>
        <w:tc>
          <w:tcPr>
            <w:tcW w:w="10078" w:type="dxa"/>
            <w:hideMark/>
          </w:tcPr>
          <w:p w:rsidR="00814745" w:rsidRPr="004A57C6" w:rsidRDefault="00814745" w:rsidP="00814745">
            <w:pPr>
              <w:spacing w:after="240"/>
              <w:jc w:val="left"/>
              <w:rPr>
                <w:color w:val="000000"/>
                <w:sz w:val="20"/>
                <w:szCs w:val="20"/>
                <w:lang w:eastAsia="en-US"/>
              </w:rPr>
            </w:pPr>
            <w:r w:rsidRPr="004A57C6">
              <w:rPr>
                <w:color w:val="000000"/>
                <w:sz w:val="20"/>
                <w:szCs w:val="20"/>
                <w:lang w:eastAsia="en-US"/>
              </w:rPr>
              <w:t xml:space="preserve">IF &lt;Decisive Date&gt; is LESS than or EQUAL to &lt;TPendDate&gt; </w:t>
            </w:r>
            <w:r w:rsidRPr="004A57C6">
              <w:rPr>
                <w:color w:val="000000"/>
                <w:sz w:val="20"/>
                <w:szCs w:val="20"/>
                <w:lang w:eastAsia="en-US"/>
              </w:rPr>
              <w:br/>
              <w:t>THEN</w:t>
            </w:r>
            <w:r w:rsidRPr="004A57C6">
              <w:rPr>
                <w:color w:val="000000"/>
                <w:sz w:val="20"/>
                <w:szCs w:val="20"/>
                <w:lang w:eastAsia="en-US"/>
              </w:rPr>
              <w:br/>
              <w:t>/CD018C/Consignment/grossMass AND</w:t>
            </w:r>
            <w:r w:rsidRPr="004A57C6">
              <w:rPr>
                <w:color w:val="000000"/>
                <w:sz w:val="20"/>
                <w:szCs w:val="20"/>
                <w:lang w:eastAsia="en-US"/>
              </w:rPr>
              <w:br/>
              <w:t>/CD018C/Consignment/HouseConsignment/ConsignmentItem/Commodity/GoodsMeasure/grossMass AND</w:t>
            </w:r>
            <w:r w:rsidRPr="004A57C6">
              <w:rPr>
                <w:color w:val="000000"/>
                <w:sz w:val="20"/>
                <w:szCs w:val="20"/>
                <w:lang w:eastAsia="en-US"/>
              </w:rPr>
              <w:br/>
              <w:t xml:space="preserve">/CD018C/Consignment/HouseConsignment/ConsignmentItem/Commodity/GoodsMeasure/netMass </w:t>
            </w:r>
            <w:r w:rsidRPr="004A57C6">
              <w:rPr>
                <w:color w:val="000000"/>
                <w:sz w:val="20"/>
                <w:szCs w:val="20"/>
                <w:lang w:eastAsia="en-US"/>
              </w:rPr>
              <w:br/>
            </w:r>
            <w:r w:rsidRPr="004A57C6">
              <w:rPr>
                <w:color w:val="000000"/>
                <w:sz w:val="20"/>
                <w:szCs w:val="20"/>
                <w:lang w:eastAsia="en-US"/>
              </w:rPr>
              <w:br/>
              <w:t>format shall be set to n..11,3</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B1804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 C0710 attached to /*/Consignment/LocationOfGoods</w:t>
            </w:r>
            <w:r w:rsidRPr="004A57C6">
              <w:rPr>
                <w:color w:val="000000"/>
                <w:sz w:val="20"/>
                <w:szCs w:val="20"/>
                <w:lang w:eastAsia="en-US"/>
              </w:rPr>
              <w:br/>
              <w:t>shall be disabled AND</w:t>
            </w:r>
            <w:r w:rsidRPr="004A57C6">
              <w:rPr>
                <w:color w:val="000000"/>
                <w:sz w:val="20"/>
                <w:szCs w:val="20"/>
                <w:lang w:eastAsia="en-US"/>
              </w:rPr>
              <w:br/>
              <w:t>/*/Consignment/LocationOfGoods = "O"</w:t>
            </w:r>
          </w:p>
        </w:tc>
      </w:tr>
      <w:tr w:rsidR="00814745" w:rsidRPr="004A57C6" w:rsidTr="00875E41">
        <w:trPr>
          <w:trHeight w:val="56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B1805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 xml:space="preserve">THEN C0837 will be disabled AND </w:t>
            </w:r>
            <w:r w:rsidRPr="004A57C6">
              <w:rPr>
                <w:color w:val="000000"/>
                <w:sz w:val="20"/>
                <w:szCs w:val="20"/>
                <w:lang w:eastAsia="en-US"/>
              </w:rPr>
              <w:br/>
              <w:t xml:space="preserve">       IF (there is (are) ‘Consignment Item(s)’ with one ‘Previous Document’ reporting an Export MRN)</w:t>
            </w:r>
            <w:r w:rsidRPr="004A57C6">
              <w:rPr>
                <w:color w:val="000000"/>
                <w:sz w:val="20"/>
                <w:szCs w:val="20"/>
                <w:lang w:eastAsia="en-US"/>
              </w:rPr>
              <w:br/>
              <w:t xml:space="preserve">              /*/Consignment/HouseConsignment/ConsignmentItem/PreviousDocument/type is EQUAL TO ‘N830’ </w:t>
            </w:r>
            <w:r w:rsidRPr="004A57C6">
              <w:rPr>
                <w:color w:val="000000"/>
                <w:sz w:val="20"/>
                <w:szCs w:val="20"/>
                <w:lang w:eastAsia="en-US"/>
              </w:rPr>
              <w:br/>
              <w:t xml:space="preserve">       AND </w:t>
            </w:r>
            <w:r w:rsidRPr="004A57C6">
              <w:rPr>
                <w:color w:val="000000"/>
                <w:sz w:val="20"/>
                <w:szCs w:val="20"/>
                <w:lang w:eastAsia="en-US"/>
              </w:rPr>
              <w:br/>
              <w:t xml:space="preserve">             the 17th character of /*/Consignment/HouseConsignment/ConsignmentItem/PreviousDocument/ referenceNumber is in SET {A, B} </w:t>
            </w:r>
            <w:r w:rsidRPr="004A57C6">
              <w:rPr>
                <w:color w:val="000000"/>
                <w:sz w:val="20"/>
                <w:szCs w:val="20"/>
                <w:lang w:eastAsia="en-US"/>
              </w:rPr>
              <w:br/>
              <w:t xml:space="preserve">       THEN (for that Consignment Item(s))  </w:t>
            </w:r>
            <w:r w:rsidRPr="004A57C6">
              <w:rPr>
                <w:color w:val="000000"/>
                <w:sz w:val="20"/>
                <w:szCs w:val="20"/>
                <w:lang w:eastAsia="en-US"/>
              </w:rPr>
              <w:br/>
              <w:t xml:space="preserve">                 /*/Consignment/HouseConsignment/ConsignmentItem/Commodity/GoodsMeasure = "R"</w:t>
            </w:r>
            <w:r w:rsidRPr="004A57C6">
              <w:rPr>
                <w:color w:val="000000"/>
                <w:sz w:val="20"/>
                <w:szCs w:val="20"/>
                <w:lang w:eastAsia="en-US"/>
              </w:rPr>
              <w:br/>
              <w:t xml:space="preserve">               AND</w:t>
            </w:r>
            <w:r w:rsidRPr="004A57C6">
              <w:rPr>
                <w:color w:val="000000"/>
                <w:sz w:val="20"/>
                <w:szCs w:val="20"/>
                <w:lang w:eastAsia="en-US"/>
              </w:rPr>
              <w:br/>
              <w:t xml:space="preserve">              /*/Consignment/HouseConsignment/ConsignmentItem/Commodity/GoodsMeasure/netMass = "R" </w:t>
            </w:r>
            <w:r w:rsidRPr="004A57C6">
              <w:rPr>
                <w:color w:val="000000"/>
                <w:sz w:val="20"/>
                <w:szCs w:val="20"/>
                <w:lang w:eastAsia="en-US"/>
              </w:rPr>
              <w:br/>
              <w:t xml:space="preserve">         ELSE IF /*/ TransitOperation/reducedDatasetIndicator is EQUAL TO ‘1’</w:t>
            </w:r>
            <w:r w:rsidRPr="004A57C6">
              <w:rPr>
                <w:color w:val="000000"/>
                <w:sz w:val="20"/>
                <w:szCs w:val="20"/>
                <w:lang w:eastAsia="en-US"/>
              </w:rPr>
              <w:br/>
              <w:t xml:space="preserve">                   THEN</w:t>
            </w:r>
            <w:r w:rsidRPr="004A57C6">
              <w:rPr>
                <w:color w:val="000000"/>
                <w:sz w:val="20"/>
                <w:szCs w:val="20"/>
                <w:lang w:eastAsia="en-US"/>
              </w:rPr>
              <w:br/>
              <w:t xml:space="preserve">                            /*/Consignment/HouseConsignment/ConsignmentItem/Commodity/GoodsMeasure = "O"</w:t>
            </w:r>
            <w:r w:rsidRPr="004A57C6">
              <w:rPr>
                <w:color w:val="000000"/>
                <w:sz w:val="20"/>
                <w:szCs w:val="20"/>
                <w:lang w:eastAsia="en-US"/>
              </w:rPr>
              <w:br/>
              <w:t xml:space="preserve">                    AND  /*/Consignment/HouseConsignment/ConsignmentItem/Commodity/GoodsMeasure/netMass = "N"</w:t>
            </w:r>
            <w:r w:rsidRPr="004A57C6">
              <w:rPr>
                <w:color w:val="000000"/>
                <w:sz w:val="20"/>
                <w:szCs w:val="20"/>
                <w:lang w:eastAsia="en-US"/>
              </w:rPr>
              <w:br/>
              <w:t xml:space="preserve">          ELSE</w:t>
            </w:r>
            <w:r w:rsidRPr="004A57C6">
              <w:rPr>
                <w:color w:val="000000"/>
                <w:sz w:val="20"/>
                <w:szCs w:val="20"/>
                <w:lang w:eastAsia="en-US"/>
              </w:rPr>
              <w:br/>
              <w:t xml:space="preserve">                    /*/Consignment/HouseConsignment/ConsignmentItem/Commodity/GoodsMeasure = "O"</w:t>
            </w:r>
            <w:r w:rsidRPr="004A57C6">
              <w:rPr>
                <w:color w:val="000000"/>
                <w:sz w:val="20"/>
                <w:szCs w:val="20"/>
                <w:lang w:eastAsia="en-US"/>
              </w:rPr>
              <w:br/>
              <w:t xml:space="preserve">                  AND </w:t>
            </w:r>
            <w:r w:rsidRPr="004A57C6">
              <w:rPr>
                <w:color w:val="000000"/>
                <w:sz w:val="20"/>
                <w:szCs w:val="20"/>
                <w:lang w:eastAsia="en-US"/>
              </w:rPr>
              <w:br/>
              <w:t xml:space="preserve">                  /*/Consignment/HouseConsignment/ConsignmentItem/Commodity/GoodsMeasure/netMass = "O"</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B1806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 C0806 will be disabled AND</w:t>
            </w:r>
            <w:r w:rsidRPr="004A57C6">
              <w:rPr>
                <w:color w:val="000000"/>
                <w:sz w:val="20"/>
                <w:szCs w:val="20"/>
                <w:lang w:eastAsia="en-US"/>
              </w:rPr>
              <w:br/>
              <w:t xml:space="preserve">    IF /*/Consignment/modeOfTransportAtTheBorder is EQUAL to '5'</w:t>
            </w:r>
            <w:r w:rsidRPr="004A57C6">
              <w:rPr>
                <w:color w:val="000000"/>
                <w:sz w:val="20"/>
                <w:szCs w:val="20"/>
                <w:lang w:eastAsia="en-US"/>
              </w:rPr>
              <w:br/>
              <w:t xml:space="preserve">         THEN /*/Consignment/ActiveBorderTransportMeans = “O”</w:t>
            </w:r>
            <w:r w:rsidRPr="004A57C6">
              <w:rPr>
                <w:color w:val="000000"/>
                <w:sz w:val="20"/>
                <w:szCs w:val="20"/>
                <w:lang w:eastAsia="en-US"/>
              </w:rPr>
              <w:br/>
              <w:t xml:space="preserve">       ELSE /*/Consignment/ActiveBorderTransportMeans = “R”</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B1811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 xml:space="preserve">THEN R0076 attached to </w:t>
            </w:r>
            <w:r w:rsidRPr="004A57C6">
              <w:rPr>
                <w:color w:val="000000"/>
                <w:sz w:val="20"/>
                <w:szCs w:val="20"/>
                <w:lang w:eastAsia="en-US"/>
              </w:rPr>
              <w:br/>
              <w:t>/*/Consignment/ActiveBorderTransportMeans/identificationNumber</w:t>
            </w:r>
            <w:r w:rsidRPr="004A57C6">
              <w:rPr>
                <w:color w:val="000000"/>
                <w:sz w:val="20"/>
                <w:szCs w:val="20"/>
                <w:lang w:eastAsia="en-US"/>
              </w:rPr>
              <w:br/>
              <w:t>will be disabled</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B1815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 xml:space="preserve">THEN R0473 attached to </w:t>
            </w:r>
            <w:r w:rsidRPr="004A57C6">
              <w:rPr>
                <w:color w:val="000000"/>
                <w:sz w:val="20"/>
                <w:szCs w:val="20"/>
                <w:lang w:eastAsia="en-US"/>
              </w:rPr>
              <w:br/>
              <w:t>/*/Consignment/DepartureTranspotMeans/identificationNumber</w:t>
            </w:r>
            <w:r w:rsidRPr="004A57C6">
              <w:rPr>
                <w:color w:val="000000"/>
                <w:sz w:val="20"/>
                <w:szCs w:val="20"/>
                <w:lang w:eastAsia="en-US"/>
              </w:rPr>
              <w:br/>
              <w:t>will be disabled</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B1831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 C0598 shall be disabled AND</w:t>
            </w:r>
            <w:r w:rsidRPr="004A57C6">
              <w:rPr>
                <w:color w:val="000000"/>
                <w:sz w:val="20"/>
                <w:szCs w:val="20"/>
                <w:lang w:eastAsia="en-US"/>
              </w:rPr>
              <w:br/>
              <w:t>IF &lt;TRANSIT OPERATION.Security&gt; is in SET {1,2,3} AND</w:t>
            </w:r>
            <w:r w:rsidRPr="004A57C6">
              <w:rPr>
                <w:color w:val="000000"/>
                <w:sz w:val="20"/>
                <w:szCs w:val="20"/>
                <w:lang w:eastAsia="en-US"/>
              </w:rPr>
              <w:br/>
              <w:t>the first two characters of the /*/CustomsOfficeOfTransitDeclared/referenceNumber is in SET CL010 AND the first two characters of</w:t>
            </w:r>
            <w:r w:rsidRPr="004A57C6">
              <w:rPr>
                <w:color w:val="000000"/>
                <w:sz w:val="20"/>
                <w:szCs w:val="20"/>
                <w:lang w:eastAsia="en-US"/>
              </w:rPr>
              <w:br/>
              <w:t>/*/CustomsOfficeOfDeparture/referenceNumber is NOT in SET CL010</w:t>
            </w:r>
            <w:r w:rsidRPr="004A57C6">
              <w:rPr>
                <w:color w:val="000000"/>
                <w:sz w:val="20"/>
                <w:szCs w:val="20"/>
                <w:lang w:eastAsia="en-US"/>
              </w:rPr>
              <w:br/>
              <w:t>THEN &lt;CUSTOMS OFFICE OF TRANSIT (DECLARED).Arrival date and time estimated&gt; = "R"</w:t>
            </w:r>
            <w:r w:rsidRPr="004A57C6">
              <w:rPr>
                <w:color w:val="000000"/>
                <w:sz w:val="20"/>
                <w:szCs w:val="20"/>
                <w:lang w:eastAsia="en-US"/>
              </w:rPr>
              <w:br/>
              <w:t>ELSE &lt;CUSTOMS OFFICE OF TRANSIT (DECLARED).Arrival date and time estimated&gt; = "O"</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B1833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 C0511 attached to /*/correlationIdentifier shall be disabled</w:t>
            </w:r>
            <w:r w:rsidRPr="004A57C6">
              <w:rPr>
                <w:color w:val="000000"/>
                <w:sz w:val="20"/>
                <w:szCs w:val="20"/>
                <w:lang w:eastAsia="en-US"/>
              </w:rPr>
              <w:br/>
              <w:t>AND /*/correlationIdentifier = "O"</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B1834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 C0153 attached to</w:t>
            </w:r>
            <w:r w:rsidRPr="004A57C6">
              <w:rPr>
                <w:color w:val="000000"/>
                <w:sz w:val="20"/>
                <w:szCs w:val="20"/>
                <w:lang w:eastAsia="en-US"/>
              </w:rPr>
              <w:br/>
              <w:t>/*/Consignment/HouseConsignment/ConsignmentItem/Commodity/CommodityCode</w:t>
            </w:r>
            <w:r w:rsidRPr="004A57C6">
              <w:rPr>
                <w:color w:val="000000"/>
                <w:sz w:val="20"/>
                <w:szCs w:val="20"/>
                <w:lang w:eastAsia="en-US"/>
              </w:rPr>
              <w:br/>
              <w:t>shall be disabled and the D.G. will become optional.</w:t>
            </w:r>
          </w:p>
        </w:tc>
      </w:tr>
      <w:tr w:rsidR="00814745" w:rsidRPr="004A57C6" w:rsidTr="00875E41">
        <w:trPr>
          <w:trHeight w:val="255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B1838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 xml:space="preserve">THEN </w:t>
            </w:r>
            <w:r w:rsidRPr="004A57C6">
              <w:rPr>
                <w:color w:val="000000"/>
                <w:sz w:val="20"/>
                <w:szCs w:val="20"/>
                <w:lang w:eastAsia="en-US"/>
              </w:rPr>
              <w:br/>
              <w:t xml:space="preserve">       IF /*/Consignment/ActiveBorderTransportMeans/nationality is PRESENT OR</w:t>
            </w:r>
            <w:r w:rsidRPr="004A57C6">
              <w:rPr>
                <w:color w:val="000000"/>
                <w:sz w:val="20"/>
                <w:szCs w:val="20"/>
                <w:lang w:eastAsia="en-US"/>
              </w:rPr>
              <w:br/>
              <w:t xml:space="preserve">           /*/Consignment/modeOfTransportAtTheBorder is EQUAL to '2'</w:t>
            </w:r>
            <w:r w:rsidRPr="004A57C6">
              <w:rPr>
                <w:color w:val="000000"/>
                <w:sz w:val="20"/>
                <w:szCs w:val="20"/>
                <w:lang w:eastAsia="en-US"/>
              </w:rPr>
              <w:br/>
              <w:t xml:space="preserve">      THEN</w:t>
            </w:r>
            <w:r w:rsidRPr="004A57C6">
              <w:rPr>
                <w:color w:val="000000"/>
                <w:sz w:val="20"/>
                <w:szCs w:val="20"/>
                <w:lang w:eastAsia="en-US"/>
              </w:rPr>
              <w:br/>
              <w:t xml:space="preserve">             /*/Consignment/ActiveBorderTransportMeans/typeOfIdentification = "R" AND</w:t>
            </w:r>
            <w:r w:rsidRPr="004A57C6">
              <w:rPr>
                <w:color w:val="000000"/>
                <w:sz w:val="20"/>
                <w:szCs w:val="20"/>
                <w:lang w:eastAsia="en-US"/>
              </w:rPr>
              <w:br/>
              <w:t xml:space="preserve">             /*/Consignment/ActiveBorderTransportMeans/identificationNumber = "R"</w:t>
            </w:r>
            <w:r w:rsidRPr="004A57C6">
              <w:rPr>
                <w:color w:val="000000"/>
                <w:sz w:val="20"/>
                <w:szCs w:val="20"/>
                <w:lang w:eastAsia="en-US"/>
              </w:rPr>
              <w:br/>
              <w:t xml:space="preserve">       ELSE</w:t>
            </w:r>
            <w:r w:rsidRPr="004A57C6">
              <w:rPr>
                <w:color w:val="000000"/>
                <w:sz w:val="20"/>
                <w:szCs w:val="20"/>
                <w:lang w:eastAsia="en-US"/>
              </w:rPr>
              <w:br/>
              <w:t xml:space="preserve">               /*/Consignment/ActiveBorderTransportMeans/typeOfIdentification = "O" AND</w:t>
            </w:r>
            <w:r w:rsidRPr="004A57C6">
              <w:rPr>
                <w:color w:val="000000"/>
                <w:sz w:val="20"/>
                <w:szCs w:val="20"/>
                <w:lang w:eastAsia="en-US"/>
              </w:rPr>
              <w:br/>
              <w:t xml:space="preserve">              /*/Consignment/ActiveBorderTransportMeans/identificationNumber = "O"</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B1847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&lt;Decisive Date&gt; is LESS than or EQUAL to &lt;TPendDate&gt; </w:t>
            </w:r>
            <w:r w:rsidRPr="004A57C6">
              <w:rPr>
                <w:color w:val="000000"/>
                <w:sz w:val="20"/>
                <w:szCs w:val="20"/>
                <w:lang w:eastAsia="en-US"/>
              </w:rPr>
              <w:br/>
              <w:t>THEN the value of /*/Guarantee/GuaranteeReference/CustomsOfficeOfGuarantee/referenceNumber will be EQUAL for all instances of /*/GuaranteeReferences</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B1848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 C0586 attached to /*/Consignment/CountryOfRoutingOfConsignment shall be disabled AND</w:t>
            </w:r>
            <w:r w:rsidRPr="004A57C6">
              <w:rPr>
                <w:color w:val="000000"/>
                <w:sz w:val="20"/>
                <w:szCs w:val="20"/>
                <w:lang w:eastAsia="en-US"/>
              </w:rPr>
              <w:br/>
              <w:t>IF /*/Transit Operation/security is in SET {1, 2, 3}</w:t>
            </w:r>
            <w:r w:rsidRPr="004A57C6">
              <w:rPr>
                <w:color w:val="000000"/>
                <w:sz w:val="20"/>
                <w:szCs w:val="20"/>
                <w:lang w:eastAsia="en-US"/>
              </w:rPr>
              <w:br/>
              <w:t>THEN /*/Consignment/CountryOfRoutingOfConsignment = "R"</w:t>
            </w:r>
            <w:r w:rsidRPr="004A57C6">
              <w:rPr>
                <w:color w:val="000000"/>
                <w:sz w:val="20"/>
                <w:szCs w:val="20"/>
                <w:lang w:eastAsia="en-US"/>
              </w:rPr>
              <w:br/>
              <w:t>ELSE /*/Consignment/CountryOfRoutingOfConsignment = "N"</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B1849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&lt;Decisive Date&gt; is LESS than or EQUAL to &lt;TPendDate&gt; </w:t>
            </w:r>
            <w:r w:rsidRPr="004A57C6">
              <w:rPr>
                <w:color w:val="000000"/>
                <w:sz w:val="20"/>
                <w:szCs w:val="20"/>
                <w:lang w:eastAsia="en-US"/>
              </w:rPr>
              <w:br/>
              <w:t>AND /*/TransitOperation/security is in SET {1, 2, 3}</w:t>
            </w:r>
            <w:r w:rsidRPr="004A57C6">
              <w:rPr>
                <w:color w:val="000000"/>
                <w:sz w:val="20"/>
                <w:szCs w:val="20"/>
                <w:lang w:eastAsia="en-US"/>
              </w:rPr>
              <w:br/>
              <w:t>THEN /*/Consignment/PlaceOfLoading = ''R''</w:t>
            </w:r>
            <w:r w:rsidRPr="004A57C6">
              <w:rPr>
                <w:color w:val="000000"/>
                <w:sz w:val="20"/>
                <w:szCs w:val="20"/>
                <w:lang w:eastAsia="en-US"/>
              </w:rPr>
              <w:br/>
              <w:t>ELSE /*/Consignment/PlaceOfLoading = ''O''</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B1850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w:t>
            </w:r>
            <w:r w:rsidRPr="004A57C6">
              <w:rPr>
                <w:color w:val="000000"/>
                <w:sz w:val="20"/>
                <w:szCs w:val="20"/>
                <w:lang w:eastAsia="en-US"/>
              </w:rPr>
              <w:br/>
              <w:t>IF first digit of /*/Consignment/modeOfTransportAtTheBorder is in SET {2}</w:t>
            </w:r>
            <w:r w:rsidRPr="004A57C6">
              <w:rPr>
                <w:color w:val="000000"/>
                <w:sz w:val="20"/>
                <w:szCs w:val="20"/>
                <w:lang w:eastAsia="en-US"/>
              </w:rPr>
              <w:br/>
              <w:t>THEN /*/Consignment/ActiveBorderTransportMeans/nationality="O"</w:t>
            </w:r>
            <w:r w:rsidRPr="004A57C6">
              <w:rPr>
                <w:color w:val="000000"/>
                <w:sz w:val="20"/>
                <w:szCs w:val="20"/>
                <w:lang w:eastAsia="en-US"/>
              </w:rPr>
              <w:br/>
              <w:t>ELSE /*/Consignment/ActiveBorderTransportMeans/nationality="R"</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B1852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 C0815 attached to</w:t>
            </w:r>
            <w:r w:rsidRPr="004A57C6">
              <w:rPr>
                <w:color w:val="000000"/>
                <w:sz w:val="20"/>
                <w:szCs w:val="20"/>
                <w:lang w:eastAsia="en-US"/>
              </w:rPr>
              <w:br/>
              <w:t>/CD200C/Consignment</w:t>
            </w:r>
            <w:r w:rsidRPr="004A57C6">
              <w:rPr>
                <w:color w:val="000000"/>
                <w:sz w:val="20"/>
                <w:szCs w:val="20"/>
                <w:lang w:eastAsia="en-US"/>
              </w:rPr>
              <w:br/>
              <w:t>/CD203C/Consignment</w:t>
            </w:r>
            <w:r w:rsidRPr="004A57C6">
              <w:rPr>
                <w:color w:val="000000"/>
                <w:sz w:val="20"/>
                <w:szCs w:val="20"/>
                <w:lang w:eastAsia="en-US"/>
              </w:rPr>
              <w:br/>
              <w:t>shall be disabled AND</w:t>
            </w:r>
            <w:r w:rsidRPr="004A57C6">
              <w:rPr>
                <w:color w:val="000000"/>
                <w:sz w:val="20"/>
                <w:szCs w:val="20"/>
                <w:lang w:eastAsia="en-US"/>
              </w:rPr>
              <w:br/>
              <w:t>/CD200C/Consignment AND</w:t>
            </w:r>
            <w:r w:rsidRPr="004A57C6">
              <w:rPr>
                <w:color w:val="000000"/>
                <w:sz w:val="20"/>
                <w:szCs w:val="20"/>
                <w:lang w:eastAsia="en-US"/>
              </w:rPr>
              <w:br/>
              <w:t>/CD203C/Consignment</w:t>
            </w:r>
            <w:r w:rsidRPr="004A57C6">
              <w:rPr>
                <w:color w:val="000000"/>
                <w:sz w:val="20"/>
                <w:szCs w:val="20"/>
                <w:lang w:eastAsia="en-US"/>
              </w:rPr>
              <w:br/>
              <w:t xml:space="preserve"> will become optional.</w:t>
            </w:r>
          </w:p>
        </w:tc>
      </w:tr>
      <w:tr w:rsidR="00814745" w:rsidRPr="004A57C6" w:rsidTr="00875E41">
        <w:trPr>
          <w:trHeight w:val="255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B1854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&lt;Decisive Date&gt; is LESS than or EQUAL to &lt;TPendDate&gt; </w:t>
            </w:r>
            <w:r w:rsidRPr="004A57C6">
              <w:rPr>
                <w:color w:val="000000"/>
                <w:sz w:val="20"/>
                <w:szCs w:val="20"/>
                <w:lang w:eastAsia="en-US"/>
              </w:rPr>
              <w:br/>
              <w:t xml:space="preserve">THEN C0812 and C0191 will be disabled </w:t>
            </w:r>
            <w:r w:rsidRPr="004A57C6">
              <w:rPr>
                <w:color w:val="000000"/>
                <w:sz w:val="20"/>
                <w:szCs w:val="20"/>
                <w:lang w:eastAsia="en-US"/>
              </w:rPr>
              <w:br/>
              <w:t xml:space="preserve">AND </w:t>
            </w:r>
            <w:r w:rsidRPr="004A57C6">
              <w:rPr>
                <w:color w:val="000000"/>
                <w:sz w:val="20"/>
                <w:szCs w:val="20"/>
                <w:lang w:eastAsia="en-US"/>
              </w:rPr>
              <w:br/>
              <w:t xml:space="preserve">IF /*/TransitOperation/security is EQUAL to ‘0’ </w:t>
            </w:r>
            <w:r w:rsidRPr="004A57C6">
              <w:rPr>
                <w:color w:val="000000"/>
                <w:sz w:val="20"/>
                <w:szCs w:val="20"/>
                <w:lang w:eastAsia="en-US"/>
              </w:rPr>
              <w:br/>
              <w:t xml:space="preserve">THEN /*/Consignment/PlaceOfUnloading = “N” </w:t>
            </w:r>
            <w:r w:rsidRPr="004A57C6">
              <w:rPr>
                <w:color w:val="000000"/>
                <w:sz w:val="20"/>
                <w:szCs w:val="20"/>
                <w:lang w:eastAsia="en-US"/>
              </w:rPr>
              <w:br/>
              <w:t xml:space="preserve">ELSE </w:t>
            </w:r>
            <w:r w:rsidRPr="004A57C6">
              <w:rPr>
                <w:color w:val="000000"/>
                <w:sz w:val="20"/>
                <w:szCs w:val="20"/>
                <w:lang w:eastAsia="en-US"/>
              </w:rPr>
              <w:br/>
              <w:t>IF (/*/Consignee/identificationNumber is defined in the European EOS (Economic Operators Systems) or in the National customer management database of non-EU countries, with a valid AEO status)</w:t>
            </w:r>
            <w:r w:rsidRPr="004A57C6">
              <w:rPr>
                <w:color w:val="000000"/>
                <w:sz w:val="20"/>
                <w:szCs w:val="20"/>
                <w:lang w:eastAsia="en-US"/>
              </w:rPr>
              <w:br/>
              <w:t xml:space="preserve">THEN /*/Consignment/PlaceOfUnloading = "O" </w:t>
            </w:r>
            <w:r w:rsidRPr="004A57C6">
              <w:rPr>
                <w:color w:val="000000"/>
                <w:sz w:val="20"/>
                <w:szCs w:val="20"/>
                <w:lang w:eastAsia="en-US"/>
              </w:rPr>
              <w:br/>
              <w:t>ELSE /*/Consignment/PlaceOfUnloading = "R"</w:t>
            </w:r>
          </w:p>
        </w:tc>
      </w:tr>
      <w:tr w:rsidR="00814745" w:rsidRPr="004A57C6" w:rsidTr="00875E41">
        <w:trPr>
          <w:trHeight w:val="255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B1858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&lt;Decisive Date&gt; is LESS than or EQUAL to &lt;TPendDate&gt; </w:t>
            </w:r>
            <w:r w:rsidRPr="004A57C6">
              <w:rPr>
                <w:color w:val="000000"/>
                <w:sz w:val="20"/>
                <w:szCs w:val="20"/>
                <w:lang w:eastAsia="en-US"/>
              </w:rPr>
              <w:br/>
              <w:t xml:space="preserve">THEN C0191 will be disabled </w:t>
            </w:r>
            <w:r w:rsidRPr="004A57C6">
              <w:rPr>
                <w:color w:val="000000"/>
                <w:sz w:val="20"/>
                <w:szCs w:val="20"/>
                <w:lang w:eastAsia="en-US"/>
              </w:rPr>
              <w:br/>
              <w:t xml:space="preserve">AND </w:t>
            </w:r>
            <w:r w:rsidRPr="004A57C6">
              <w:rPr>
                <w:color w:val="000000"/>
                <w:sz w:val="20"/>
                <w:szCs w:val="20"/>
                <w:lang w:eastAsia="en-US"/>
              </w:rPr>
              <w:br/>
              <w:t xml:space="preserve">IF /*/TransitOperation/security is EQUAL to ‘0’ </w:t>
            </w:r>
            <w:r w:rsidRPr="004A57C6">
              <w:rPr>
                <w:color w:val="000000"/>
                <w:sz w:val="20"/>
                <w:szCs w:val="20"/>
                <w:lang w:eastAsia="en-US"/>
              </w:rPr>
              <w:br/>
              <w:t xml:space="preserve">THEN /*/Consignment/PlaceOfUnloading = “N” </w:t>
            </w:r>
            <w:r w:rsidRPr="004A57C6">
              <w:rPr>
                <w:color w:val="000000"/>
                <w:sz w:val="20"/>
                <w:szCs w:val="20"/>
                <w:lang w:eastAsia="en-US"/>
              </w:rPr>
              <w:br/>
              <w:t xml:space="preserve">ELSE </w:t>
            </w:r>
            <w:r w:rsidRPr="004A57C6">
              <w:rPr>
                <w:color w:val="000000"/>
                <w:sz w:val="20"/>
                <w:szCs w:val="20"/>
                <w:lang w:eastAsia="en-US"/>
              </w:rPr>
              <w:br/>
              <w:t>IF (/*/Consignee/identificationNumber is defined in the European EOS (Economic Operators Systems) or in the National customer management database of non-EU countries, with a valid AEO status)</w:t>
            </w:r>
            <w:r w:rsidRPr="004A57C6">
              <w:rPr>
                <w:color w:val="000000"/>
                <w:sz w:val="20"/>
                <w:szCs w:val="20"/>
                <w:lang w:eastAsia="en-US"/>
              </w:rPr>
              <w:br/>
              <w:t xml:space="preserve">THEN /*/Consignment/PlaceOfUnloading = "O" </w:t>
            </w:r>
            <w:r w:rsidRPr="004A57C6">
              <w:rPr>
                <w:color w:val="000000"/>
                <w:sz w:val="20"/>
                <w:szCs w:val="20"/>
                <w:lang w:eastAsia="en-US"/>
              </w:rPr>
              <w:br/>
              <w:t>ELSE /*/Consignment/PlaceOfUnloading = "R"</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B1860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 xml:space="preserve">THEN R0221 attached to /*/Consignment/HouseConsignment/ConsignmentItem/Commodity/GoodsMeasure/grossMass shall be disabled </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B1862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 R0223 attached to /*/Consignment/HouseConsignment/ConsignmentItem/Commodity/GoodsMeasure/netMass will be disabled.</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B1888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 the multiplicity of /CD018C/Consignment/DepartureTransportMeans&gt; can be up to '3x'</w:t>
            </w:r>
          </w:p>
        </w:tc>
      </w:tr>
      <w:tr w:rsidR="00814745" w:rsidRPr="004A57C6" w:rsidTr="00875E41">
        <w:trPr>
          <w:trHeight w:val="229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B1889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 C0599 will be disabled AND</w:t>
            </w:r>
            <w:r w:rsidRPr="004A57C6">
              <w:rPr>
                <w:color w:val="000000"/>
                <w:sz w:val="20"/>
                <w:szCs w:val="20"/>
                <w:lang w:eastAsia="en-US"/>
              </w:rPr>
              <w:br/>
              <w:t xml:space="preserve">       IF/*/TransitOperation/security is in SET {1,2,3} AND the first two characters of /*/CustomsOfficeOfDeparture/referenceNumber is not in CL010  </w:t>
            </w:r>
            <w:r w:rsidRPr="004A57C6">
              <w:rPr>
                <w:color w:val="000000"/>
                <w:sz w:val="20"/>
                <w:szCs w:val="20"/>
                <w:lang w:eastAsia="en-US"/>
              </w:rPr>
              <w:br/>
              <w:t xml:space="preserve">       THEN </w:t>
            </w:r>
            <w:r w:rsidRPr="004A57C6">
              <w:rPr>
                <w:color w:val="000000"/>
                <w:sz w:val="20"/>
                <w:szCs w:val="20"/>
                <w:lang w:eastAsia="en-US"/>
              </w:rPr>
              <w:br/>
              <w:t xml:space="preserve">                /*/Consignment/modeOfTransportAtTheBorder = "R"</w:t>
            </w:r>
            <w:r w:rsidRPr="004A57C6">
              <w:rPr>
                <w:color w:val="000000"/>
                <w:sz w:val="20"/>
                <w:szCs w:val="20"/>
                <w:lang w:eastAsia="en-US"/>
              </w:rPr>
              <w:br/>
              <w:t xml:space="preserve">       ELSE </w:t>
            </w:r>
            <w:r w:rsidRPr="004A57C6">
              <w:rPr>
                <w:color w:val="000000"/>
                <w:sz w:val="20"/>
                <w:szCs w:val="20"/>
                <w:lang w:eastAsia="en-US"/>
              </w:rPr>
              <w:br/>
              <w:t xml:space="preserve">        /*/Consignment/modeOfTransportAtTheBorder = "O"</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B1890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 R0855 will be disabled</w:t>
            </w:r>
            <w:r w:rsidRPr="004A57C6">
              <w:rPr>
                <w:color w:val="000000"/>
                <w:sz w:val="20"/>
                <w:szCs w:val="20"/>
                <w:lang w:eastAsia="en-US"/>
              </w:rPr>
              <w:br/>
              <w:t>AND</w:t>
            </w:r>
            <w:r w:rsidRPr="004A57C6">
              <w:rPr>
                <w:color w:val="000000"/>
                <w:sz w:val="20"/>
                <w:szCs w:val="20"/>
                <w:lang w:eastAsia="en-US"/>
              </w:rPr>
              <w:br/>
              <w:t>IF /*/Consignment/inlandModeOfTransport is EQUAL to ‘3’</w:t>
            </w:r>
            <w:r w:rsidRPr="004A57C6">
              <w:rPr>
                <w:color w:val="000000"/>
                <w:sz w:val="20"/>
                <w:szCs w:val="20"/>
                <w:lang w:eastAsia="en-US"/>
              </w:rPr>
              <w:br/>
              <w:t>THEN the multiplicity of /*/Consignment/DepartureTransportMeans can be up to '3x'</w:t>
            </w:r>
            <w:r w:rsidRPr="004A57C6">
              <w:rPr>
                <w:color w:val="000000"/>
                <w:sz w:val="20"/>
                <w:szCs w:val="20"/>
                <w:lang w:eastAsia="en-US"/>
              </w:rPr>
              <w:br/>
              <w:t>ELSE the multiplicity of /*/Consignment/DepartureTransportMeans is '1x'</w:t>
            </w:r>
          </w:p>
        </w:tc>
      </w:tr>
      <w:tr w:rsidR="00814745" w:rsidRPr="004A57C6" w:rsidTr="00875E41">
        <w:trPr>
          <w:trHeight w:val="255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B1891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 xml:space="preserve">THEN C0826 shall be disabled AND </w:t>
            </w:r>
            <w:r w:rsidRPr="004A57C6">
              <w:rPr>
                <w:color w:val="000000"/>
                <w:sz w:val="20"/>
                <w:szCs w:val="20"/>
                <w:lang w:eastAsia="en-US"/>
              </w:rPr>
              <w:br/>
              <w:t>IF /*/Consignment/inlandModeOfTransport is EQUAL to '5'</w:t>
            </w:r>
            <w:r w:rsidRPr="004A57C6">
              <w:rPr>
                <w:color w:val="000000"/>
                <w:sz w:val="20"/>
                <w:szCs w:val="20"/>
                <w:lang w:eastAsia="en-US"/>
              </w:rPr>
              <w:br/>
              <w:t xml:space="preserve">THEN </w:t>
            </w:r>
            <w:r w:rsidRPr="004A57C6">
              <w:rPr>
                <w:color w:val="000000"/>
                <w:sz w:val="20"/>
                <w:szCs w:val="20"/>
                <w:lang w:eastAsia="en-US"/>
              </w:rPr>
              <w:br/>
              <w:t>/*/Consignment/DepartureTransportMeans = “N”</w:t>
            </w:r>
            <w:r w:rsidRPr="004A57C6">
              <w:rPr>
                <w:color w:val="000000"/>
                <w:sz w:val="20"/>
                <w:szCs w:val="20"/>
                <w:lang w:eastAsia="en-US"/>
              </w:rPr>
              <w:br/>
              <w:t>ELSE IF /*/Consignment/containerIndicator is EQUAL to ‘1’</w:t>
            </w:r>
            <w:r w:rsidRPr="004A57C6">
              <w:rPr>
                <w:color w:val="000000"/>
                <w:sz w:val="20"/>
                <w:szCs w:val="20"/>
                <w:lang w:eastAsia="en-US"/>
              </w:rPr>
              <w:br/>
              <w:t>THEN</w:t>
            </w:r>
            <w:r w:rsidRPr="004A57C6">
              <w:rPr>
                <w:color w:val="000000"/>
                <w:sz w:val="20"/>
                <w:szCs w:val="20"/>
                <w:lang w:eastAsia="en-US"/>
              </w:rPr>
              <w:br/>
              <w:t>/*/Consignment/DepartureTransportMeans = “O”</w:t>
            </w:r>
            <w:r w:rsidRPr="004A57C6">
              <w:rPr>
                <w:color w:val="000000"/>
                <w:sz w:val="20"/>
                <w:szCs w:val="20"/>
                <w:lang w:eastAsia="en-US"/>
              </w:rPr>
              <w:br/>
              <w:t>ELSE</w:t>
            </w:r>
            <w:r w:rsidRPr="004A57C6">
              <w:rPr>
                <w:color w:val="000000"/>
                <w:sz w:val="20"/>
                <w:szCs w:val="20"/>
                <w:lang w:eastAsia="en-US"/>
              </w:rPr>
              <w:br/>
              <w:t>/*/Consignment/DepartureTransportMeans = “R”</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B1892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&lt;Decisive Date&gt; is LESS than or EQUAL to &lt;TPendDate&gt; </w:t>
            </w:r>
            <w:r w:rsidRPr="004A57C6">
              <w:rPr>
                <w:color w:val="000000"/>
                <w:sz w:val="20"/>
                <w:szCs w:val="20"/>
                <w:lang w:eastAsia="en-US"/>
              </w:rPr>
              <w:br/>
              <w:t>THEN</w:t>
            </w:r>
            <w:r w:rsidRPr="004A57C6">
              <w:rPr>
                <w:color w:val="000000"/>
                <w:sz w:val="20"/>
                <w:szCs w:val="20"/>
                <w:lang w:eastAsia="en-US"/>
              </w:rPr>
              <w:br/>
              <w:t xml:space="preserve">IF /*/Consignment/containerIndicator is EQUAL to ‘1’ </w:t>
            </w:r>
            <w:r w:rsidRPr="004A57C6">
              <w:rPr>
                <w:color w:val="000000"/>
                <w:sz w:val="20"/>
                <w:szCs w:val="20"/>
                <w:lang w:eastAsia="en-US"/>
              </w:rPr>
              <w:br/>
              <w:t>THEN /*/Consignment/DepartureTransportMeans/identificationNumber = “O” AND</w:t>
            </w:r>
            <w:r w:rsidRPr="004A57C6">
              <w:rPr>
                <w:color w:val="000000"/>
                <w:sz w:val="20"/>
                <w:szCs w:val="20"/>
                <w:lang w:eastAsia="en-US"/>
              </w:rPr>
              <w:br/>
              <w:t>/*/Consignment/DepartureTransportMeans/typeOfIdentification = “O”</w:t>
            </w:r>
            <w:r w:rsidRPr="004A57C6">
              <w:rPr>
                <w:color w:val="000000"/>
                <w:sz w:val="20"/>
                <w:szCs w:val="20"/>
                <w:lang w:eastAsia="en-US"/>
              </w:rPr>
              <w:br/>
              <w:t>ELSE /*/Consignment/DepartureTransportMeans/identificationNumber = “R” AND</w:t>
            </w:r>
            <w:r w:rsidRPr="004A57C6">
              <w:rPr>
                <w:color w:val="000000"/>
                <w:sz w:val="20"/>
                <w:szCs w:val="20"/>
                <w:lang w:eastAsia="en-US"/>
              </w:rPr>
              <w:br/>
              <w:t>/*/Consignment/DepartureTransportMeans/typeOfIdentification = “R”</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B1893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 C0403 will be disabled</w:t>
            </w:r>
            <w:r w:rsidRPr="004A57C6">
              <w:rPr>
                <w:color w:val="000000"/>
                <w:sz w:val="20"/>
                <w:szCs w:val="20"/>
                <w:lang w:eastAsia="en-US"/>
              </w:rPr>
              <w:br/>
              <w:t xml:space="preserve">AND </w:t>
            </w:r>
            <w:r w:rsidRPr="004A57C6">
              <w:rPr>
                <w:color w:val="000000"/>
                <w:sz w:val="20"/>
                <w:szCs w:val="20"/>
                <w:lang w:eastAsia="en-US"/>
              </w:rPr>
              <w:br/>
              <w:t>IF /*/TransitOperation/security is EQUAL to ‘0’</w:t>
            </w:r>
            <w:r w:rsidRPr="004A57C6">
              <w:rPr>
                <w:color w:val="000000"/>
                <w:sz w:val="20"/>
                <w:szCs w:val="20"/>
                <w:lang w:eastAsia="en-US"/>
              </w:rPr>
              <w:br/>
              <w:t>THEN /*/Consignment/PlaceOfLoading = “N”</w:t>
            </w:r>
            <w:r w:rsidRPr="004A57C6">
              <w:rPr>
                <w:color w:val="000000"/>
                <w:sz w:val="20"/>
                <w:szCs w:val="20"/>
                <w:lang w:eastAsia="en-US"/>
              </w:rPr>
              <w:br/>
              <w:t>ELSE /*/Consignment/PlaceOfLoading = “R”</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B1894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 C0908 will be disabled AND</w:t>
            </w:r>
            <w:r w:rsidRPr="004A57C6">
              <w:rPr>
                <w:color w:val="000000"/>
                <w:sz w:val="20"/>
                <w:szCs w:val="20"/>
                <w:lang w:eastAsia="en-US"/>
              </w:rPr>
              <w:br/>
              <w:t>IF /*/Consignment/modeOfTransportAtTheBorder is EQUAL to '5'</w:t>
            </w:r>
            <w:r w:rsidRPr="004A57C6">
              <w:rPr>
                <w:color w:val="000000"/>
                <w:sz w:val="20"/>
                <w:szCs w:val="20"/>
                <w:lang w:eastAsia="en-US"/>
              </w:rPr>
              <w:br/>
              <w:t>THEN</w:t>
            </w:r>
            <w:r w:rsidRPr="004A57C6">
              <w:rPr>
                <w:color w:val="000000"/>
                <w:sz w:val="20"/>
                <w:szCs w:val="20"/>
                <w:lang w:eastAsia="en-US"/>
              </w:rPr>
              <w:br/>
              <w:t>/*/Consignment/ActiveBorderTransportMeans = “O”</w:t>
            </w:r>
            <w:r w:rsidRPr="004A57C6">
              <w:rPr>
                <w:color w:val="000000"/>
                <w:sz w:val="20"/>
                <w:szCs w:val="20"/>
                <w:lang w:eastAsia="en-US"/>
              </w:rPr>
              <w:br/>
              <w:t>ELSE</w:t>
            </w:r>
            <w:r w:rsidRPr="004A57C6">
              <w:rPr>
                <w:color w:val="000000"/>
                <w:sz w:val="20"/>
                <w:szCs w:val="20"/>
                <w:lang w:eastAsia="en-US"/>
              </w:rPr>
              <w:br/>
              <w:t>/*/Consignment/ActiveBorderTransportMeans = “R”</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B1895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 xml:space="preserve">THEN C0502 shall be disabled AND </w:t>
            </w:r>
            <w:r w:rsidRPr="004A57C6">
              <w:rPr>
                <w:color w:val="000000"/>
                <w:sz w:val="20"/>
                <w:szCs w:val="20"/>
                <w:lang w:eastAsia="en-US"/>
              </w:rPr>
              <w:br/>
              <w:t xml:space="preserve">       IF /*/Consignment/referenceNumberUCR is PRESENT</w:t>
            </w:r>
            <w:r w:rsidRPr="004A57C6">
              <w:rPr>
                <w:color w:val="000000"/>
                <w:sz w:val="20"/>
                <w:szCs w:val="20"/>
                <w:lang w:eastAsia="en-US"/>
              </w:rPr>
              <w:br/>
              <w:t xml:space="preserve">        THEN</w:t>
            </w:r>
            <w:r w:rsidRPr="004A57C6">
              <w:rPr>
                <w:color w:val="000000"/>
                <w:sz w:val="20"/>
                <w:szCs w:val="20"/>
                <w:lang w:eastAsia="en-US"/>
              </w:rPr>
              <w:br/>
              <w:t xml:space="preserve">             /*/Consignment/HouseConsignment/ConsignmentItem/referenceNumberUCR = "N" </w:t>
            </w:r>
            <w:r w:rsidRPr="004A57C6">
              <w:rPr>
                <w:color w:val="000000"/>
                <w:sz w:val="20"/>
                <w:szCs w:val="20"/>
                <w:lang w:eastAsia="en-US"/>
              </w:rPr>
              <w:br/>
              <w:t xml:space="preserve">       ELSE </w:t>
            </w:r>
            <w:r w:rsidRPr="004A57C6">
              <w:rPr>
                <w:color w:val="000000"/>
                <w:sz w:val="20"/>
                <w:szCs w:val="20"/>
                <w:lang w:eastAsia="en-US"/>
              </w:rPr>
              <w:br/>
              <w:t xml:space="preserve">            /*/Consignment/HouseConsignment/ConsignmentItem/referenceNumberUCR = "O" </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B1896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&lt;Decisive Date&gt; is LESS than or EQUAL to &lt;TPendDate&gt; AND </w:t>
            </w:r>
            <w:r w:rsidRPr="004A57C6">
              <w:rPr>
                <w:color w:val="000000"/>
                <w:sz w:val="20"/>
                <w:szCs w:val="20"/>
                <w:lang w:eastAsia="en-US"/>
              </w:rPr>
              <w:br/>
              <w:t xml:space="preserve">/*/TransitOperation/security is in SET {1, 3} </w:t>
            </w:r>
            <w:r w:rsidRPr="004A57C6">
              <w:rPr>
                <w:color w:val="000000"/>
                <w:sz w:val="20"/>
                <w:szCs w:val="20"/>
                <w:lang w:eastAsia="en-US"/>
              </w:rPr>
              <w:br/>
              <w:t>THEN</w:t>
            </w:r>
            <w:r w:rsidRPr="004A57C6">
              <w:rPr>
                <w:color w:val="000000"/>
                <w:sz w:val="20"/>
                <w:szCs w:val="20"/>
                <w:lang w:eastAsia="en-US"/>
              </w:rPr>
              <w:br/>
              <w:t xml:space="preserve">       IF /*/Consignment/referenceNumberUCR is NOT PRESENT AND</w:t>
            </w:r>
            <w:r w:rsidRPr="004A57C6">
              <w:rPr>
                <w:color w:val="000000"/>
                <w:sz w:val="20"/>
                <w:szCs w:val="20"/>
                <w:lang w:eastAsia="en-US"/>
              </w:rPr>
              <w:br/>
              <w:t xml:space="preserve">           /*/Consignment/HouseConsignment/ConsignmentItem/referenceNumberUCR IS NOT PRESENT</w:t>
            </w:r>
            <w:r w:rsidRPr="004A57C6">
              <w:rPr>
                <w:color w:val="000000"/>
                <w:sz w:val="20"/>
                <w:szCs w:val="20"/>
                <w:lang w:eastAsia="en-US"/>
              </w:rPr>
              <w:br/>
              <w:t xml:space="preserve">      THEN /*/Consignment/TransportDocument = ''R''</w:t>
            </w:r>
            <w:r w:rsidRPr="004A57C6">
              <w:rPr>
                <w:color w:val="000000"/>
                <w:sz w:val="20"/>
                <w:szCs w:val="20"/>
                <w:lang w:eastAsia="en-US"/>
              </w:rPr>
              <w:br/>
              <w:t xml:space="preserve">      ELSE /*/Consignment/TransportDocument = ''O''</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B1897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 xml:space="preserve">THEN </w:t>
            </w:r>
            <w:r w:rsidRPr="004A57C6">
              <w:rPr>
                <w:color w:val="000000"/>
                <w:sz w:val="20"/>
                <w:szCs w:val="20"/>
                <w:lang w:eastAsia="en-US"/>
              </w:rPr>
              <w:br/>
              <w:t xml:space="preserve">IF /*/Consignment/inlandModeOfTransport is EQUAL to ‘2’ </w:t>
            </w:r>
            <w:r w:rsidRPr="004A57C6">
              <w:rPr>
                <w:color w:val="000000"/>
                <w:sz w:val="20"/>
                <w:szCs w:val="20"/>
                <w:lang w:eastAsia="en-US"/>
              </w:rPr>
              <w:br/>
              <w:t>THEN /*/Consignment/DepartureTransportMeans/nationality = "N"</w:t>
            </w:r>
            <w:r w:rsidRPr="004A57C6">
              <w:rPr>
                <w:color w:val="000000"/>
                <w:sz w:val="20"/>
                <w:szCs w:val="20"/>
                <w:lang w:eastAsia="en-US"/>
              </w:rPr>
              <w:br/>
              <w:t>ELSE</w:t>
            </w:r>
            <w:r w:rsidRPr="004A57C6">
              <w:rPr>
                <w:color w:val="000000"/>
                <w:sz w:val="20"/>
                <w:szCs w:val="20"/>
                <w:lang w:eastAsia="en-US"/>
              </w:rPr>
              <w:br/>
              <w:t xml:space="preserve">IF /*/Consignment/containerIndicator is EQUAL to ‘1’ </w:t>
            </w:r>
            <w:r w:rsidRPr="004A57C6">
              <w:rPr>
                <w:color w:val="000000"/>
                <w:sz w:val="20"/>
                <w:szCs w:val="20"/>
                <w:lang w:eastAsia="en-US"/>
              </w:rPr>
              <w:br/>
              <w:t>THEN /*/Consignment/DepartureTransportMeans/nationality = “O”</w:t>
            </w:r>
            <w:r w:rsidRPr="004A57C6">
              <w:rPr>
                <w:color w:val="000000"/>
                <w:sz w:val="20"/>
                <w:szCs w:val="20"/>
                <w:lang w:eastAsia="en-US"/>
              </w:rPr>
              <w:br/>
              <w:t>ELSE /*/Consignment/DepartureTransportMeans/nationality = “R”</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B1898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 AND /*/Guarantee/GuaranteeReference/amountToBeCovered is PRESENT THEN</w:t>
            </w:r>
            <w:r w:rsidRPr="004A57C6">
              <w:rPr>
                <w:color w:val="000000"/>
                <w:sz w:val="20"/>
                <w:szCs w:val="20"/>
                <w:lang w:eastAsia="en-US"/>
              </w:rPr>
              <w:br/>
              <w:t>/*/Guarantee/GuaranteeReference/currency = "R"</w:t>
            </w:r>
            <w:r w:rsidRPr="004A57C6">
              <w:rPr>
                <w:color w:val="000000"/>
                <w:sz w:val="20"/>
                <w:szCs w:val="20"/>
                <w:lang w:eastAsia="en-US"/>
              </w:rPr>
              <w:br/>
              <w:t>ELSE /*/Guarantee/GuaranteeReference/currency = "N’’</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B1899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 C0029 and C0329 will be disabled AND</w:t>
            </w:r>
            <w:r w:rsidRPr="004A57C6">
              <w:rPr>
                <w:color w:val="000000"/>
                <w:sz w:val="20"/>
                <w:szCs w:val="20"/>
                <w:lang w:eastAsia="en-US"/>
              </w:rPr>
              <w:br/>
              <w:t xml:space="preserve">IF/*/TransitOperation/security is in SET {1,2,3} AND the first two characters of /*/CustomsOfficeOfDeparture/referenceNumber is not in CL010  </w:t>
            </w:r>
            <w:r w:rsidRPr="004A57C6">
              <w:rPr>
                <w:color w:val="000000"/>
                <w:sz w:val="20"/>
                <w:szCs w:val="20"/>
                <w:lang w:eastAsia="en-US"/>
              </w:rPr>
              <w:br/>
              <w:t xml:space="preserve">THEN </w:t>
            </w:r>
            <w:r w:rsidRPr="004A57C6">
              <w:rPr>
                <w:color w:val="000000"/>
                <w:sz w:val="20"/>
                <w:szCs w:val="20"/>
                <w:lang w:eastAsia="en-US"/>
              </w:rPr>
              <w:br/>
              <w:t>/*/Consignment/modeOfTransportAtTheBorder = "R"</w:t>
            </w:r>
            <w:r w:rsidRPr="004A57C6">
              <w:rPr>
                <w:color w:val="000000"/>
                <w:sz w:val="20"/>
                <w:szCs w:val="20"/>
                <w:lang w:eastAsia="en-US"/>
              </w:rPr>
              <w:br/>
              <w:t xml:space="preserve">ELSE </w:t>
            </w:r>
            <w:r w:rsidRPr="004A57C6">
              <w:rPr>
                <w:color w:val="000000"/>
                <w:sz w:val="20"/>
                <w:szCs w:val="20"/>
                <w:lang w:eastAsia="en-US"/>
              </w:rPr>
              <w:br/>
              <w:t>/*/Consignment/modeOfTransportAtTheBorder = "O"</w:t>
            </w:r>
          </w:p>
        </w:tc>
      </w:tr>
      <w:tr w:rsidR="00814745" w:rsidRPr="004A57C6" w:rsidTr="00875E41">
        <w:trPr>
          <w:trHeight w:val="819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B2101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GREATER than &lt;TPendDate&gt;</w:t>
            </w:r>
            <w:r w:rsidRPr="004A57C6">
              <w:rPr>
                <w:color w:val="000000"/>
                <w:sz w:val="20"/>
                <w:szCs w:val="20"/>
                <w:lang w:eastAsia="en-US"/>
              </w:rPr>
              <w:br/>
              <w:t>THEN /*/TransitOperation/arrivalDateAndTime (actual) = "R";</w:t>
            </w:r>
            <w:r w:rsidRPr="004A57C6">
              <w:rPr>
                <w:color w:val="000000"/>
                <w:sz w:val="20"/>
                <w:szCs w:val="20"/>
                <w:lang w:eastAsia="en-US"/>
              </w:rPr>
              <w:br/>
              <w:t>IF &lt;Decisive Date&gt; is GREATER than &lt;TPendDate&gt;</w:t>
            </w:r>
            <w:r w:rsidRPr="004A57C6">
              <w:rPr>
                <w:color w:val="000000"/>
                <w:sz w:val="20"/>
                <w:szCs w:val="20"/>
                <w:lang w:eastAsia="en-US"/>
              </w:rPr>
              <w:br/>
              <w:t>THEN /*/TransitOperation/recoveryCommunicationDate = "R";</w:t>
            </w:r>
            <w:r w:rsidRPr="004A57C6">
              <w:rPr>
                <w:color w:val="000000"/>
                <w:sz w:val="20"/>
                <w:szCs w:val="20"/>
                <w:lang w:eastAsia="en-US"/>
              </w:rPr>
              <w:br/>
              <w:t>IF &lt;Decisive Date&gt; is GREATER than &lt;TPendDate&gt;</w:t>
            </w:r>
            <w:r w:rsidRPr="004A57C6">
              <w:rPr>
                <w:color w:val="000000"/>
                <w:sz w:val="20"/>
                <w:szCs w:val="20"/>
                <w:lang w:eastAsia="en-US"/>
              </w:rPr>
              <w:br/>
              <w:t>THEN /*/FunctionalError/errorReason = "R";</w:t>
            </w:r>
            <w:r w:rsidRPr="004A57C6">
              <w:rPr>
                <w:color w:val="000000"/>
                <w:sz w:val="20"/>
                <w:szCs w:val="20"/>
                <w:lang w:eastAsia="en-US"/>
              </w:rPr>
              <w:br/>
              <w:t>IF &lt;Decisive Date&gt; is GREATER than &lt;TPendDate&gt;</w:t>
            </w:r>
            <w:r w:rsidRPr="004A57C6">
              <w:rPr>
                <w:color w:val="000000"/>
                <w:sz w:val="20"/>
                <w:szCs w:val="20"/>
                <w:lang w:eastAsia="en-US"/>
              </w:rPr>
              <w:br/>
              <w:t>THEN /*/GuaranteeReference/Guarantor/Address/country = "R";</w:t>
            </w:r>
            <w:r w:rsidRPr="004A57C6">
              <w:rPr>
                <w:color w:val="000000"/>
                <w:sz w:val="20"/>
                <w:szCs w:val="20"/>
                <w:lang w:eastAsia="en-US"/>
              </w:rPr>
              <w:br/>
              <w:t>IF &lt;Decisive Date&gt; is GREATER than &lt;TPendDate&gt;</w:t>
            </w:r>
            <w:r w:rsidRPr="004A57C6">
              <w:rPr>
                <w:color w:val="000000"/>
                <w:sz w:val="20"/>
                <w:szCs w:val="20"/>
                <w:lang w:eastAsia="en-US"/>
              </w:rPr>
              <w:br/>
              <w:t>THEN /*/GuaranteeReference/Guarantor/identificationNumber = "R";</w:t>
            </w:r>
            <w:r w:rsidRPr="004A57C6">
              <w:rPr>
                <w:color w:val="000000"/>
                <w:sz w:val="20"/>
                <w:szCs w:val="20"/>
                <w:lang w:eastAsia="en-US"/>
              </w:rPr>
              <w:br/>
              <w:t>IF &lt;Decisive Date&gt; is GREATER than &lt;TPendDate&gt;</w:t>
            </w:r>
            <w:r w:rsidRPr="004A57C6">
              <w:rPr>
                <w:color w:val="000000"/>
                <w:sz w:val="20"/>
                <w:szCs w:val="20"/>
                <w:lang w:eastAsia="en-US"/>
              </w:rPr>
              <w:br/>
              <w:t>THEN /*/CustomsOfficeOfDeparture = "R";</w:t>
            </w:r>
            <w:r w:rsidRPr="004A57C6">
              <w:rPr>
                <w:color w:val="000000"/>
                <w:sz w:val="20"/>
                <w:szCs w:val="20"/>
                <w:lang w:eastAsia="en-US"/>
              </w:rPr>
              <w:br/>
              <w:t>IF &lt;Decisive Date&gt; is GREATER than &lt;TPendDate&gt;</w:t>
            </w:r>
            <w:r w:rsidRPr="004A57C6">
              <w:rPr>
                <w:color w:val="000000"/>
                <w:sz w:val="20"/>
                <w:szCs w:val="20"/>
                <w:lang w:eastAsia="en-US"/>
              </w:rPr>
              <w:br/>
              <w:t>THEN /*/Consignment/HouseConsignment/ConsignmentItem/Commodity/CommodityCode = "R";</w:t>
            </w:r>
            <w:r w:rsidRPr="004A57C6">
              <w:rPr>
                <w:color w:val="000000"/>
                <w:sz w:val="20"/>
                <w:szCs w:val="20"/>
                <w:lang w:eastAsia="en-US"/>
              </w:rPr>
              <w:br/>
              <w:t>IF &lt;Decisive Date&gt; is GREATER than &lt;TPendDate&gt;</w:t>
            </w:r>
            <w:r w:rsidRPr="004A57C6">
              <w:rPr>
                <w:color w:val="000000"/>
                <w:sz w:val="20"/>
                <w:szCs w:val="20"/>
                <w:lang w:eastAsia="en-US"/>
              </w:rPr>
              <w:br/>
              <w:t>THEN /*/Consignment/HouseConsignment/ConsignmentItem/Commodity/GoodsMeasure/grossMass = "R";</w:t>
            </w:r>
            <w:r w:rsidRPr="004A57C6">
              <w:rPr>
                <w:color w:val="000000"/>
                <w:sz w:val="20"/>
                <w:szCs w:val="20"/>
                <w:lang w:eastAsia="en-US"/>
              </w:rPr>
              <w:br/>
              <w:t>IF &lt;Decisive Date&gt; is GREATER than &lt;TPendDate&gt;</w:t>
            </w:r>
            <w:r w:rsidRPr="004A57C6">
              <w:rPr>
                <w:color w:val="000000"/>
                <w:sz w:val="20"/>
                <w:szCs w:val="20"/>
                <w:lang w:eastAsia="en-US"/>
              </w:rPr>
              <w:br/>
              <w:t>THEN /*/Recovery/text = "R";</w:t>
            </w:r>
            <w:r w:rsidRPr="004A57C6">
              <w:rPr>
                <w:color w:val="000000"/>
                <w:sz w:val="20"/>
                <w:szCs w:val="20"/>
                <w:lang w:eastAsia="en-US"/>
              </w:rPr>
              <w:br/>
              <w:t>IF &lt;Decisive Date&gt; is GREATER than &lt;TPendDate&gt;</w:t>
            </w:r>
            <w:r w:rsidRPr="004A57C6">
              <w:rPr>
                <w:color w:val="000000"/>
                <w:sz w:val="20"/>
                <w:szCs w:val="20"/>
                <w:lang w:eastAsia="en-US"/>
              </w:rPr>
              <w:br/>
              <w:t>THEN /*/Guarantee/GuaranteeReference/amountToBeCovered = "R";</w:t>
            </w:r>
            <w:r w:rsidRPr="004A57C6">
              <w:rPr>
                <w:color w:val="000000"/>
                <w:sz w:val="20"/>
                <w:szCs w:val="20"/>
                <w:lang w:eastAsia="en-US"/>
              </w:rPr>
              <w:br/>
              <w:t>IF &lt;Decisive Date&gt; is GREATER than &lt;TPendDate&gt;</w:t>
            </w:r>
            <w:r w:rsidRPr="004A57C6">
              <w:rPr>
                <w:color w:val="000000"/>
                <w:sz w:val="20"/>
                <w:szCs w:val="20"/>
                <w:lang w:eastAsia="en-US"/>
              </w:rPr>
              <w:br/>
              <w:t>THEN /CD038C/Consignment/Incident/Endorsement/authority = "R";</w:t>
            </w:r>
            <w:r w:rsidRPr="004A57C6">
              <w:rPr>
                <w:color w:val="000000"/>
                <w:sz w:val="20"/>
                <w:szCs w:val="20"/>
                <w:lang w:eastAsia="en-US"/>
              </w:rPr>
              <w:br/>
              <w:t>IF &lt;Decisive Date&gt; is GREATER than &lt;TPendDate&gt;</w:t>
            </w:r>
            <w:r w:rsidRPr="004A57C6">
              <w:rPr>
                <w:color w:val="000000"/>
                <w:sz w:val="20"/>
                <w:szCs w:val="20"/>
                <w:lang w:eastAsia="en-US"/>
              </w:rPr>
              <w:br/>
              <w:t>THEN /CD038C/Consignment/Incident/Endorsement/place= "R";</w:t>
            </w:r>
            <w:r w:rsidRPr="004A57C6">
              <w:rPr>
                <w:color w:val="000000"/>
                <w:sz w:val="20"/>
                <w:szCs w:val="20"/>
                <w:lang w:eastAsia="en-US"/>
              </w:rPr>
              <w:br/>
              <w:t>IF &lt;Decisive Date&gt; is GREATER than &lt;TPendDate&gt;</w:t>
            </w:r>
            <w:r w:rsidRPr="004A57C6">
              <w:rPr>
                <w:color w:val="000000"/>
                <w:sz w:val="20"/>
                <w:szCs w:val="20"/>
                <w:lang w:eastAsia="en-US"/>
              </w:rPr>
              <w:br/>
              <w:t>THEN /*/Consignment/PlaceOfLoading = "R";</w:t>
            </w:r>
            <w:r w:rsidRPr="004A57C6">
              <w:rPr>
                <w:color w:val="000000"/>
                <w:sz w:val="20"/>
                <w:szCs w:val="20"/>
                <w:lang w:eastAsia="en-US"/>
              </w:rPr>
              <w:br/>
              <w:t>IF &lt;Decisive Date&gt; is GREATER than &lt;TPendDate&gt;</w:t>
            </w:r>
            <w:r w:rsidRPr="004A57C6">
              <w:rPr>
                <w:color w:val="000000"/>
                <w:sz w:val="20"/>
                <w:szCs w:val="20"/>
                <w:lang w:eastAsia="en-US"/>
              </w:rPr>
              <w:br/>
              <w:t>THEN /*/Consignment/ActiveBorderTransportMeans/customsOfficeAtBorderReferenceNumber = "R";</w:t>
            </w:r>
            <w:r w:rsidRPr="004A57C6">
              <w:rPr>
                <w:color w:val="000000"/>
                <w:sz w:val="20"/>
                <w:szCs w:val="20"/>
                <w:lang w:eastAsia="en-US"/>
              </w:rPr>
              <w:br/>
              <w:t>IF &lt;Decisive Date&gt; is GREATER than &lt;TPendDate&gt;</w:t>
            </w:r>
            <w:r w:rsidRPr="004A57C6">
              <w:rPr>
                <w:color w:val="000000"/>
                <w:sz w:val="20"/>
                <w:szCs w:val="20"/>
                <w:lang w:eastAsia="en-US"/>
              </w:rPr>
              <w:br/>
              <w:t>THEN /*/Consignment/ActiveBorderTransportMeans/nationality= "R";</w:t>
            </w:r>
            <w:r w:rsidRPr="004A57C6">
              <w:rPr>
                <w:color w:val="000000"/>
                <w:sz w:val="20"/>
                <w:szCs w:val="20"/>
                <w:lang w:eastAsia="en-US"/>
              </w:rPr>
              <w:br/>
              <w:t>IF &lt;Decisive Date&gt; is GREATER than &lt;TPendDate&gt;</w:t>
            </w:r>
            <w:r w:rsidRPr="004A57C6">
              <w:rPr>
                <w:color w:val="000000"/>
                <w:sz w:val="20"/>
                <w:szCs w:val="20"/>
                <w:lang w:eastAsia="en-US"/>
              </w:rPr>
              <w:br/>
              <w:t>THEN /*/Consignment/ActiveBorderTransportMeans/typeOfIdentificiation =”R”;</w:t>
            </w:r>
            <w:r w:rsidRPr="004A57C6">
              <w:rPr>
                <w:color w:val="000000"/>
                <w:sz w:val="20"/>
                <w:szCs w:val="20"/>
                <w:lang w:eastAsia="en-US"/>
              </w:rPr>
              <w:br/>
              <w:t>IF &lt;Decisive Date&gt; is GREATER than &lt;TPendDate&gt;</w:t>
            </w:r>
            <w:r w:rsidRPr="004A57C6">
              <w:rPr>
                <w:color w:val="000000"/>
                <w:sz w:val="20"/>
                <w:szCs w:val="20"/>
                <w:lang w:eastAsia="en-US"/>
              </w:rPr>
              <w:br/>
              <w:t>THEN /*/Consignment/ActiveBorderTransportMeans/identificationNumber = "R";</w:t>
            </w:r>
            <w:r w:rsidRPr="004A57C6">
              <w:rPr>
                <w:color w:val="000000"/>
                <w:sz w:val="20"/>
                <w:szCs w:val="20"/>
                <w:lang w:eastAsia="en-US"/>
              </w:rPr>
              <w:br/>
              <w:t>IF &lt;Decisive Date&gt; is GREATER than &lt;TPendDate&gt;</w:t>
            </w:r>
            <w:r w:rsidRPr="004A57C6">
              <w:rPr>
                <w:color w:val="000000"/>
                <w:sz w:val="20"/>
                <w:szCs w:val="20"/>
                <w:lang w:eastAsia="en-US"/>
              </w:rPr>
              <w:br/>
              <w:t>THEN /*/Consignment/DepartureTransportMeans/typeOfIdentification = “R”;</w:t>
            </w:r>
            <w:r w:rsidRPr="004A57C6">
              <w:rPr>
                <w:color w:val="000000"/>
                <w:sz w:val="20"/>
                <w:szCs w:val="20"/>
                <w:lang w:eastAsia="en-US"/>
              </w:rPr>
              <w:br/>
              <w:t>IF &lt;Decisive Date&gt; is GREATER than &lt;TPendDate&gt;</w:t>
            </w:r>
            <w:r w:rsidRPr="004A57C6">
              <w:rPr>
                <w:color w:val="000000"/>
                <w:sz w:val="20"/>
                <w:szCs w:val="20"/>
                <w:lang w:eastAsia="en-US"/>
              </w:rPr>
              <w:br/>
              <w:t>THEN /*/Consignment/DepartureTransportMeans/identificationNumber = “R”;</w:t>
            </w:r>
            <w:r w:rsidRPr="004A57C6">
              <w:rPr>
                <w:color w:val="000000"/>
                <w:sz w:val="20"/>
                <w:szCs w:val="20"/>
                <w:lang w:eastAsia="en-US"/>
              </w:rPr>
              <w:br/>
              <w:t>IF &lt;Decisive Date&gt; is GREATER than &lt;TPendDate&gt;</w:t>
            </w:r>
            <w:r w:rsidRPr="004A57C6">
              <w:rPr>
                <w:color w:val="000000"/>
                <w:sz w:val="20"/>
                <w:szCs w:val="20"/>
                <w:lang w:eastAsia="en-US"/>
              </w:rPr>
              <w:br/>
              <w:t>THEN /*/Consignment/DepartureTransportMeans/nationality = “R”;</w:t>
            </w:r>
            <w:r w:rsidRPr="004A57C6">
              <w:rPr>
                <w:color w:val="000000"/>
                <w:sz w:val="20"/>
                <w:szCs w:val="20"/>
                <w:lang w:eastAsia="en-US"/>
              </w:rPr>
              <w:br/>
              <w:t>IF &lt;Decisive Date&gt; is GREATER than &lt;TPendDate&gt;</w:t>
            </w:r>
            <w:r w:rsidRPr="004A57C6">
              <w:rPr>
                <w:color w:val="000000"/>
                <w:sz w:val="20"/>
                <w:szCs w:val="20"/>
                <w:lang w:eastAsia="en-US"/>
              </w:rPr>
              <w:br/>
              <w:t>THEN /*/Guarantee/GuaranteeReference/currency = "R";</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B2103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&lt;Decisive Date&gt; is GREATER than &lt;TPendDate&gt; </w:t>
            </w:r>
            <w:r w:rsidRPr="004A57C6">
              <w:rPr>
                <w:color w:val="000000"/>
                <w:sz w:val="20"/>
                <w:szCs w:val="20"/>
                <w:lang w:eastAsia="en-US"/>
              </w:rPr>
              <w:br/>
              <w:t xml:space="preserve">THEN </w:t>
            </w:r>
            <w:r w:rsidRPr="004A57C6">
              <w:rPr>
                <w:color w:val="000000"/>
                <w:sz w:val="20"/>
                <w:szCs w:val="20"/>
                <w:lang w:eastAsia="en-US"/>
              </w:rPr>
              <w:br/>
              <w:t>/*/CustomsOfficeOfDestination = "R" OR</w:t>
            </w:r>
            <w:r w:rsidRPr="004A57C6">
              <w:rPr>
                <w:color w:val="000000"/>
                <w:sz w:val="20"/>
                <w:szCs w:val="20"/>
                <w:lang w:eastAsia="en-US"/>
              </w:rPr>
              <w:br/>
              <w:t>/*/CustomsOfficeOfTransit = "R" OR</w:t>
            </w:r>
            <w:r w:rsidRPr="004A57C6">
              <w:rPr>
                <w:color w:val="000000"/>
                <w:sz w:val="20"/>
                <w:szCs w:val="20"/>
                <w:lang w:eastAsia="en-US"/>
              </w:rPr>
              <w:br/>
              <w:t>/*/CustomsOfficeOfExitForTransit= "R"</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B2200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GREATER than &lt;TPendDate&gt;</w:t>
            </w:r>
            <w:r w:rsidRPr="004A57C6">
              <w:rPr>
                <w:color w:val="000000"/>
                <w:sz w:val="20"/>
                <w:szCs w:val="20"/>
                <w:lang w:eastAsia="en-US"/>
              </w:rPr>
              <w:br/>
              <w:t xml:space="preserve">THEN </w:t>
            </w:r>
            <w:r w:rsidRPr="004A57C6">
              <w:rPr>
                <w:color w:val="000000"/>
                <w:sz w:val="20"/>
                <w:szCs w:val="20"/>
                <w:lang w:eastAsia="en-US"/>
              </w:rPr>
              <w:br/>
              <w:t>/*/Consignment/ActiveBorderTransportMeans/conveyanceReferenceNumber</w:t>
            </w:r>
            <w:r w:rsidRPr="004A57C6">
              <w:rPr>
                <w:color w:val="000000"/>
                <w:sz w:val="20"/>
                <w:szCs w:val="20"/>
                <w:lang w:eastAsia="en-US"/>
              </w:rPr>
              <w:br/>
              <w:t>format shall be set to an..17</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B2301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&lt;Decisive Date&gt; is GREATER than &lt;TPendDate&gt; </w:t>
            </w:r>
            <w:r w:rsidRPr="004A57C6">
              <w:rPr>
                <w:color w:val="000000"/>
                <w:sz w:val="20"/>
                <w:szCs w:val="20"/>
                <w:lang w:eastAsia="en-US"/>
              </w:rPr>
              <w:br/>
              <w:t>THEN C0012 attached to /*/Enquiry/returnCopyReturnedDate shall be disabled</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B2400</w:t>
            </w:r>
          </w:p>
        </w:tc>
        <w:tc>
          <w:tcPr>
            <w:tcW w:w="10078" w:type="dxa"/>
            <w:hideMark/>
          </w:tcPr>
          <w:p w:rsidR="00814745" w:rsidRPr="004A57C6" w:rsidRDefault="00814745" w:rsidP="00814745">
            <w:pPr>
              <w:spacing w:after="240"/>
              <w:jc w:val="left"/>
              <w:rPr>
                <w:color w:val="000000"/>
                <w:sz w:val="20"/>
                <w:szCs w:val="20"/>
                <w:lang w:eastAsia="en-US"/>
              </w:rPr>
            </w:pPr>
            <w:r w:rsidRPr="004A57C6">
              <w:rPr>
                <w:color w:val="000000"/>
                <w:sz w:val="20"/>
                <w:szCs w:val="20"/>
                <w:lang w:eastAsia="en-US"/>
              </w:rPr>
              <w:t xml:space="preserve">IF &lt;Decisive Date&gt; is GREATER than &lt;TPendDate&gt; </w:t>
            </w:r>
            <w:r w:rsidRPr="004A57C6">
              <w:rPr>
                <w:color w:val="000000"/>
                <w:sz w:val="20"/>
                <w:szCs w:val="20"/>
                <w:lang w:eastAsia="en-US"/>
              </w:rPr>
              <w:br/>
              <w:t>THEN /*/Consignment/Incident = "N";</w:t>
            </w:r>
            <w:r w:rsidRPr="004A57C6">
              <w:rPr>
                <w:color w:val="000000"/>
                <w:sz w:val="20"/>
                <w:szCs w:val="20"/>
                <w:lang w:eastAsia="en-US"/>
              </w:rPr>
              <w:br/>
            </w:r>
            <w:r w:rsidRPr="004A57C6">
              <w:rPr>
                <w:color w:val="000000"/>
                <w:sz w:val="20"/>
                <w:szCs w:val="20"/>
                <w:lang w:eastAsia="en-US"/>
              </w:rPr>
              <w:br/>
              <w:t>IF &lt;Decisive Date&gt; is GREATER than &lt;TPendDate&gt;</w:t>
            </w:r>
            <w:r w:rsidRPr="004A57C6">
              <w:rPr>
                <w:color w:val="000000"/>
                <w:sz w:val="20"/>
                <w:szCs w:val="20"/>
                <w:lang w:eastAsia="en-US"/>
              </w:rPr>
              <w:br/>
              <w:t>THEN /*/Enquiry/returnCopyReturnedDate = "N"</w:t>
            </w:r>
          </w:p>
        </w:tc>
      </w:tr>
      <w:tr w:rsidR="00814745" w:rsidRPr="004A57C6" w:rsidTr="00875E41">
        <w:trPr>
          <w:trHeight w:val="819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C0001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/*/Consignment/countryOfDestination is in SET CL009 </w:t>
            </w:r>
            <w:r w:rsidRPr="004A57C6">
              <w:rPr>
                <w:color w:val="000000"/>
                <w:sz w:val="20"/>
                <w:szCs w:val="20"/>
                <w:lang w:eastAsia="en-US"/>
              </w:rPr>
              <w:br/>
              <w:t xml:space="preserve">THEN </w:t>
            </w:r>
            <w:r w:rsidRPr="004A57C6">
              <w:rPr>
                <w:color w:val="000000"/>
                <w:sz w:val="20"/>
                <w:szCs w:val="20"/>
                <w:lang w:eastAsia="en-US"/>
              </w:rPr>
              <w:br/>
              <w:t xml:space="preserve">     IF /*/Consignment/Consignee is PRESENT</w:t>
            </w:r>
            <w:r w:rsidRPr="004A57C6">
              <w:rPr>
                <w:color w:val="000000"/>
                <w:sz w:val="20"/>
                <w:szCs w:val="20"/>
                <w:lang w:eastAsia="en-US"/>
              </w:rPr>
              <w:br/>
              <w:t xml:space="preserve">     THEN </w:t>
            </w:r>
            <w:r w:rsidRPr="004A57C6">
              <w:rPr>
                <w:color w:val="000000"/>
                <w:sz w:val="20"/>
                <w:szCs w:val="20"/>
                <w:lang w:eastAsia="en-US"/>
              </w:rPr>
              <w:br/>
              <w:t xml:space="preserve">             /*/Consignment/HouseConsignment/Consignee = "N" AND </w:t>
            </w:r>
            <w:r w:rsidRPr="004A57C6">
              <w:rPr>
                <w:color w:val="000000"/>
                <w:sz w:val="20"/>
                <w:szCs w:val="20"/>
                <w:lang w:eastAsia="en-US"/>
              </w:rPr>
              <w:br/>
              <w:t xml:space="preserve">            /*/Consignment/HouseConsignment/ConsignmentItem/Consignee = "N" </w:t>
            </w:r>
            <w:r w:rsidRPr="004A57C6">
              <w:rPr>
                <w:color w:val="000000"/>
                <w:sz w:val="20"/>
                <w:szCs w:val="20"/>
                <w:lang w:eastAsia="en-US"/>
              </w:rPr>
              <w:br/>
              <w:t xml:space="preserve">      ELSE </w:t>
            </w:r>
            <w:r w:rsidRPr="004A57C6">
              <w:rPr>
                <w:color w:val="000000"/>
                <w:sz w:val="20"/>
                <w:szCs w:val="20"/>
                <w:lang w:eastAsia="en-US"/>
              </w:rPr>
              <w:br/>
              <w:t xml:space="preserve">            IF /*/Consignment/HouseConsignment/Consignee is PRESENT</w:t>
            </w:r>
            <w:r w:rsidRPr="004A57C6">
              <w:rPr>
                <w:color w:val="000000"/>
                <w:sz w:val="20"/>
                <w:szCs w:val="20"/>
                <w:lang w:eastAsia="en-US"/>
              </w:rPr>
              <w:br/>
              <w:t xml:space="preserve">           THEN /*/Consignment/HouseConsignment/ConsignmentItem/Consignee = "N" </w:t>
            </w:r>
            <w:r w:rsidRPr="004A57C6">
              <w:rPr>
                <w:color w:val="000000"/>
                <w:sz w:val="20"/>
                <w:szCs w:val="20"/>
                <w:lang w:eastAsia="en-US"/>
              </w:rPr>
              <w:br/>
              <w:t xml:space="preserve">           ELSE /*/Consignment/HouseConsignment/ConsignmentItem/Consignee = "R" </w:t>
            </w:r>
            <w:r w:rsidRPr="004A57C6">
              <w:rPr>
                <w:color w:val="000000"/>
                <w:sz w:val="20"/>
                <w:szCs w:val="20"/>
                <w:lang w:eastAsia="en-US"/>
              </w:rPr>
              <w:br/>
              <w:t xml:space="preserve">     ELSE IF /*/Consignment/HouseConsignment/ConsignmentItem/countryOfDestination is in SET CL009</w:t>
            </w:r>
            <w:r w:rsidRPr="004A57C6">
              <w:rPr>
                <w:color w:val="000000"/>
                <w:sz w:val="20"/>
                <w:szCs w:val="20"/>
                <w:lang w:eastAsia="en-US"/>
              </w:rPr>
              <w:br/>
              <w:t xml:space="preserve">    THEN THIS /*/Consignment/HouseConsignment/ConsignmentItem/Consignee = "R" </w:t>
            </w:r>
            <w:r w:rsidRPr="004A57C6">
              <w:rPr>
                <w:color w:val="000000"/>
                <w:sz w:val="20"/>
                <w:szCs w:val="20"/>
                <w:lang w:eastAsia="en-US"/>
              </w:rPr>
              <w:br/>
              <w:t xml:space="preserve">ELSE IF /*/TransitOperation/security is IN SET {0,1} </w:t>
            </w:r>
            <w:r w:rsidRPr="004A57C6">
              <w:rPr>
                <w:color w:val="000000"/>
                <w:sz w:val="20"/>
                <w:szCs w:val="20"/>
                <w:lang w:eastAsia="en-US"/>
              </w:rPr>
              <w:br/>
              <w:t xml:space="preserve">THEN </w:t>
            </w:r>
            <w:r w:rsidRPr="004A57C6">
              <w:rPr>
                <w:color w:val="000000"/>
                <w:sz w:val="20"/>
                <w:szCs w:val="20"/>
                <w:lang w:eastAsia="en-US"/>
              </w:rPr>
              <w:br/>
              <w:t xml:space="preserve">         IF /*/Consignment/Consignee is PRESENT </w:t>
            </w:r>
            <w:r w:rsidRPr="004A57C6">
              <w:rPr>
                <w:color w:val="000000"/>
                <w:sz w:val="20"/>
                <w:szCs w:val="20"/>
                <w:lang w:eastAsia="en-US"/>
              </w:rPr>
              <w:br/>
              <w:t xml:space="preserve">         THEN </w:t>
            </w:r>
            <w:r w:rsidRPr="004A57C6">
              <w:rPr>
                <w:color w:val="000000"/>
                <w:sz w:val="20"/>
                <w:szCs w:val="20"/>
                <w:lang w:eastAsia="en-US"/>
              </w:rPr>
              <w:br/>
              <w:t xml:space="preserve">                   /*/Consignment/HouseConsignment/Consignee = "N" AND </w:t>
            </w:r>
            <w:r w:rsidRPr="004A57C6">
              <w:rPr>
                <w:color w:val="000000"/>
                <w:sz w:val="20"/>
                <w:szCs w:val="20"/>
                <w:lang w:eastAsia="en-US"/>
              </w:rPr>
              <w:br/>
              <w:t xml:space="preserve">                   /*/Consignment/HouseConsignment/ConsignmentItem/Consignee = "N" </w:t>
            </w:r>
            <w:r w:rsidRPr="004A57C6">
              <w:rPr>
                <w:color w:val="000000"/>
                <w:sz w:val="20"/>
                <w:szCs w:val="20"/>
                <w:lang w:eastAsia="en-US"/>
              </w:rPr>
              <w:br/>
              <w:t xml:space="preserve">        ELSE </w:t>
            </w:r>
            <w:r w:rsidRPr="004A57C6">
              <w:rPr>
                <w:color w:val="000000"/>
                <w:sz w:val="20"/>
                <w:szCs w:val="20"/>
                <w:lang w:eastAsia="en-US"/>
              </w:rPr>
              <w:br/>
              <w:t xml:space="preserve">                 IF /*/Consignment/HouseConsignment/Consignee is PRESENT </w:t>
            </w:r>
            <w:r w:rsidRPr="004A57C6">
              <w:rPr>
                <w:color w:val="000000"/>
                <w:sz w:val="20"/>
                <w:szCs w:val="20"/>
                <w:lang w:eastAsia="en-US"/>
              </w:rPr>
              <w:br/>
              <w:t xml:space="preserve">                THEN /*/Consignment/HouseConsignment/ConsignmentItem/Consignee = "N" </w:t>
            </w:r>
            <w:r w:rsidRPr="004A57C6">
              <w:rPr>
                <w:color w:val="000000"/>
                <w:sz w:val="20"/>
                <w:szCs w:val="20"/>
                <w:lang w:eastAsia="en-US"/>
              </w:rPr>
              <w:br/>
              <w:t xml:space="preserve">                ELSE /*/Consignment/HouseConsignment/ConsignmentItem/Consignee = "O" </w:t>
            </w:r>
            <w:r w:rsidRPr="004A57C6">
              <w:rPr>
                <w:color w:val="000000"/>
                <w:sz w:val="20"/>
                <w:szCs w:val="20"/>
                <w:lang w:eastAsia="en-US"/>
              </w:rPr>
              <w:br/>
              <w:t xml:space="preserve">ELSE </w:t>
            </w:r>
            <w:r w:rsidRPr="004A57C6">
              <w:rPr>
                <w:color w:val="000000"/>
                <w:sz w:val="20"/>
                <w:szCs w:val="20"/>
                <w:lang w:eastAsia="en-US"/>
              </w:rPr>
              <w:br/>
              <w:t xml:space="preserve">             IF /*/Consignment/AdditionalInformation/code is EQUAL TO '30600' </w:t>
            </w:r>
            <w:r w:rsidRPr="004A57C6">
              <w:rPr>
                <w:color w:val="000000"/>
                <w:sz w:val="20"/>
                <w:szCs w:val="20"/>
                <w:lang w:eastAsia="en-US"/>
              </w:rPr>
              <w:br/>
              <w:t xml:space="preserve">              THEN </w:t>
            </w:r>
            <w:r w:rsidRPr="004A57C6">
              <w:rPr>
                <w:color w:val="000000"/>
                <w:sz w:val="20"/>
                <w:szCs w:val="20"/>
                <w:lang w:eastAsia="en-US"/>
              </w:rPr>
              <w:br/>
              <w:t xml:space="preserve">                      /*/Consignment/Consignee = "N" AND </w:t>
            </w:r>
            <w:r w:rsidRPr="004A57C6">
              <w:rPr>
                <w:color w:val="000000"/>
                <w:sz w:val="20"/>
                <w:szCs w:val="20"/>
                <w:lang w:eastAsia="en-US"/>
              </w:rPr>
              <w:br/>
              <w:t xml:space="preserve">                      /*/Consignment/HouseConsignment/Consignee = "N" AND </w:t>
            </w:r>
            <w:r w:rsidRPr="004A57C6">
              <w:rPr>
                <w:color w:val="000000"/>
                <w:sz w:val="20"/>
                <w:szCs w:val="20"/>
                <w:lang w:eastAsia="en-US"/>
              </w:rPr>
              <w:br/>
              <w:t xml:space="preserve">                      /*/Consignment/HouseConsignment/ConsignmentItem/Consignee = "N" </w:t>
            </w:r>
            <w:r w:rsidRPr="004A57C6">
              <w:rPr>
                <w:color w:val="000000"/>
                <w:sz w:val="20"/>
                <w:szCs w:val="20"/>
                <w:lang w:eastAsia="en-US"/>
              </w:rPr>
              <w:br/>
              <w:t xml:space="preserve">              ELSE IF /*/Consignment/HouseConsignment/ConsignmentItem/AdditionalInformation/code IS EQUAL TO '30600' THEN </w:t>
            </w:r>
            <w:r w:rsidRPr="004A57C6">
              <w:rPr>
                <w:color w:val="000000"/>
                <w:sz w:val="20"/>
                <w:szCs w:val="20"/>
                <w:lang w:eastAsia="en-US"/>
              </w:rPr>
              <w:br/>
              <w:t xml:space="preserve">                       THIS /*/Consignment/HouseConsignment/Consignee = "N" AND </w:t>
            </w:r>
            <w:r w:rsidRPr="004A57C6">
              <w:rPr>
                <w:color w:val="000000"/>
                <w:sz w:val="20"/>
                <w:szCs w:val="20"/>
                <w:lang w:eastAsia="en-US"/>
              </w:rPr>
              <w:br/>
              <w:t xml:space="preserve">                       THIS /*/Consignment/HouseConsignment/ConsignmentItem/Consignee = "N" </w:t>
            </w:r>
            <w:r w:rsidRPr="004A57C6">
              <w:rPr>
                <w:color w:val="000000"/>
                <w:sz w:val="20"/>
                <w:szCs w:val="20"/>
                <w:lang w:eastAsia="en-US"/>
              </w:rPr>
              <w:br/>
              <w:t xml:space="preserve">ELSE </w:t>
            </w:r>
            <w:r w:rsidRPr="004A57C6">
              <w:rPr>
                <w:color w:val="000000"/>
                <w:sz w:val="20"/>
                <w:szCs w:val="20"/>
                <w:lang w:eastAsia="en-US"/>
              </w:rPr>
              <w:br/>
              <w:t xml:space="preserve">              IF /*/Consignment/Consignee is PRESENT</w:t>
            </w:r>
            <w:r w:rsidRPr="004A57C6">
              <w:rPr>
                <w:color w:val="000000"/>
                <w:sz w:val="20"/>
                <w:szCs w:val="20"/>
                <w:lang w:eastAsia="en-US"/>
              </w:rPr>
              <w:br/>
              <w:t xml:space="preserve">             THEN </w:t>
            </w:r>
            <w:r w:rsidRPr="004A57C6">
              <w:rPr>
                <w:color w:val="000000"/>
                <w:sz w:val="20"/>
                <w:szCs w:val="20"/>
                <w:lang w:eastAsia="en-US"/>
              </w:rPr>
              <w:br/>
              <w:t xml:space="preserve">              /*/Consignment/HouseConsignment/Consignee = "N" AND </w:t>
            </w:r>
            <w:r w:rsidRPr="004A57C6">
              <w:rPr>
                <w:color w:val="000000"/>
                <w:sz w:val="20"/>
                <w:szCs w:val="20"/>
                <w:lang w:eastAsia="en-US"/>
              </w:rPr>
              <w:br/>
              <w:t xml:space="preserve">              /*/Consignment/HouseConsignment/ConsignmentItem/Consignee = "N" </w:t>
            </w:r>
            <w:r w:rsidRPr="004A57C6">
              <w:rPr>
                <w:color w:val="000000"/>
                <w:sz w:val="20"/>
                <w:szCs w:val="20"/>
                <w:lang w:eastAsia="en-US"/>
              </w:rPr>
              <w:br/>
              <w:t xml:space="preserve">              ELSE </w:t>
            </w:r>
            <w:r w:rsidRPr="004A57C6">
              <w:rPr>
                <w:color w:val="000000"/>
                <w:sz w:val="20"/>
                <w:szCs w:val="20"/>
                <w:lang w:eastAsia="en-US"/>
              </w:rPr>
              <w:br/>
              <w:t xml:space="preserve">                IF /*/Consignment/HouseConsignment/Consignee is PRESENT</w:t>
            </w:r>
            <w:r w:rsidRPr="004A57C6">
              <w:rPr>
                <w:color w:val="000000"/>
                <w:sz w:val="20"/>
                <w:szCs w:val="20"/>
                <w:lang w:eastAsia="en-US"/>
              </w:rPr>
              <w:br/>
              <w:t xml:space="preserve">               THEN /*/Consignment/HouseConsignment/ConsignmentItem/Consignee = "N" </w:t>
            </w:r>
            <w:r w:rsidRPr="004A57C6">
              <w:rPr>
                <w:color w:val="000000"/>
                <w:sz w:val="20"/>
                <w:szCs w:val="20"/>
                <w:lang w:eastAsia="en-US"/>
              </w:rPr>
              <w:br/>
              <w:t xml:space="preserve">                ELSE /*/Consignment/HouseConsignment/ConsignmentItem/Consignee = "R"</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C0004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the recovery request message is sent by country of departure AND /CC029C/Guarantee/guaranteeType is in SET {1, 2, 4, 9}</w:t>
            </w:r>
            <w:r w:rsidRPr="004A57C6">
              <w:rPr>
                <w:color w:val="000000"/>
                <w:sz w:val="20"/>
                <w:szCs w:val="20"/>
                <w:lang w:eastAsia="en-US"/>
              </w:rPr>
              <w:br/>
              <w:t>THEN /CD150C/GuaranteeReference = "R"</w:t>
            </w:r>
            <w:r w:rsidRPr="004A57C6">
              <w:rPr>
                <w:color w:val="000000"/>
                <w:sz w:val="20"/>
                <w:szCs w:val="20"/>
                <w:lang w:eastAsia="en-US"/>
              </w:rPr>
              <w:br/>
              <w:t>ELSE /CD150C/GuaranteeReference = "O"</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C0009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/CC141C/Consignment is PRESENT</w:t>
            </w:r>
            <w:r w:rsidRPr="004A57C6">
              <w:rPr>
                <w:color w:val="000000"/>
                <w:sz w:val="20"/>
                <w:szCs w:val="20"/>
                <w:lang w:eastAsia="en-US"/>
              </w:rPr>
              <w:br/>
              <w:t>THEN /CD142C/Consignment = "R"</w:t>
            </w:r>
            <w:r w:rsidRPr="004A57C6">
              <w:rPr>
                <w:color w:val="000000"/>
                <w:sz w:val="20"/>
                <w:szCs w:val="20"/>
                <w:lang w:eastAsia="en-US"/>
              </w:rPr>
              <w:br/>
              <w:t>ELSE /CD142C/Consignment = "N"</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C0012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/*/Enquiry/responseCode is EQUAL to '3'</w:t>
            </w:r>
            <w:r w:rsidRPr="004A57C6">
              <w:rPr>
                <w:color w:val="000000"/>
                <w:sz w:val="20"/>
                <w:szCs w:val="20"/>
                <w:lang w:eastAsia="en-US"/>
              </w:rPr>
              <w:br/>
              <w:t>THEN /CD143C/Enquiry/returnCopyReturnedDate = "R"</w:t>
            </w:r>
            <w:r w:rsidRPr="004A57C6">
              <w:rPr>
                <w:color w:val="000000"/>
                <w:sz w:val="20"/>
                <w:szCs w:val="20"/>
                <w:lang w:eastAsia="en-US"/>
              </w:rPr>
              <w:br/>
              <w:t>ELSE /CD143C/Enquiry/returnCopyReturnedDate = "N"</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C0013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/*/Enquiry/responseCode is in SET {2, 4}</w:t>
            </w:r>
            <w:r w:rsidRPr="004A57C6">
              <w:rPr>
                <w:color w:val="000000"/>
                <w:sz w:val="20"/>
                <w:szCs w:val="20"/>
                <w:lang w:eastAsia="en-US"/>
              </w:rPr>
              <w:br/>
              <w:t>THEN /CD143C/Enquiry/text = "R"</w:t>
            </w:r>
            <w:r w:rsidRPr="004A57C6">
              <w:rPr>
                <w:color w:val="000000"/>
                <w:sz w:val="20"/>
                <w:szCs w:val="20"/>
                <w:lang w:eastAsia="en-US"/>
              </w:rPr>
              <w:br/>
              <w:t>ELSE /CD143C/Enquiry/text = "N"</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C0014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the last two characters of /*/messageSender are EQUAL to the 3rd and 4rth character of /*/GuaranteeReference/GRN AND</w:t>
            </w:r>
            <w:r w:rsidRPr="004A57C6">
              <w:rPr>
                <w:color w:val="000000"/>
                <w:sz w:val="20"/>
                <w:szCs w:val="20"/>
                <w:lang w:eastAsia="en-US"/>
              </w:rPr>
              <w:br/>
              <w:t>IF /CD205C/Guarantee/guaranteeType is in SET {1, 2, 4, 9}</w:t>
            </w:r>
            <w:r w:rsidRPr="004A57C6">
              <w:rPr>
                <w:color w:val="000000"/>
                <w:sz w:val="20"/>
                <w:szCs w:val="20"/>
                <w:lang w:eastAsia="en-US"/>
              </w:rPr>
              <w:br/>
              <w:t>THEN /*/GuaranteeReference/Guarantor = "R"</w:t>
            </w:r>
            <w:r w:rsidRPr="004A57C6">
              <w:rPr>
                <w:color w:val="000000"/>
                <w:sz w:val="20"/>
                <w:szCs w:val="20"/>
                <w:lang w:eastAsia="en-US"/>
              </w:rPr>
              <w:br/>
              <w:t>ELSE /*/GuaranteeReference/Guarantor = "O"</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C0025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the recovery acceptance notification is sent by the country of departure AND /*/Recovery/recoveryAcceptance flag is EQUAL to '1' AND /CC029C/Guarantee/guaranteeType is in SET {1, 2, 4, 9}</w:t>
            </w:r>
            <w:r w:rsidRPr="004A57C6">
              <w:rPr>
                <w:color w:val="000000"/>
                <w:sz w:val="20"/>
                <w:szCs w:val="20"/>
                <w:lang w:eastAsia="en-US"/>
              </w:rPr>
              <w:br/>
              <w:t>THEN /CD151C/GuaranteeReference = "R"</w:t>
            </w:r>
            <w:r w:rsidRPr="004A57C6">
              <w:rPr>
                <w:color w:val="000000"/>
                <w:sz w:val="20"/>
                <w:szCs w:val="20"/>
                <w:lang w:eastAsia="en-US"/>
              </w:rPr>
              <w:br/>
              <w:t>ELSE /CD151C/GuaranteeReference = "O"</w:t>
            </w:r>
          </w:p>
        </w:tc>
      </w:tr>
      <w:tr w:rsidR="00814745" w:rsidRPr="004A57C6" w:rsidTr="00875E41">
        <w:trPr>
          <w:trHeight w:val="357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C0027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/*/CTLControl is PRESENT</w:t>
            </w:r>
            <w:r w:rsidRPr="004A57C6">
              <w:rPr>
                <w:color w:val="000000"/>
                <w:sz w:val="20"/>
                <w:szCs w:val="20"/>
                <w:lang w:eastAsia="en-US"/>
              </w:rPr>
              <w:br/>
              <w:t xml:space="preserve">THEN /CC043C/HolderOfTheTransitProcedure = "N" AND </w:t>
            </w:r>
            <w:r w:rsidRPr="004A57C6">
              <w:rPr>
                <w:color w:val="000000"/>
                <w:sz w:val="20"/>
                <w:szCs w:val="20"/>
                <w:lang w:eastAsia="en-US"/>
              </w:rPr>
              <w:br/>
              <w:t>/CC043C/Consignment = "N" AND</w:t>
            </w:r>
            <w:r w:rsidRPr="004A57C6">
              <w:rPr>
                <w:color w:val="000000"/>
                <w:sz w:val="20"/>
                <w:szCs w:val="20"/>
                <w:lang w:eastAsia="en-US"/>
              </w:rPr>
              <w:br/>
              <w:t>/CC043C/TransitOperation/declarationType = "N" AND</w:t>
            </w:r>
            <w:r w:rsidRPr="004A57C6">
              <w:rPr>
                <w:color w:val="000000"/>
                <w:sz w:val="20"/>
                <w:szCs w:val="20"/>
                <w:lang w:eastAsia="en-US"/>
              </w:rPr>
              <w:br/>
              <w:t>/CC043C/TransitOperation/declarationAcceptanceDate = "N" AND</w:t>
            </w:r>
            <w:r w:rsidRPr="004A57C6">
              <w:rPr>
                <w:color w:val="000000"/>
                <w:sz w:val="20"/>
                <w:szCs w:val="20"/>
                <w:lang w:eastAsia="en-US"/>
              </w:rPr>
              <w:br/>
              <w:t>/CC043C/Consignment/grossMass = "N"</w:t>
            </w:r>
            <w:r w:rsidRPr="004A57C6">
              <w:rPr>
                <w:color w:val="000000"/>
                <w:sz w:val="20"/>
                <w:szCs w:val="20"/>
                <w:lang w:eastAsia="en-US"/>
              </w:rPr>
              <w:br/>
              <w:t>ELSE /CC043C/HolderOfTheTransitProcedure = "R" AND</w:t>
            </w:r>
            <w:r w:rsidRPr="004A57C6">
              <w:rPr>
                <w:color w:val="000000"/>
                <w:sz w:val="20"/>
                <w:szCs w:val="20"/>
                <w:lang w:eastAsia="en-US"/>
              </w:rPr>
              <w:br/>
              <w:t>/CC043C/ Consignment = "R" AND</w:t>
            </w:r>
            <w:r w:rsidRPr="004A57C6">
              <w:rPr>
                <w:color w:val="000000"/>
                <w:sz w:val="20"/>
                <w:szCs w:val="20"/>
                <w:lang w:eastAsia="en-US"/>
              </w:rPr>
              <w:br/>
              <w:t>/CC043C/TransitOperation/declarationType = "R" AND</w:t>
            </w:r>
            <w:r w:rsidRPr="004A57C6">
              <w:rPr>
                <w:color w:val="000000"/>
                <w:sz w:val="20"/>
                <w:szCs w:val="20"/>
                <w:lang w:eastAsia="en-US"/>
              </w:rPr>
              <w:br/>
              <w:t>/CC043C/TransitOperation/declarationAcceptanceDate = "R" AND</w:t>
            </w:r>
            <w:r w:rsidRPr="004A57C6">
              <w:rPr>
                <w:color w:val="000000"/>
                <w:sz w:val="20"/>
                <w:szCs w:val="20"/>
                <w:lang w:eastAsia="en-US"/>
              </w:rPr>
              <w:br/>
              <w:t>/CC043C/Consignment/grossMass = "R"</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C0029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/*/TransitOperation/security is in SET {1,2,3} </w:t>
            </w:r>
            <w:r w:rsidRPr="004A57C6">
              <w:rPr>
                <w:color w:val="000000"/>
                <w:sz w:val="20"/>
                <w:szCs w:val="20"/>
                <w:lang w:eastAsia="en-US"/>
              </w:rPr>
              <w:br/>
              <w:t>THEN /*/Consignment/modeOfTransportAtTheBorder = "R"</w:t>
            </w:r>
            <w:r w:rsidRPr="004A57C6">
              <w:rPr>
                <w:color w:val="000000"/>
                <w:sz w:val="20"/>
                <w:szCs w:val="20"/>
                <w:lang w:eastAsia="en-US"/>
              </w:rPr>
              <w:br/>
              <w:t>ELSE /*/Consignment/modeOfTransportAtTheBorder = "O"</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C0030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/*/TransitOperation/declarationType is EQUAL to 'TIR'</w:t>
            </w:r>
            <w:r w:rsidRPr="004A57C6">
              <w:rPr>
                <w:color w:val="000000"/>
                <w:sz w:val="20"/>
                <w:szCs w:val="20"/>
                <w:lang w:eastAsia="en-US"/>
              </w:rPr>
              <w:br/>
              <w:t>THEN /*/CustomsOfficeOfTransitDeclared = "N"</w:t>
            </w:r>
            <w:r w:rsidRPr="004A57C6">
              <w:rPr>
                <w:color w:val="000000"/>
                <w:sz w:val="20"/>
                <w:szCs w:val="20"/>
                <w:lang w:eastAsia="en-US"/>
              </w:rPr>
              <w:br/>
              <w:t>ELSE /*/CustomsOfficeOfTransitDeclared = "O"</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C0045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/*/TransitOperation/declarationType is EQUAL to 'T'</w:t>
            </w:r>
            <w:r w:rsidRPr="004A57C6">
              <w:rPr>
                <w:color w:val="000000"/>
                <w:sz w:val="20"/>
                <w:szCs w:val="20"/>
                <w:lang w:eastAsia="en-US"/>
              </w:rPr>
              <w:br/>
              <w:t>THEN /*/Consignment/HouseConsignment/ConsignmentItem/declarationType = "R"</w:t>
            </w:r>
            <w:r w:rsidRPr="004A57C6">
              <w:rPr>
                <w:color w:val="000000"/>
                <w:sz w:val="20"/>
                <w:szCs w:val="20"/>
                <w:lang w:eastAsia="en-US"/>
              </w:rPr>
              <w:br/>
              <w:t>ELSE /*/Consignment/HouseConsignment/ConsignmentItem/declarationType = "N"</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C0055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/*/Consignment/containerIndicator is EQUAL to '0' </w:t>
            </w:r>
            <w:r w:rsidRPr="004A57C6">
              <w:rPr>
                <w:color w:val="000000"/>
                <w:sz w:val="20"/>
                <w:szCs w:val="20"/>
                <w:lang w:eastAsia="en-US"/>
              </w:rPr>
              <w:br/>
              <w:t xml:space="preserve">THEN /*/Consignment/TransportEquipment/containerIdentificationNumber = "N" </w:t>
            </w:r>
            <w:r w:rsidRPr="004A57C6">
              <w:rPr>
                <w:color w:val="000000"/>
                <w:sz w:val="20"/>
                <w:szCs w:val="20"/>
                <w:lang w:eastAsia="en-US"/>
              </w:rPr>
              <w:br/>
              <w:t>ELSE at least one iteration of /*/Consignment/TransportEquipment/containerIdentificationNumber = "R" (for the rest of iterations is optional)</w:t>
            </w:r>
          </w:p>
        </w:tc>
      </w:tr>
      <w:tr w:rsidR="00814745" w:rsidRPr="004A57C6" w:rsidTr="00875E41">
        <w:trPr>
          <w:trHeight w:val="535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C0060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/*/Consignment/HouseConsignment/ConsignmentItem/Packaging/typeOfPackages is in SET CL181</w:t>
            </w:r>
            <w:r w:rsidRPr="004A57C6">
              <w:rPr>
                <w:color w:val="000000"/>
                <w:sz w:val="20"/>
                <w:szCs w:val="20"/>
                <w:lang w:eastAsia="en-US"/>
              </w:rPr>
              <w:br/>
              <w:t xml:space="preserve">       THEN</w:t>
            </w:r>
            <w:r w:rsidRPr="004A57C6">
              <w:rPr>
                <w:color w:val="000000"/>
                <w:sz w:val="20"/>
                <w:szCs w:val="20"/>
                <w:lang w:eastAsia="en-US"/>
              </w:rPr>
              <w:br/>
              <w:t xml:space="preserve">         /*/Consignment/HouseConsignment/ConsignmentItem/Packaging/shippingMarks = "O"</w:t>
            </w:r>
            <w:r w:rsidRPr="004A57C6">
              <w:rPr>
                <w:color w:val="000000"/>
                <w:sz w:val="20"/>
                <w:szCs w:val="20"/>
                <w:lang w:eastAsia="en-US"/>
              </w:rPr>
              <w:br/>
              <w:t xml:space="preserve">         AND </w:t>
            </w:r>
            <w:r w:rsidRPr="004A57C6">
              <w:rPr>
                <w:color w:val="000000"/>
                <w:sz w:val="20"/>
                <w:szCs w:val="20"/>
                <w:lang w:eastAsia="en-US"/>
              </w:rPr>
              <w:br/>
              <w:t xml:space="preserve">          /*/Consignment/HouseConsignment/ConsignmentItem/Packaging/numberOfPackages = "N"</w:t>
            </w:r>
            <w:r w:rsidRPr="004A57C6">
              <w:rPr>
                <w:color w:val="000000"/>
                <w:sz w:val="20"/>
                <w:szCs w:val="20"/>
                <w:lang w:eastAsia="en-US"/>
              </w:rPr>
              <w:br/>
              <w:t xml:space="preserve"> ELSE IF /*/Consignment/HouseConsignment/ConsignmentItem/Packaging/typeOfPackages is in SET CL182</w:t>
            </w:r>
            <w:r w:rsidRPr="004A57C6">
              <w:rPr>
                <w:color w:val="000000"/>
                <w:sz w:val="20"/>
                <w:szCs w:val="20"/>
                <w:lang w:eastAsia="en-US"/>
              </w:rPr>
              <w:br/>
              <w:t xml:space="preserve">       THEN</w:t>
            </w:r>
            <w:r w:rsidRPr="004A57C6">
              <w:rPr>
                <w:color w:val="000000"/>
                <w:sz w:val="20"/>
                <w:szCs w:val="20"/>
                <w:lang w:eastAsia="en-US"/>
              </w:rPr>
              <w:br/>
              <w:t xml:space="preserve">            /*/Consignment/HouseConsignment/ConsignmentItem/Packaging/shippingMarks = "O"</w:t>
            </w:r>
            <w:r w:rsidRPr="004A57C6">
              <w:rPr>
                <w:color w:val="000000"/>
                <w:sz w:val="20"/>
                <w:szCs w:val="20"/>
                <w:lang w:eastAsia="en-US"/>
              </w:rPr>
              <w:br/>
              <w:t xml:space="preserve">             AND </w:t>
            </w:r>
            <w:r w:rsidRPr="004A57C6">
              <w:rPr>
                <w:color w:val="000000"/>
                <w:sz w:val="20"/>
                <w:szCs w:val="20"/>
                <w:lang w:eastAsia="en-US"/>
              </w:rPr>
              <w:br/>
              <w:t xml:space="preserve">              /*/Consignment/HouseConsignment/ConsignmentItem/Packaging/numberOfPackages = "R"</w:t>
            </w:r>
            <w:r w:rsidRPr="004A57C6">
              <w:rPr>
                <w:color w:val="000000"/>
                <w:sz w:val="20"/>
                <w:szCs w:val="20"/>
                <w:lang w:eastAsia="en-US"/>
              </w:rPr>
              <w:br/>
              <w:t xml:space="preserve">  ELSE</w:t>
            </w:r>
            <w:r w:rsidRPr="004A57C6">
              <w:rPr>
                <w:color w:val="000000"/>
                <w:sz w:val="20"/>
                <w:szCs w:val="20"/>
                <w:lang w:eastAsia="en-US"/>
              </w:rPr>
              <w:br/>
              <w:t xml:space="preserve">            /*/Consignment/HouseConsignment/ConsignmentItem/Packaging/shippingMarks ="R"</w:t>
            </w:r>
            <w:r w:rsidRPr="004A57C6">
              <w:rPr>
                <w:color w:val="000000"/>
                <w:sz w:val="20"/>
                <w:szCs w:val="20"/>
                <w:lang w:eastAsia="en-US"/>
              </w:rPr>
              <w:br/>
              <w:t xml:space="preserve">          AND </w:t>
            </w:r>
            <w:r w:rsidRPr="004A57C6">
              <w:rPr>
                <w:color w:val="000000"/>
                <w:sz w:val="20"/>
                <w:szCs w:val="20"/>
                <w:lang w:eastAsia="en-US"/>
              </w:rPr>
              <w:br/>
              <w:t xml:space="preserve">         /*/Consignment/HouseConsignment/ConsignmentItem/Packaging/numberOfPackages = "R"</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C0085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/*/Guarantee/guaranteeType is in SET CL076</w:t>
            </w:r>
            <w:r w:rsidRPr="004A57C6">
              <w:rPr>
                <w:color w:val="000000"/>
                <w:sz w:val="20"/>
                <w:szCs w:val="20"/>
                <w:lang w:eastAsia="en-US"/>
              </w:rPr>
              <w:br/>
              <w:t>THEN /*/Guarantee/GuaranteeReference = "R"</w:t>
            </w:r>
            <w:r w:rsidRPr="004A57C6">
              <w:rPr>
                <w:color w:val="000000"/>
                <w:sz w:val="20"/>
                <w:szCs w:val="20"/>
                <w:lang w:eastAsia="en-US"/>
              </w:rPr>
              <w:br/>
              <w:t>ELSE /*/Guarantee/GuaranteeReference = "N"</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C0086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/*/Guarantee/guaranteeType is in SET CL286</w:t>
            </w:r>
            <w:r w:rsidRPr="004A57C6">
              <w:rPr>
                <w:color w:val="000000"/>
                <w:sz w:val="20"/>
                <w:szCs w:val="20"/>
                <w:lang w:eastAsia="en-US"/>
              </w:rPr>
              <w:br/>
              <w:t>THEN /*/Guarantee/GuaranteeReference/GRN = "R" AND /*/Guarantee/GuaranteeReference/accessCode = "R"</w:t>
            </w:r>
            <w:r w:rsidRPr="004A57C6">
              <w:rPr>
                <w:color w:val="000000"/>
                <w:sz w:val="20"/>
                <w:szCs w:val="20"/>
                <w:lang w:eastAsia="en-US"/>
              </w:rPr>
              <w:br/>
              <w:t>ELSE /*/Guarantee/GuaranteeReference/GRN = "N" AND /*/Guarantee/GuaranteeReference/accessCode = "N"</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C0101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/*/TransitOperation/reducedDatasetIndicator is EQUAL to '1'</w:t>
            </w:r>
            <w:r w:rsidRPr="004A57C6">
              <w:rPr>
                <w:color w:val="000000"/>
                <w:sz w:val="20"/>
                <w:szCs w:val="20"/>
                <w:lang w:eastAsia="en-US"/>
              </w:rPr>
              <w:br/>
              <w:t>THEN /*/Authorisation = "R"</w:t>
            </w:r>
            <w:r w:rsidRPr="004A57C6">
              <w:rPr>
                <w:color w:val="000000"/>
                <w:sz w:val="20"/>
                <w:szCs w:val="20"/>
                <w:lang w:eastAsia="en-US"/>
              </w:rPr>
              <w:br/>
              <w:t>ELSE /*/Authorisation = "O"</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C0102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/*/TransitOperation/simplifiedProcedure is EQUAL to '1'</w:t>
            </w:r>
            <w:r w:rsidRPr="004A57C6">
              <w:rPr>
                <w:color w:val="000000"/>
                <w:sz w:val="20"/>
                <w:szCs w:val="20"/>
                <w:lang w:eastAsia="en-US"/>
              </w:rPr>
              <w:br/>
              <w:t>THEN /CC007C/Authorisation = "R"</w:t>
            </w:r>
            <w:r w:rsidRPr="004A57C6">
              <w:rPr>
                <w:color w:val="000000"/>
                <w:sz w:val="20"/>
                <w:szCs w:val="20"/>
                <w:lang w:eastAsia="en-US"/>
              </w:rPr>
              <w:br/>
              <w:t>ELSE /CC007C/Authorisation = "N"</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C0105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/*/CustomsOfficeOfExitForTransitDeclared is PRESENT</w:t>
            </w:r>
            <w:r w:rsidRPr="004A57C6">
              <w:rPr>
                <w:color w:val="000000"/>
                <w:sz w:val="20"/>
                <w:szCs w:val="20"/>
                <w:lang w:eastAsia="en-US"/>
              </w:rPr>
              <w:br/>
              <w:t>THEN /*/CustomsOfficeOfTransitDeclared = "R"</w:t>
            </w:r>
            <w:r w:rsidRPr="004A57C6">
              <w:rPr>
                <w:color w:val="000000"/>
                <w:sz w:val="20"/>
                <w:szCs w:val="20"/>
                <w:lang w:eastAsia="en-US"/>
              </w:rPr>
              <w:br/>
              <w:t>ELSE /*/CustomsOfficeOfTransitDeclared = "O"</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C0128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/*/Invalidation/initiatedByCustoms is EQUAL to ‘1’ </w:t>
            </w:r>
            <w:r w:rsidRPr="004A57C6">
              <w:rPr>
                <w:color w:val="000000"/>
                <w:sz w:val="20"/>
                <w:szCs w:val="20"/>
                <w:lang w:eastAsia="en-US"/>
              </w:rPr>
              <w:br/>
              <w:t>THEN /*/Invalidation/decision = "N"</w:t>
            </w:r>
            <w:r w:rsidRPr="004A57C6">
              <w:rPr>
                <w:color w:val="000000"/>
                <w:sz w:val="20"/>
                <w:szCs w:val="20"/>
                <w:lang w:eastAsia="en-US"/>
              </w:rPr>
              <w:br/>
              <w:t>ELSE /*/Invalidation/decision = "R"</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C0129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/*/Invalidation/initiatedByCustoms is EQUAL to ‘1’</w:t>
            </w:r>
            <w:r w:rsidRPr="004A57C6">
              <w:rPr>
                <w:color w:val="000000"/>
                <w:sz w:val="20"/>
                <w:szCs w:val="20"/>
                <w:lang w:eastAsia="en-US"/>
              </w:rPr>
              <w:br/>
              <w:t>THEN /*/Invalidation/requestDateAndTime = "N"</w:t>
            </w:r>
            <w:r w:rsidRPr="004A57C6">
              <w:rPr>
                <w:color w:val="000000"/>
                <w:sz w:val="20"/>
                <w:szCs w:val="20"/>
                <w:lang w:eastAsia="en-US"/>
              </w:rPr>
              <w:br/>
              <w:t>ELSE /*/Invalidation/requestDateAndTime = "R"</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C0130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/*/Guarantee/guaranteeType is EQUAL to '8' </w:t>
            </w:r>
            <w:r w:rsidRPr="004A57C6">
              <w:rPr>
                <w:color w:val="000000"/>
                <w:sz w:val="20"/>
                <w:szCs w:val="20"/>
                <w:lang w:eastAsia="en-US"/>
              </w:rPr>
              <w:br/>
              <w:t>THEN /*/Guarantee/otherGuaranteeReference = "R"</w:t>
            </w:r>
            <w:r w:rsidRPr="004A57C6">
              <w:rPr>
                <w:color w:val="000000"/>
                <w:sz w:val="20"/>
                <w:szCs w:val="20"/>
                <w:lang w:eastAsia="en-US"/>
              </w:rPr>
              <w:br/>
              <w:t>ELSE IF /*/Guarantee/guaranteeType is EQUAL to '3'</w:t>
            </w:r>
            <w:r w:rsidRPr="004A57C6">
              <w:rPr>
                <w:color w:val="000000"/>
                <w:sz w:val="20"/>
                <w:szCs w:val="20"/>
                <w:lang w:eastAsia="en-US"/>
              </w:rPr>
              <w:br/>
              <w:t xml:space="preserve">THEN /*/Guarantee/otherGuaranteeReference = "O" </w:t>
            </w:r>
            <w:r w:rsidRPr="004A57C6">
              <w:rPr>
                <w:color w:val="000000"/>
                <w:sz w:val="20"/>
                <w:szCs w:val="20"/>
                <w:lang w:eastAsia="en-US"/>
              </w:rPr>
              <w:br/>
              <w:t>ELSE /*/Guarantee/otherGuaranteeReference = "N"</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C0137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(/*/Invalidation/initiatedByCustoms is EQUAL to '0’ AND /*/Invalidation/decision is EQUAL to ‘0’) OR /*/Invalidation/initiatedByCustoms is EQUAL to ‘1’ </w:t>
            </w:r>
            <w:r w:rsidRPr="004A57C6">
              <w:rPr>
                <w:color w:val="000000"/>
                <w:sz w:val="20"/>
                <w:szCs w:val="20"/>
                <w:lang w:eastAsia="en-US"/>
              </w:rPr>
              <w:br/>
              <w:t>THEN /*/Invalidation/justification = "R"</w:t>
            </w:r>
            <w:r w:rsidRPr="004A57C6">
              <w:rPr>
                <w:color w:val="000000"/>
                <w:sz w:val="20"/>
                <w:szCs w:val="20"/>
                <w:lang w:eastAsia="en-US"/>
              </w:rPr>
              <w:br/>
              <w:t>ELSE /*/Invalidation/justification = "O"</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C0153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/*/TransitOperation/TIRCarnetNumber is PRESENT</w:t>
            </w:r>
            <w:r w:rsidRPr="004A57C6">
              <w:rPr>
                <w:color w:val="000000"/>
                <w:sz w:val="20"/>
                <w:szCs w:val="20"/>
                <w:lang w:eastAsia="en-US"/>
              </w:rPr>
              <w:br/>
              <w:t>THEN /*/Consignment/HouseConsignment/ConsignmentItem/Commodity/CommodityCode = "O"</w:t>
            </w:r>
            <w:r w:rsidRPr="004A57C6">
              <w:rPr>
                <w:color w:val="000000"/>
                <w:sz w:val="20"/>
                <w:szCs w:val="20"/>
                <w:lang w:eastAsia="en-US"/>
              </w:rPr>
              <w:br/>
              <w:t>ELSE /*/Consignment/HouseConsignment/ConsignmentItem/Commodity/CommodityCode = "R"</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C0186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/*/TransitOperation/security is EQUAL to '0'</w:t>
            </w:r>
            <w:r w:rsidRPr="004A57C6">
              <w:rPr>
                <w:color w:val="000000"/>
                <w:sz w:val="20"/>
                <w:szCs w:val="20"/>
                <w:lang w:eastAsia="en-US"/>
              </w:rPr>
              <w:br/>
              <w:t>THEN /*/Consignment/HouseConsignment/TransportCharges = "N"</w:t>
            </w:r>
            <w:r w:rsidRPr="004A57C6">
              <w:rPr>
                <w:color w:val="000000"/>
                <w:sz w:val="20"/>
                <w:szCs w:val="20"/>
                <w:lang w:eastAsia="en-US"/>
              </w:rPr>
              <w:br/>
              <w:t xml:space="preserve"> AND /*/Consignment/HouseConsignment/ConsignmentItem/TransportCharges = "N"</w:t>
            </w:r>
            <w:r w:rsidRPr="004A57C6">
              <w:rPr>
                <w:color w:val="000000"/>
                <w:sz w:val="20"/>
                <w:szCs w:val="20"/>
                <w:lang w:eastAsia="en-US"/>
              </w:rPr>
              <w:br/>
              <w:t>ELSE /*/Consignment/HouseConsignment/TransportCharges = "O"</w:t>
            </w:r>
            <w:r w:rsidRPr="004A57C6">
              <w:rPr>
                <w:color w:val="000000"/>
                <w:sz w:val="20"/>
                <w:szCs w:val="20"/>
                <w:lang w:eastAsia="en-US"/>
              </w:rPr>
              <w:br/>
              <w:t xml:space="preserve"> AND /*/Consignment/HouseConsignment/ConsignmentItem/TransportCharges = "O"</w:t>
            </w:r>
          </w:p>
        </w:tc>
      </w:tr>
      <w:tr w:rsidR="00814745" w:rsidRPr="004A57C6" w:rsidTr="00875E41">
        <w:trPr>
          <w:trHeight w:val="255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C0191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/*/TransitOperation/security is in SET {1, 3}</w:t>
            </w:r>
            <w:r w:rsidRPr="004A57C6">
              <w:rPr>
                <w:color w:val="000000"/>
                <w:sz w:val="20"/>
                <w:szCs w:val="20"/>
                <w:lang w:eastAsia="en-US"/>
              </w:rPr>
              <w:br/>
              <w:t>THEN</w:t>
            </w:r>
            <w:r w:rsidRPr="004A57C6">
              <w:rPr>
                <w:color w:val="000000"/>
                <w:sz w:val="20"/>
                <w:szCs w:val="20"/>
                <w:lang w:eastAsia="en-US"/>
              </w:rPr>
              <w:br/>
              <w:t>/*/Consignment/PlaceOfUnloading = "R"</w:t>
            </w:r>
            <w:r w:rsidRPr="004A57C6">
              <w:rPr>
                <w:color w:val="000000"/>
                <w:sz w:val="20"/>
                <w:szCs w:val="20"/>
                <w:lang w:eastAsia="en-US"/>
              </w:rPr>
              <w:br/>
              <w:t>ELSE</w:t>
            </w:r>
            <w:r w:rsidRPr="004A57C6">
              <w:rPr>
                <w:color w:val="000000"/>
                <w:sz w:val="20"/>
                <w:szCs w:val="20"/>
                <w:lang w:eastAsia="en-US"/>
              </w:rPr>
              <w:br/>
              <w:t>IF /*/TransitOperation/security is EQUAL to ‘0’</w:t>
            </w:r>
            <w:r w:rsidRPr="004A57C6">
              <w:rPr>
                <w:color w:val="000000"/>
                <w:sz w:val="20"/>
                <w:szCs w:val="20"/>
                <w:lang w:eastAsia="en-US"/>
              </w:rPr>
              <w:br/>
              <w:t>THEN</w:t>
            </w:r>
            <w:r w:rsidRPr="004A57C6">
              <w:rPr>
                <w:color w:val="000000"/>
                <w:sz w:val="20"/>
                <w:szCs w:val="20"/>
                <w:lang w:eastAsia="en-US"/>
              </w:rPr>
              <w:br/>
              <w:t>/*/Consignment/PlaceOfUnloading = "N"</w:t>
            </w:r>
            <w:r w:rsidRPr="004A57C6">
              <w:rPr>
                <w:color w:val="000000"/>
                <w:sz w:val="20"/>
                <w:szCs w:val="20"/>
                <w:lang w:eastAsia="en-US"/>
              </w:rPr>
              <w:br/>
              <w:t>ELSE</w:t>
            </w:r>
            <w:r w:rsidRPr="004A57C6">
              <w:rPr>
                <w:color w:val="000000"/>
                <w:sz w:val="20"/>
                <w:szCs w:val="20"/>
                <w:lang w:eastAsia="en-US"/>
              </w:rPr>
              <w:br/>
              <w:t>/*/Consignment/PlaceOfUnloading = "O"</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C0215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/CC141C/Enquiry/text is PRESENT</w:t>
            </w:r>
            <w:r w:rsidRPr="004A57C6">
              <w:rPr>
                <w:color w:val="000000"/>
                <w:sz w:val="20"/>
                <w:szCs w:val="20"/>
                <w:lang w:eastAsia="en-US"/>
              </w:rPr>
              <w:br/>
              <w:t>THEN</w:t>
            </w:r>
            <w:r w:rsidRPr="004A57C6">
              <w:rPr>
                <w:color w:val="000000"/>
                <w:sz w:val="20"/>
                <w:szCs w:val="20"/>
                <w:lang w:eastAsia="en-US"/>
              </w:rPr>
              <w:br/>
              <w:t xml:space="preserve">       IF /CC141C/CustomsOfficeOfDestinationActual is PRESENT</w:t>
            </w:r>
            <w:r w:rsidRPr="004A57C6">
              <w:rPr>
                <w:color w:val="000000"/>
                <w:sz w:val="20"/>
                <w:szCs w:val="20"/>
                <w:lang w:eastAsia="en-US"/>
              </w:rPr>
              <w:br/>
              <w:t xml:space="preserve">       THEN /CC141C/Consignment = "O"</w:t>
            </w:r>
            <w:r w:rsidRPr="004A57C6">
              <w:rPr>
                <w:color w:val="000000"/>
                <w:sz w:val="20"/>
                <w:szCs w:val="20"/>
                <w:lang w:eastAsia="en-US"/>
              </w:rPr>
              <w:br/>
              <w:t xml:space="preserve">        ELSE /CC141C/Consignment = "R"</w:t>
            </w:r>
            <w:r w:rsidRPr="004A57C6">
              <w:rPr>
                <w:color w:val="000000"/>
                <w:sz w:val="20"/>
                <w:szCs w:val="20"/>
                <w:lang w:eastAsia="en-US"/>
              </w:rPr>
              <w:br/>
              <w:t>ELSE /CC141C/CustomsOfficeOfDestinationActual = "N"</w:t>
            </w:r>
            <w:r w:rsidRPr="004A57C6">
              <w:rPr>
                <w:color w:val="000000"/>
                <w:sz w:val="20"/>
                <w:szCs w:val="20"/>
                <w:lang w:eastAsia="en-US"/>
              </w:rPr>
              <w:br/>
              <w:t>AND /CC141C/Consignment = "N"</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C0220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/CC141C/Enquiry/TC11DeliveryDate is PRESENT</w:t>
            </w:r>
            <w:r w:rsidRPr="004A57C6">
              <w:rPr>
                <w:color w:val="000000"/>
                <w:sz w:val="20"/>
                <w:szCs w:val="20"/>
                <w:lang w:eastAsia="en-US"/>
              </w:rPr>
              <w:br/>
              <w:t>THEN /CC141C/Enquiry/text = "R"</w:t>
            </w:r>
            <w:r w:rsidRPr="004A57C6">
              <w:rPr>
                <w:color w:val="000000"/>
                <w:sz w:val="20"/>
                <w:szCs w:val="20"/>
                <w:lang w:eastAsia="en-US"/>
              </w:rPr>
              <w:br/>
              <w:t>ELSE /CC141C/Enquiry/text = "O"</w:t>
            </w:r>
          </w:p>
        </w:tc>
      </w:tr>
      <w:tr w:rsidR="00814745" w:rsidRPr="004A57C6" w:rsidTr="00875E41">
        <w:trPr>
          <w:trHeight w:val="280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C0231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/CC037C/GuaranteeReference/guaranteeType is in SET {0, 1}</w:t>
            </w:r>
            <w:r w:rsidRPr="004A57C6">
              <w:rPr>
                <w:color w:val="000000"/>
                <w:sz w:val="20"/>
                <w:szCs w:val="20"/>
                <w:lang w:eastAsia="en-US"/>
              </w:rPr>
              <w:br/>
              <w:t>THEN /CC037C/GuaranteeReference/Usage/arrivalDateAndTime = "R"</w:t>
            </w:r>
            <w:r w:rsidRPr="004A57C6">
              <w:rPr>
                <w:color w:val="000000"/>
                <w:sz w:val="20"/>
                <w:szCs w:val="20"/>
                <w:lang w:eastAsia="en-US"/>
              </w:rPr>
              <w:br/>
              <w:t>AND /CC037C/GuaranteeReference/ComprehensiveGuarantee/referenceAmount = "R"</w:t>
            </w:r>
            <w:r w:rsidRPr="004A57C6">
              <w:rPr>
                <w:color w:val="000000"/>
                <w:sz w:val="20"/>
                <w:szCs w:val="20"/>
                <w:lang w:eastAsia="en-US"/>
              </w:rPr>
              <w:br/>
              <w:t>AND /CC037C/GuaranteeReference/ComprehensiveGuarantee/percentageOfReferenceAmount = "R"</w:t>
            </w:r>
            <w:r w:rsidRPr="004A57C6">
              <w:rPr>
                <w:color w:val="000000"/>
                <w:sz w:val="20"/>
                <w:szCs w:val="20"/>
                <w:lang w:eastAsia="en-US"/>
              </w:rPr>
              <w:br/>
              <w:t>ELSE /CC037C/GuaranteeReference/Usage/arrivalDateAndTime = "N"</w:t>
            </w:r>
            <w:r w:rsidRPr="004A57C6">
              <w:rPr>
                <w:color w:val="000000"/>
                <w:sz w:val="20"/>
                <w:szCs w:val="20"/>
                <w:lang w:eastAsia="en-US"/>
              </w:rPr>
              <w:br/>
              <w:t>AND /CC037C/GuaranteeReference/ComprehensiveGuarantee/referenceAmount = "N"</w:t>
            </w:r>
            <w:r w:rsidRPr="004A57C6">
              <w:rPr>
                <w:color w:val="000000"/>
                <w:sz w:val="20"/>
                <w:szCs w:val="20"/>
                <w:lang w:eastAsia="en-US"/>
              </w:rPr>
              <w:br/>
              <w:t>AND /CC037C/GuaranteeReference/ComprehensiveGuarantee/percentageOfReferenceAmount ="N"</w:t>
            </w:r>
          </w:p>
        </w:tc>
      </w:tr>
      <w:tr w:rsidR="00814745" w:rsidRPr="004A57C6" w:rsidTr="00875E41">
        <w:trPr>
          <w:trHeight w:val="280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C0232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/*/GuaranteeReference/IndividualGuaranteeVoucher/TIRCarnet is EQUAL to ’1’</w:t>
            </w:r>
            <w:r w:rsidRPr="004A57C6">
              <w:rPr>
                <w:color w:val="000000"/>
                <w:sz w:val="20"/>
                <w:szCs w:val="20"/>
                <w:lang w:eastAsia="en-US"/>
              </w:rPr>
              <w:br/>
              <w:t>THEN /*/GuaranteeReference/IndividualGuaranteeVoucher/voucherAmount= "R"</w:t>
            </w:r>
            <w:r w:rsidRPr="004A57C6">
              <w:rPr>
                <w:color w:val="000000"/>
                <w:sz w:val="20"/>
                <w:szCs w:val="20"/>
                <w:lang w:eastAsia="en-US"/>
              </w:rPr>
              <w:br/>
              <w:t>AND /*/GuaranteeReference/IndividualGuaranteeVoucher/currency = "R"</w:t>
            </w:r>
            <w:r w:rsidRPr="004A57C6">
              <w:rPr>
                <w:color w:val="000000"/>
                <w:sz w:val="20"/>
                <w:szCs w:val="20"/>
                <w:lang w:eastAsia="en-US"/>
              </w:rPr>
              <w:br/>
              <w:t>ELSE /*/GuaranteeReference/IndividualGuaranteeVoucher/voucherAmount = "N"</w:t>
            </w:r>
            <w:r w:rsidRPr="004A57C6">
              <w:rPr>
                <w:color w:val="000000"/>
                <w:sz w:val="20"/>
                <w:szCs w:val="20"/>
                <w:lang w:eastAsia="en-US"/>
              </w:rPr>
              <w:br/>
              <w:t>AND /*/GuaranteeReference/IndividualGuaranteeVoucher/currency = "N";</w:t>
            </w:r>
            <w:r w:rsidRPr="004A57C6">
              <w:rPr>
                <w:color w:val="000000"/>
                <w:sz w:val="20"/>
                <w:szCs w:val="20"/>
                <w:lang w:eastAsia="en-US"/>
              </w:rPr>
              <w:br/>
            </w:r>
            <w:r w:rsidRPr="004A57C6">
              <w:rPr>
                <w:color w:val="000000"/>
                <w:sz w:val="20"/>
                <w:szCs w:val="20"/>
                <w:lang w:eastAsia="en-US"/>
              </w:rPr>
              <w:br/>
              <w:t>IF /*/GuaranteeReference/TIRCarnet is EQUAL to ’1’</w:t>
            </w:r>
            <w:r w:rsidRPr="004A57C6">
              <w:rPr>
                <w:color w:val="000000"/>
                <w:sz w:val="20"/>
                <w:szCs w:val="20"/>
                <w:lang w:eastAsia="en-US"/>
              </w:rPr>
              <w:br/>
              <w:t>THEN /*/GuaranteeReference/voucherAmount= "R"</w:t>
            </w:r>
            <w:r w:rsidRPr="004A57C6">
              <w:rPr>
                <w:color w:val="000000"/>
                <w:sz w:val="20"/>
                <w:szCs w:val="20"/>
                <w:lang w:eastAsia="en-US"/>
              </w:rPr>
              <w:br/>
              <w:t>AND /*/GuaranteeReference/currency = "R"</w:t>
            </w:r>
            <w:r w:rsidRPr="004A57C6">
              <w:rPr>
                <w:color w:val="000000"/>
                <w:sz w:val="20"/>
                <w:szCs w:val="20"/>
                <w:lang w:eastAsia="en-US"/>
              </w:rPr>
              <w:br/>
              <w:t>ELSE /*/GuaranteeReference/voucherAmount = "N"</w:t>
            </w:r>
            <w:r w:rsidRPr="004A57C6">
              <w:rPr>
                <w:color w:val="000000"/>
                <w:sz w:val="20"/>
                <w:szCs w:val="20"/>
                <w:lang w:eastAsia="en-US"/>
              </w:rPr>
              <w:br/>
              <w:t>AND /*/GuaranteeReference/currency = "N"</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C0233</w:t>
            </w:r>
          </w:p>
        </w:tc>
        <w:tc>
          <w:tcPr>
            <w:tcW w:w="10078" w:type="dxa"/>
            <w:hideMark/>
          </w:tcPr>
          <w:p w:rsidR="00814745" w:rsidRPr="004A57C6" w:rsidRDefault="00814745" w:rsidP="00814745">
            <w:pPr>
              <w:spacing w:after="240"/>
              <w:jc w:val="left"/>
              <w:rPr>
                <w:color w:val="000000"/>
                <w:sz w:val="20"/>
                <w:szCs w:val="20"/>
                <w:lang w:eastAsia="en-US"/>
              </w:rPr>
            </w:pPr>
            <w:r w:rsidRPr="004A57C6">
              <w:rPr>
                <w:color w:val="000000"/>
                <w:sz w:val="20"/>
                <w:szCs w:val="20"/>
                <w:lang w:eastAsia="en-US"/>
              </w:rPr>
              <w:t>IF at least one occurrence of /*/Guarantee/guaranteeType is EQUAL to ‘2’</w:t>
            </w:r>
            <w:r w:rsidRPr="004A57C6">
              <w:rPr>
                <w:color w:val="000000"/>
                <w:sz w:val="20"/>
                <w:szCs w:val="20"/>
                <w:lang w:eastAsia="en-US"/>
              </w:rPr>
              <w:br/>
              <w:t>THEN /*/CustomsOfficeOfDestinationDeclared = "R"</w:t>
            </w:r>
            <w:r w:rsidRPr="004A57C6">
              <w:rPr>
                <w:color w:val="000000"/>
                <w:sz w:val="20"/>
                <w:szCs w:val="20"/>
                <w:lang w:eastAsia="en-US"/>
              </w:rPr>
              <w:br/>
              <w:t>ELSE /*/CustomsOfficeOfDestinationDeclared = "N"</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C0234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/CC037C/GuaranteeReference/guaranteeType is in SET {1, 2, 4, 9}</w:t>
            </w:r>
            <w:r w:rsidRPr="004A57C6">
              <w:rPr>
                <w:color w:val="000000"/>
                <w:sz w:val="20"/>
                <w:szCs w:val="20"/>
                <w:lang w:eastAsia="en-US"/>
              </w:rPr>
              <w:br/>
              <w:t>THEN /CC037C/GuaranteeReference/Guarantor = "R"</w:t>
            </w:r>
            <w:r w:rsidRPr="004A57C6">
              <w:rPr>
                <w:color w:val="000000"/>
                <w:sz w:val="20"/>
                <w:szCs w:val="20"/>
                <w:lang w:eastAsia="en-US"/>
              </w:rPr>
              <w:br/>
              <w:t>ELSE /CC037C/GuaranteeReference/Guarantor = "N"</w:t>
            </w:r>
          </w:p>
        </w:tc>
      </w:tr>
      <w:tr w:rsidR="00814745" w:rsidRPr="004A57C6" w:rsidTr="00875E41">
        <w:trPr>
          <w:trHeight w:val="229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C0240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/*/Incident/code is EQUAL to ‘2’</w:t>
            </w:r>
            <w:r w:rsidRPr="004A57C6">
              <w:rPr>
                <w:color w:val="000000"/>
                <w:sz w:val="20"/>
                <w:szCs w:val="20"/>
                <w:lang w:eastAsia="en-US"/>
              </w:rPr>
              <w:br/>
              <w:t>THEN /*/Consignment/Incident/TransportEquipment = "R" AND</w:t>
            </w:r>
            <w:r w:rsidRPr="004A57C6">
              <w:rPr>
                <w:color w:val="000000"/>
                <w:sz w:val="20"/>
                <w:szCs w:val="20"/>
                <w:lang w:eastAsia="en-US"/>
              </w:rPr>
              <w:br/>
              <w:t>/*/Consignment/Incident/Transhipment = "O"</w:t>
            </w:r>
            <w:r w:rsidRPr="004A57C6">
              <w:rPr>
                <w:color w:val="000000"/>
                <w:sz w:val="20"/>
                <w:szCs w:val="20"/>
                <w:lang w:eastAsia="en-US"/>
              </w:rPr>
              <w:br/>
              <w:t xml:space="preserve">ELSE IF /*/Incident/code is in SET </w:t>
            </w:r>
            <w:proofErr w:type="gramStart"/>
            <w:r w:rsidRPr="004A57C6">
              <w:rPr>
                <w:color w:val="000000"/>
                <w:sz w:val="20"/>
                <w:szCs w:val="20"/>
                <w:lang w:eastAsia="en-US"/>
              </w:rPr>
              <w:t>{ 3</w:t>
            </w:r>
            <w:proofErr w:type="gramEnd"/>
            <w:r w:rsidRPr="004A57C6">
              <w:rPr>
                <w:color w:val="000000"/>
                <w:sz w:val="20"/>
                <w:szCs w:val="20"/>
                <w:lang w:eastAsia="en-US"/>
              </w:rPr>
              <w:t>, 6}</w:t>
            </w:r>
            <w:r w:rsidRPr="004A57C6">
              <w:rPr>
                <w:color w:val="000000"/>
                <w:sz w:val="20"/>
                <w:szCs w:val="20"/>
                <w:lang w:eastAsia="en-US"/>
              </w:rPr>
              <w:br/>
              <w:t>THEN /*/Consignment/Incident/TransportEquipment = "O" AND</w:t>
            </w:r>
            <w:r w:rsidRPr="004A57C6">
              <w:rPr>
                <w:color w:val="000000"/>
                <w:sz w:val="20"/>
                <w:szCs w:val="20"/>
                <w:lang w:eastAsia="en-US"/>
              </w:rPr>
              <w:br/>
              <w:t>/*/Consignment/Incident/Transhipment = "R"</w:t>
            </w:r>
            <w:r w:rsidRPr="004A57C6">
              <w:rPr>
                <w:color w:val="000000"/>
                <w:sz w:val="20"/>
                <w:szCs w:val="20"/>
                <w:lang w:eastAsia="en-US"/>
              </w:rPr>
              <w:br/>
              <w:t>ELSE</w:t>
            </w:r>
            <w:r w:rsidRPr="004A57C6">
              <w:rPr>
                <w:color w:val="000000"/>
                <w:sz w:val="20"/>
                <w:szCs w:val="20"/>
                <w:lang w:eastAsia="en-US"/>
              </w:rPr>
              <w:br/>
              <w:t>/*/Consignment/Incident/TransportEquipment = "O" AND</w:t>
            </w:r>
            <w:r w:rsidRPr="004A57C6">
              <w:rPr>
                <w:color w:val="000000"/>
                <w:sz w:val="20"/>
                <w:szCs w:val="20"/>
                <w:lang w:eastAsia="en-US"/>
              </w:rPr>
              <w:br/>
              <w:t>/*/ Consignment/Incident/Transhipment = "O"</w:t>
            </w:r>
          </w:p>
        </w:tc>
      </w:tr>
      <w:tr w:rsidR="00814745" w:rsidRPr="004A57C6" w:rsidTr="00875E41">
        <w:trPr>
          <w:trHeight w:val="819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C0250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/*/HolderOfTheTransitProcedure/identificationNumber is PRESENT AND </w:t>
            </w:r>
            <w:r w:rsidRPr="004A57C6">
              <w:rPr>
                <w:color w:val="000000"/>
                <w:sz w:val="20"/>
                <w:szCs w:val="20"/>
                <w:lang w:eastAsia="en-US"/>
              </w:rPr>
              <w:br/>
              <w:t>/*/HolderOfTheTransitProcedure/identificationNumber is a valid identifier in the European EOS ((Economic Operators Systems) verified by the EU Member State receiving or sending this message), OR is a valid identifier in the DB of the CTC country receiving or sending this message</w:t>
            </w:r>
            <w:r w:rsidRPr="004A57C6">
              <w:rPr>
                <w:color w:val="000000"/>
                <w:sz w:val="20"/>
                <w:szCs w:val="20"/>
                <w:lang w:eastAsia="en-US"/>
              </w:rPr>
              <w:br/>
              <w:t xml:space="preserve">THEN </w:t>
            </w:r>
            <w:r w:rsidRPr="004A57C6">
              <w:rPr>
                <w:color w:val="000000"/>
                <w:sz w:val="20"/>
                <w:szCs w:val="20"/>
                <w:lang w:eastAsia="en-US"/>
              </w:rPr>
              <w:br/>
              <w:t xml:space="preserve">     /*/HolderOfTheTransitProcedure/name="N" AND</w:t>
            </w:r>
            <w:r w:rsidRPr="004A57C6">
              <w:rPr>
                <w:color w:val="000000"/>
                <w:sz w:val="20"/>
                <w:szCs w:val="20"/>
                <w:lang w:eastAsia="en-US"/>
              </w:rPr>
              <w:br/>
              <w:t xml:space="preserve">     /*/HolderOfTheTransitProcedure/Address="N"</w:t>
            </w:r>
            <w:r w:rsidRPr="004A57C6">
              <w:rPr>
                <w:color w:val="000000"/>
                <w:sz w:val="20"/>
                <w:szCs w:val="20"/>
                <w:lang w:eastAsia="en-US"/>
              </w:rPr>
              <w:br/>
              <w:t xml:space="preserve">ELSE </w:t>
            </w:r>
            <w:r w:rsidRPr="004A57C6">
              <w:rPr>
                <w:color w:val="000000"/>
                <w:sz w:val="20"/>
                <w:szCs w:val="20"/>
                <w:lang w:eastAsia="en-US"/>
              </w:rPr>
              <w:br/>
              <w:t xml:space="preserve">      /*/HolderOfTheTransitProcedure/name="R" AND </w:t>
            </w:r>
            <w:r w:rsidRPr="004A57C6">
              <w:rPr>
                <w:color w:val="000000"/>
                <w:sz w:val="20"/>
                <w:szCs w:val="20"/>
                <w:lang w:eastAsia="en-US"/>
              </w:rPr>
              <w:br/>
              <w:t xml:space="preserve">      /*/HolderOfTheTransitProcedure/Address="R";</w:t>
            </w:r>
            <w:r w:rsidRPr="004A57C6">
              <w:rPr>
                <w:color w:val="000000"/>
                <w:sz w:val="20"/>
                <w:szCs w:val="20"/>
                <w:lang w:eastAsia="en-US"/>
              </w:rPr>
              <w:br/>
            </w:r>
            <w:r w:rsidRPr="004A57C6">
              <w:rPr>
                <w:color w:val="000000"/>
                <w:sz w:val="20"/>
                <w:szCs w:val="20"/>
                <w:lang w:eastAsia="en-US"/>
              </w:rPr>
              <w:br/>
              <w:t>IF /*/Consignment/Consignor/identificationNumber is PRESENT AND /*/Consignment/Consignor/identificationNumber is a valid identifier in in the European EOS ((Economic Operators Systems) verified by the EU Member State receiving or sending this message), OR is a valid identifier in the DB of the CTC country receiving or sending this message</w:t>
            </w:r>
            <w:r w:rsidRPr="004A57C6">
              <w:rPr>
                <w:color w:val="000000"/>
                <w:sz w:val="20"/>
                <w:szCs w:val="20"/>
                <w:lang w:eastAsia="en-US"/>
              </w:rPr>
              <w:br/>
              <w:t xml:space="preserve">THEN </w:t>
            </w:r>
            <w:r w:rsidRPr="004A57C6">
              <w:rPr>
                <w:color w:val="000000"/>
                <w:sz w:val="20"/>
                <w:szCs w:val="20"/>
                <w:lang w:eastAsia="en-US"/>
              </w:rPr>
              <w:br/>
              <w:t xml:space="preserve">         /*/Consignment/Consignor/name="N" AND </w:t>
            </w:r>
            <w:r w:rsidRPr="004A57C6">
              <w:rPr>
                <w:color w:val="000000"/>
                <w:sz w:val="20"/>
                <w:szCs w:val="20"/>
                <w:lang w:eastAsia="en-US"/>
              </w:rPr>
              <w:br/>
              <w:t xml:space="preserve">        /*/Consignment/Consignor/Address="N"</w:t>
            </w:r>
            <w:r w:rsidRPr="004A57C6">
              <w:rPr>
                <w:color w:val="000000"/>
                <w:sz w:val="20"/>
                <w:szCs w:val="20"/>
                <w:lang w:eastAsia="en-US"/>
              </w:rPr>
              <w:br/>
              <w:t xml:space="preserve">ELSE </w:t>
            </w:r>
            <w:r w:rsidRPr="004A57C6">
              <w:rPr>
                <w:color w:val="000000"/>
                <w:sz w:val="20"/>
                <w:szCs w:val="20"/>
                <w:lang w:eastAsia="en-US"/>
              </w:rPr>
              <w:br/>
              <w:t xml:space="preserve">       /*/Consignment/Consignor/name="R" AND </w:t>
            </w:r>
            <w:r w:rsidRPr="004A57C6">
              <w:rPr>
                <w:color w:val="000000"/>
                <w:sz w:val="20"/>
                <w:szCs w:val="20"/>
                <w:lang w:eastAsia="en-US"/>
              </w:rPr>
              <w:br/>
              <w:t xml:space="preserve">      /*/Consignment/Consignor/Address="R";</w:t>
            </w:r>
            <w:r w:rsidRPr="004A57C6">
              <w:rPr>
                <w:color w:val="000000"/>
                <w:sz w:val="20"/>
                <w:szCs w:val="20"/>
                <w:lang w:eastAsia="en-US"/>
              </w:rPr>
              <w:br/>
            </w:r>
            <w:r w:rsidRPr="004A57C6">
              <w:rPr>
                <w:color w:val="000000"/>
                <w:sz w:val="20"/>
                <w:szCs w:val="20"/>
                <w:lang w:eastAsia="en-US"/>
              </w:rPr>
              <w:br/>
              <w:t>IF /*/Consignment/Consignee/identificationNumber is PRESENT</w:t>
            </w:r>
            <w:r w:rsidRPr="004A57C6">
              <w:rPr>
                <w:color w:val="000000"/>
                <w:sz w:val="20"/>
                <w:szCs w:val="20"/>
                <w:lang w:eastAsia="en-US"/>
              </w:rPr>
              <w:br/>
              <w:t>AND /*/Consignment/Consignee/identificationNumber is a valid identifier in the European EOS (Economic Operators Systems) verified by the EU Member State receiving or sending this message), OR is a valid identifier in the DB of the CTC country receiving or sending this message</w:t>
            </w:r>
            <w:r w:rsidRPr="004A57C6">
              <w:rPr>
                <w:color w:val="000000"/>
                <w:sz w:val="20"/>
                <w:szCs w:val="20"/>
                <w:lang w:eastAsia="en-US"/>
              </w:rPr>
              <w:br/>
              <w:t xml:space="preserve">THEN </w:t>
            </w:r>
            <w:r w:rsidRPr="004A57C6">
              <w:rPr>
                <w:color w:val="000000"/>
                <w:sz w:val="20"/>
                <w:szCs w:val="20"/>
                <w:lang w:eastAsia="en-US"/>
              </w:rPr>
              <w:br/>
              <w:t xml:space="preserve">       /*/Consignment/Consignee/name="N" AND </w:t>
            </w:r>
            <w:r w:rsidRPr="004A57C6">
              <w:rPr>
                <w:color w:val="000000"/>
                <w:sz w:val="20"/>
                <w:szCs w:val="20"/>
                <w:lang w:eastAsia="en-US"/>
              </w:rPr>
              <w:br/>
              <w:t xml:space="preserve">       /*/Consignment/Consignee/Address="N"</w:t>
            </w:r>
            <w:r w:rsidRPr="004A57C6">
              <w:rPr>
                <w:color w:val="000000"/>
                <w:sz w:val="20"/>
                <w:szCs w:val="20"/>
                <w:lang w:eastAsia="en-US"/>
              </w:rPr>
              <w:br/>
              <w:t xml:space="preserve">ELSE </w:t>
            </w:r>
            <w:r w:rsidRPr="004A57C6">
              <w:rPr>
                <w:color w:val="000000"/>
                <w:sz w:val="20"/>
                <w:szCs w:val="20"/>
                <w:lang w:eastAsia="en-US"/>
              </w:rPr>
              <w:br/>
              <w:t xml:space="preserve">      /*/Consignment/Consignee/name="R" AND </w:t>
            </w:r>
            <w:r w:rsidRPr="004A57C6">
              <w:rPr>
                <w:color w:val="000000"/>
                <w:sz w:val="20"/>
                <w:szCs w:val="20"/>
                <w:lang w:eastAsia="en-US"/>
              </w:rPr>
              <w:br/>
              <w:t xml:space="preserve">     /*/Consignment/Consignee/Address="R";</w:t>
            </w:r>
            <w:r w:rsidRPr="004A57C6">
              <w:rPr>
                <w:color w:val="000000"/>
                <w:sz w:val="20"/>
                <w:szCs w:val="20"/>
                <w:lang w:eastAsia="en-US"/>
              </w:rPr>
              <w:br/>
            </w:r>
            <w:r w:rsidRPr="004A57C6">
              <w:rPr>
                <w:color w:val="000000"/>
                <w:sz w:val="20"/>
                <w:szCs w:val="20"/>
                <w:lang w:eastAsia="en-US"/>
              </w:rPr>
              <w:br/>
              <w:t>IF /*/Consignment/HouseConsignment/Consignor/identificationNumber is PRESENT</w:t>
            </w:r>
            <w:r w:rsidRPr="004A57C6">
              <w:rPr>
                <w:color w:val="000000"/>
                <w:sz w:val="20"/>
                <w:szCs w:val="20"/>
                <w:lang w:eastAsia="en-US"/>
              </w:rPr>
              <w:br/>
            </w:r>
            <w:r w:rsidRPr="004A57C6">
              <w:rPr>
                <w:color w:val="000000"/>
                <w:sz w:val="20"/>
                <w:szCs w:val="20"/>
                <w:lang w:eastAsia="en-US"/>
              </w:rPr>
              <w:br/>
              <w:t>AND /*/Consignment/HouseConsignment/Consignor/identificationNumber is a valid identifier in the European EOS ((Economic Operators Systems) verified by the EU Member State receiving or sending this message), OR is a valid identifier in the DB of the CTC country receiving or sending this message</w:t>
            </w:r>
            <w:r w:rsidRPr="004A57C6">
              <w:rPr>
                <w:color w:val="000000"/>
                <w:sz w:val="20"/>
                <w:szCs w:val="20"/>
                <w:lang w:eastAsia="en-US"/>
              </w:rPr>
              <w:br/>
              <w:t xml:space="preserve">THEN </w:t>
            </w:r>
            <w:r w:rsidRPr="004A57C6">
              <w:rPr>
                <w:color w:val="000000"/>
                <w:sz w:val="20"/>
                <w:szCs w:val="20"/>
                <w:lang w:eastAsia="en-US"/>
              </w:rPr>
              <w:br/>
              <w:t xml:space="preserve">       /*/Consignment/HouseConsignment/Consignor/name="N" AND</w:t>
            </w:r>
            <w:r w:rsidRPr="004A57C6">
              <w:rPr>
                <w:color w:val="000000"/>
                <w:sz w:val="20"/>
                <w:szCs w:val="20"/>
                <w:lang w:eastAsia="en-US"/>
              </w:rPr>
              <w:br/>
              <w:t xml:space="preserve">      /*/Consignment/HouseConsignment/Consignor/Address="N"</w:t>
            </w:r>
            <w:r w:rsidRPr="004A57C6">
              <w:rPr>
                <w:color w:val="000000"/>
                <w:sz w:val="20"/>
                <w:szCs w:val="20"/>
                <w:lang w:eastAsia="en-US"/>
              </w:rPr>
              <w:br/>
              <w:t xml:space="preserve">ELSE </w:t>
            </w:r>
            <w:r w:rsidRPr="004A57C6">
              <w:rPr>
                <w:color w:val="000000"/>
                <w:sz w:val="20"/>
                <w:szCs w:val="20"/>
                <w:lang w:eastAsia="en-US"/>
              </w:rPr>
              <w:br/>
              <w:t xml:space="preserve">     /*/Consignment/HouseConsignment/Consignor/name="R" AND</w:t>
            </w:r>
            <w:r w:rsidRPr="004A57C6">
              <w:rPr>
                <w:color w:val="000000"/>
                <w:sz w:val="20"/>
                <w:szCs w:val="20"/>
                <w:lang w:eastAsia="en-US"/>
              </w:rPr>
              <w:br/>
              <w:t xml:space="preserve">     /*/Consignment/HouseConsignment/Consignor/Address="R";</w:t>
            </w:r>
            <w:r w:rsidRPr="004A57C6">
              <w:rPr>
                <w:color w:val="000000"/>
                <w:sz w:val="20"/>
                <w:szCs w:val="20"/>
                <w:lang w:eastAsia="en-US"/>
              </w:rPr>
              <w:br/>
            </w:r>
            <w:r w:rsidRPr="004A57C6">
              <w:rPr>
                <w:color w:val="000000"/>
                <w:sz w:val="20"/>
                <w:szCs w:val="20"/>
                <w:lang w:eastAsia="en-US"/>
              </w:rPr>
              <w:br/>
            </w:r>
            <w:r w:rsidRPr="004A57C6">
              <w:rPr>
                <w:color w:val="000000"/>
                <w:sz w:val="20"/>
                <w:szCs w:val="20"/>
                <w:lang w:eastAsia="en-US"/>
              </w:rPr>
              <w:br/>
              <w:t>IF /*/Consignment/HouseConsignment/Consignee/identificationNumber is PRESENT</w:t>
            </w:r>
            <w:r w:rsidRPr="004A57C6">
              <w:rPr>
                <w:color w:val="000000"/>
                <w:sz w:val="20"/>
                <w:szCs w:val="20"/>
                <w:lang w:eastAsia="en-US"/>
              </w:rPr>
              <w:br/>
              <w:t>AND /*/Consignment/HouseConsignment/Consignee/identificationNumber is a valid identifier in the European EOS ((Economic Operators Systems) verified by the EU Member State receiving or sending this message), OR is a valid identifier in the DB of the CTC country receiving or sending this message</w:t>
            </w:r>
            <w:r w:rsidRPr="004A57C6">
              <w:rPr>
                <w:color w:val="000000"/>
                <w:sz w:val="20"/>
                <w:szCs w:val="20"/>
                <w:lang w:eastAsia="en-US"/>
              </w:rPr>
              <w:br/>
              <w:t xml:space="preserve">THEN </w:t>
            </w:r>
            <w:r w:rsidRPr="004A57C6">
              <w:rPr>
                <w:color w:val="000000"/>
                <w:sz w:val="20"/>
                <w:szCs w:val="20"/>
                <w:lang w:eastAsia="en-US"/>
              </w:rPr>
              <w:br/>
              <w:t xml:space="preserve">       /*/Consignment/HouseConsignment/Consignee/name="N" AND</w:t>
            </w:r>
            <w:r w:rsidRPr="004A57C6">
              <w:rPr>
                <w:color w:val="000000"/>
                <w:sz w:val="20"/>
                <w:szCs w:val="20"/>
                <w:lang w:eastAsia="en-US"/>
              </w:rPr>
              <w:br/>
              <w:t xml:space="preserve">      /*/Consignment/HouseConsignment/Consignee/Address="N"</w:t>
            </w:r>
            <w:r w:rsidRPr="004A57C6">
              <w:rPr>
                <w:color w:val="000000"/>
                <w:sz w:val="20"/>
                <w:szCs w:val="20"/>
                <w:lang w:eastAsia="en-US"/>
              </w:rPr>
              <w:br/>
              <w:t xml:space="preserve">ELSE </w:t>
            </w:r>
            <w:r w:rsidRPr="004A57C6">
              <w:rPr>
                <w:color w:val="000000"/>
                <w:sz w:val="20"/>
                <w:szCs w:val="20"/>
                <w:lang w:eastAsia="en-US"/>
              </w:rPr>
              <w:br/>
              <w:t xml:space="preserve">     /*/Consignment/HouseConsignment/Consignee/name="R" AND</w:t>
            </w:r>
            <w:r w:rsidRPr="004A57C6">
              <w:rPr>
                <w:color w:val="000000"/>
                <w:sz w:val="20"/>
                <w:szCs w:val="20"/>
                <w:lang w:eastAsia="en-US"/>
              </w:rPr>
              <w:br/>
            </w:r>
            <w:r w:rsidRPr="004A57C6">
              <w:rPr>
                <w:color w:val="000000"/>
                <w:sz w:val="20"/>
                <w:szCs w:val="20"/>
                <w:lang w:eastAsia="en-US"/>
              </w:rPr>
              <w:lastRenderedPageBreak/>
              <w:t xml:space="preserve">    /*/Consignment/HouseConsignment/Consignee/Address="R";</w:t>
            </w:r>
            <w:r w:rsidRPr="004A57C6">
              <w:rPr>
                <w:color w:val="000000"/>
                <w:sz w:val="20"/>
                <w:szCs w:val="20"/>
                <w:lang w:eastAsia="en-US"/>
              </w:rPr>
              <w:br/>
            </w:r>
            <w:r w:rsidRPr="004A57C6">
              <w:rPr>
                <w:color w:val="000000"/>
                <w:sz w:val="20"/>
                <w:szCs w:val="20"/>
                <w:lang w:eastAsia="en-US"/>
              </w:rPr>
              <w:br/>
            </w:r>
            <w:r w:rsidRPr="004A57C6">
              <w:rPr>
                <w:color w:val="000000"/>
                <w:sz w:val="20"/>
                <w:szCs w:val="20"/>
                <w:lang w:eastAsia="en-US"/>
              </w:rPr>
              <w:br/>
              <w:t>IF /*/Consignment/HouseConsignment/ConsignmentItem/Consignee/identificationNumber is</w:t>
            </w:r>
            <w:r w:rsidRPr="004A57C6">
              <w:rPr>
                <w:color w:val="000000"/>
                <w:sz w:val="20"/>
                <w:szCs w:val="20"/>
                <w:lang w:eastAsia="en-US"/>
              </w:rPr>
              <w:br/>
              <w:t>PRESENT AND /*/Consignment/HouseConsignment/ConsignmentItem/Consignee/identificationNumber is a valid identifier in the European EOS ((Economic Operators Systems) verified by the EU Member State receiving or sending this message), OR is a valid identifier in the DB of the CTC country receiving or sending this message</w:t>
            </w:r>
            <w:r w:rsidRPr="004A57C6">
              <w:rPr>
                <w:color w:val="000000"/>
                <w:sz w:val="20"/>
                <w:szCs w:val="20"/>
                <w:lang w:eastAsia="en-US"/>
              </w:rPr>
              <w:br/>
              <w:t xml:space="preserve">THEN </w:t>
            </w:r>
            <w:r w:rsidRPr="004A57C6">
              <w:rPr>
                <w:color w:val="000000"/>
                <w:sz w:val="20"/>
                <w:szCs w:val="20"/>
                <w:lang w:eastAsia="en-US"/>
              </w:rPr>
              <w:br/>
              <w:t xml:space="preserve">         /*/Consignment/HouseConsignment/ConsignmentItem/Consignee/name="N" AND</w:t>
            </w:r>
            <w:r w:rsidRPr="004A57C6">
              <w:rPr>
                <w:color w:val="000000"/>
                <w:sz w:val="20"/>
                <w:szCs w:val="20"/>
                <w:lang w:eastAsia="en-US"/>
              </w:rPr>
              <w:br/>
              <w:t xml:space="preserve">        /*/Consignment/HouseConsignment/ConsignmentItem/Consignee/Address="N"</w:t>
            </w:r>
            <w:r w:rsidRPr="004A57C6">
              <w:rPr>
                <w:color w:val="000000"/>
                <w:sz w:val="20"/>
                <w:szCs w:val="20"/>
                <w:lang w:eastAsia="en-US"/>
              </w:rPr>
              <w:br/>
              <w:t xml:space="preserve">ELSE </w:t>
            </w:r>
            <w:r w:rsidRPr="004A57C6">
              <w:rPr>
                <w:color w:val="000000"/>
                <w:sz w:val="20"/>
                <w:szCs w:val="20"/>
                <w:lang w:eastAsia="en-US"/>
              </w:rPr>
              <w:br/>
              <w:t xml:space="preserve">      /*/Consignment/HouseConsignment/ConsignmentItem/Consignee/name="R" AND</w:t>
            </w:r>
            <w:r w:rsidRPr="004A57C6">
              <w:rPr>
                <w:color w:val="000000"/>
                <w:sz w:val="20"/>
                <w:szCs w:val="20"/>
                <w:lang w:eastAsia="en-US"/>
              </w:rPr>
              <w:br/>
              <w:t xml:space="preserve">     /*/Consignment/HouseConsignment/ConsignmentItem/Consignee/Address="R";</w:t>
            </w:r>
            <w:r w:rsidRPr="004A57C6">
              <w:rPr>
                <w:color w:val="000000"/>
                <w:sz w:val="20"/>
                <w:szCs w:val="20"/>
                <w:lang w:eastAsia="en-US"/>
              </w:rPr>
              <w:br/>
            </w:r>
            <w:r w:rsidRPr="004A57C6">
              <w:rPr>
                <w:color w:val="000000"/>
                <w:sz w:val="20"/>
                <w:szCs w:val="20"/>
                <w:lang w:eastAsia="en-US"/>
              </w:rPr>
              <w:br/>
              <w:t xml:space="preserve">IF /*/Guarantor/identificationNumber is PRESENT AND </w:t>
            </w:r>
            <w:r w:rsidRPr="004A57C6">
              <w:rPr>
                <w:color w:val="000000"/>
                <w:sz w:val="20"/>
                <w:szCs w:val="20"/>
                <w:lang w:eastAsia="en-US"/>
              </w:rPr>
              <w:br/>
              <w:t>/*/Guarantor/identificationNumber is a valid identifier in the European EOS ((Economic Operators Systems) verified by the EU Member State receiving or sending this message), OR is a valid identifier in the DB of the CTC country receiving or sending this message</w:t>
            </w:r>
            <w:r w:rsidRPr="004A57C6">
              <w:rPr>
                <w:color w:val="000000"/>
                <w:sz w:val="20"/>
                <w:szCs w:val="20"/>
                <w:lang w:eastAsia="en-US"/>
              </w:rPr>
              <w:br/>
              <w:t xml:space="preserve">THEN </w:t>
            </w:r>
            <w:r w:rsidRPr="004A57C6">
              <w:rPr>
                <w:color w:val="000000"/>
                <w:sz w:val="20"/>
                <w:szCs w:val="20"/>
                <w:lang w:eastAsia="en-US"/>
              </w:rPr>
              <w:br/>
              <w:t xml:space="preserve">      /*/Guarantor/name="N" AND </w:t>
            </w:r>
            <w:r w:rsidRPr="004A57C6">
              <w:rPr>
                <w:color w:val="000000"/>
                <w:sz w:val="20"/>
                <w:szCs w:val="20"/>
                <w:lang w:eastAsia="en-US"/>
              </w:rPr>
              <w:br/>
              <w:t xml:space="preserve">     /*/Guarantor/Address="N"</w:t>
            </w:r>
            <w:r w:rsidRPr="004A57C6">
              <w:rPr>
                <w:color w:val="000000"/>
                <w:sz w:val="20"/>
                <w:szCs w:val="20"/>
                <w:lang w:eastAsia="en-US"/>
              </w:rPr>
              <w:br/>
              <w:t xml:space="preserve">ELSE </w:t>
            </w:r>
            <w:r w:rsidRPr="004A57C6">
              <w:rPr>
                <w:color w:val="000000"/>
                <w:sz w:val="20"/>
                <w:szCs w:val="20"/>
                <w:lang w:eastAsia="en-US"/>
              </w:rPr>
              <w:br/>
              <w:t xml:space="preserve">     /*/Guarantor/name="R" AND </w:t>
            </w:r>
            <w:r w:rsidRPr="004A57C6">
              <w:rPr>
                <w:color w:val="000000"/>
                <w:sz w:val="20"/>
                <w:szCs w:val="20"/>
                <w:lang w:eastAsia="en-US"/>
              </w:rPr>
              <w:br/>
              <w:t xml:space="preserve">    /*/Guarantor/Address="R";</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C0251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/*/RiskAnalysisIdentification/code is in SET {R, Y}</w:t>
            </w:r>
            <w:r w:rsidRPr="004A57C6">
              <w:rPr>
                <w:color w:val="000000"/>
                <w:sz w:val="20"/>
                <w:szCs w:val="20"/>
                <w:lang w:eastAsia="en-US"/>
              </w:rPr>
              <w:br/>
              <w:t>THEN /*/RiskAnalysisIdentification/RiskAnalysis = "R"</w:t>
            </w:r>
            <w:r w:rsidRPr="004A57C6">
              <w:rPr>
                <w:color w:val="000000"/>
                <w:sz w:val="20"/>
                <w:szCs w:val="20"/>
                <w:lang w:eastAsia="en-US"/>
              </w:rPr>
              <w:br/>
              <w:t>ELSE IF /*/RiskAnalysisIdentification/code is EQUAL to ‘X’</w:t>
            </w:r>
            <w:r w:rsidRPr="004A57C6">
              <w:rPr>
                <w:color w:val="000000"/>
                <w:sz w:val="20"/>
                <w:szCs w:val="20"/>
                <w:lang w:eastAsia="en-US"/>
              </w:rPr>
              <w:br/>
              <w:t xml:space="preserve">THEN </w:t>
            </w:r>
            <w:r w:rsidRPr="004A57C6">
              <w:rPr>
                <w:color w:val="000000"/>
                <w:sz w:val="20"/>
                <w:szCs w:val="20"/>
                <w:lang w:eastAsia="en-US"/>
              </w:rPr>
              <w:br/>
              <w:t>/*/RiskAnalysisIdentification/RiskAnalysis = "O"</w:t>
            </w:r>
            <w:r w:rsidRPr="004A57C6">
              <w:rPr>
                <w:color w:val="000000"/>
                <w:sz w:val="20"/>
                <w:szCs w:val="20"/>
                <w:lang w:eastAsia="en-US"/>
              </w:rPr>
              <w:br/>
              <w:t>ELSE</w:t>
            </w:r>
            <w:r w:rsidRPr="004A57C6">
              <w:rPr>
                <w:color w:val="000000"/>
                <w:sz w:val="20"/>
                <w:szCs w:val="20"/>
                <w:lang w:eastAsia="en-US"/>
              </w:rPr>
              <w:br/>
              <w:t>/*/RiskAnalysisIdentification/RiskAnalysis = "N"</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C0255</w:t>
            </w:r>
          </w:p>
        </w:tc>
        <w:tc>
          <w:tcPr>
            <w:tcW w:w="10078" w:type="dxa"/>
            <w:hideMark/>
          </w:tcPr>
          <w:p w:rsidR="00814745" w:rsidRPr="004A57C6" w:rsidRDefault="00814745" w:rsidP="00814745">
            <w:pPr>
              <w:spacing w:after="240"/>
              <w:jc w:val="left"/>
              <w:rPr>
                <w:color w:val="000000"/>
                <w:sz w:val="20"/>
                <w:szCs w:val="20"/>
                <w:lang w:eastAsia="en-US"/>
              </w:rPr>
            </w:pPr>
            <w:r w:rsidRPr="004A57C6">
              <w:rPr>
                <w:color w:val="000000"/>
                <w:sz w:val="20"/>
                <w:szCs w:val="20"/>
                <w:lang w:eastAsia="en-US"/>
              </w:rPr>
              <w:t xml:space="preserve">IF /CD204C/TransitOperation/usageCancellationDate is PRESENT </w:t>
            </w:r>
            <w:r w:rsidRPr="004A57C6">
              <w:rPr>
                <w:color w:val="000000"/>
                <w:sz w:val="20"/>
                <w:szCs w:val="20"/>
                <w:lang w:eastAsia="en-US"/>
              </w:rPr>
              <w:br/>
              <w:t>THEN /CD204C/TransitOperation/releaseDate = "N"</w:t>
            </w:r>
            <w:r w:rsidRPr="004A57C6">
              <w:rPr>
                <w:color w:val="000000"/>
                <w:sz w:val="20"/>
                <w:szCs w:val="20"/>
                <w:lang w:eastAsia="en-US"/>
              </w:rPr>
              <w:br/>
              <w:t>ELSE /CD204C/TransitOperation/releaseDate = "R"</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C0260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/CC225C/GuaranteeReference/validityDate is PRESENT</w:t>
            </w:r>
            <w:r w:rsidRPr="004A57C6">
              <w:rPr>
                <w:color w:val="000000"/>
                <w:sz w:val="20"/>
                <w:szCs w:val="20"/>
                <w:lang w:eastAsia="en-US"/>
              </w:rPr>
              <w:br/>
              <w:t>THEN /CC225C/GuaranteeReference/invalidityDate&gt; = "N"</w:t>
            </w:r>
            <w:r w:rsidRPr="004A57C6">
              <w:rPr>
                <w:color w:val="000000"/>
                <w:sz w:val="20"/>
                <w:szCs w:val="20"/>
                <w:lang w:eastAsia="en-US"/>
              </w:rPr>
              <w:br/>
              <w:t>ELSE /CC225C/GuaranteeReference/invalidityDate&gt; = "O"</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C0270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/CC037C/GuaranteeReference/GuaranteeQuery/queryIdentifier is EQUAL to ‘4’</w:t>
            </w:r>
            <w:r w:rsidRPr="004A57C6">
              <w:rPr>
                <w:color w:val="000000"/>
                <w:sz w:val="20"/>
                <w:szCs w:val="20"/>
                <w:lang w:eastAsia="en-US"/>
              </w:rPr>
              <w:br/>
              <w:t>THEN /CC037C/GuaranteeReference/Owner = "R"</w:t>
            </w:r>
            <w:r w:rsidRPr="004A57C6">
              <w:rPr>
                <w:color w:val="000000"/>
                <w:sz w:val="20"/>
                <w:szCs w:val="20"/>
                <w:lang w:eastAsia="en-US"/>
              </w:rPr>
              <w:br/>
              <w:t>ELSE /CC037C/GuaranteeReference/Owner = "N"</w:t>
            </w:r>
          </w:p>
        </w:tc>
      </w:tr>
      <w:tr w:rsidR="00814745" w:rsidRPr="004A57C6" w:rsidTr="00875E41">
        <w:trPr>
          <w:trHeight w:val="331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C0280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/CC037C/GuaranteeReference/GuaranteeQuery/queryIdentifier is EQUAL to ‘4’</w:t>
            </w:r>
            <w:r w:rsidRPr="004A57C6">
              <w:rPr>
                <w:color w:val="000000"/>
                <w:sz w:val="20"/>
                <w:szCs w:val="20"/>
                <w:lang w:eastAsia="en-US"/>
              </w:rPr>
              <w:br/>
              <w:t xml:space="preserve">    THEN /CC037C/GuaranteeReference/ComprehensiveGuarantee = "N" AND /CC037C/GuaranteeReference/IndividualGuaranteeByGuarantor = "N" AND /CC037C/GuaranteeReference/IndividualGuaranteeVoucher = "N"</w:t>
            </w:r>
            <w:r w:rsidRPr="004A57C6">
              <w:rPr>
                <w:color w:val="000000"/>
                <w:sz w:val="20"/>
                <w:szCs w:val="20"/>
                <w:lang w:eastAsia="en-US"/>
              </w:rPr>
              <w:br/>
              <w:t xml:space="preserve">     ELSE IF /CC037C/GuaranteeReference/ComprehensiveGuarantee is PRESENT </w:t>
            </w:r>
            <w:r w:rsidRPr="004A57C6">
              <w:rPr>
                <w:color w:val="000000"/>
                <w:sz w:val="20"/>
                <w:szCs w:val="20"/>
                <w:lang w:eastAsia="en-US"/>
              </w:rPr>
              <w:br/>
              <w:t xml:space="preserve">               THEN /CC037C/GuaranteeReference/IndividualGuaranteeByGuarantor = "N" AND /CC037C/GuaranteeReference/IndividualGuaranteeVoucher = "N"</w:t>
            </w:r>
            <w:r w:rsidRPr="004A57C6">
              <w:rPr>
                <w:color w:val="000000"/>
                <w:sz w:val="20"/>
                <w:szCs w:val="20"/>
                <w:lang w:eastAsia="en-US"/>
              </w:rPr>
              <w:br/>
              <w:t xml:space="preserve">     ELSE IF /CC037C/GuaranteeReference/IndividualGuaranteeByGuarantor is PRESENT</w:t>
            </w:r>
            <w:r w:rsidRPr="004A57C6">
              <w:rPr>
                <w:color w:val="000000"/>
                <w:sz w:val="20"/>
                <w:szCs w:val="20"/>
                <w:lang w:eastAsia="en-US"/>
              </w:rPr>
              <w:br/>
              <w:t xml:space="preserve">              THEN /CC037C/GuaranteeReference/ComprehensiveGuarantee = "N" AND /CC037C/GuaranteeReference/IndividualGuaranteeVoucher = "N"</w:t>
            </w:r>
            <w:r w:rsidRPr="004A57C6">
              <w:rPr>
                <w:color w:val="000000"/>
                <w:sz w:val="20"/>
                <w:szCs w:val="20"/>
                <w:lang w:eastAsia="en-US"/>
              </w:rPr>
              <w:br/>
              <w:t xml:space="preserve">     ELSE /CC037C/GuaranteeReference/IndividualGuaranteeVoucher = "R" AND /CC037C/GuaranteeReference/ComprehensiveGuarantee = "N" AND /CC037C/GuaranteeReference/IndividualGuaranteeByGuarantor = "N"</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C0285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/CC037C/GuaranteeReference/GuaranteeQuery/queryIdentifier is in SET {1,4}</w:t>
            </w:r>
            <w:r w:rsidRPr="004A57C6">
              <w:rPr>
                <w:color w:val="000000"/>
                <w:sz w:val="20"/>
                <w:szCs w:val="20"/>
                <w:lang w:eastAsia="en-US"/>
              </w:rPr>
              <w:br/>
              <w:t>OR /CC037C/GuaranteeReference/guaranteeType is EQUAL to '4'</w:t>
            </w:r>
            <w:r w:rsidRPr="004A57C6">
              <w:rPr>
                <w:color w:val="000000"/>
                <w:sz w:val="20"/>
                <w:szCs w:val="20"/>
                <w:lang w:eastAsia="en-US"/>
              </w:rPr>
              <w:br/>
              <w:t>THEN /CC037C/GuaranteeReference/Exposure = "N"</w:t>
            </w:r>
            <w:r w:rsidRPr="004A57C6">
              <w:rPr>
                <w:color w:val="000000"/>
                <w:sz w:val="20"/>
                <w:szCs w:val="20"/>
                <w:lang w:eastAsia="en-US"/>
              </w:rPr>
              <w:br/>
              <w:t>ELSE /CC037C/GuaranteeReference/Exposure = "R"</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C0286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/CC037C/GuaranteeReference/guaranteeMonitoringCode is EQUAL to ‘3’</w:t>
            </w:r>
            <w:r w:rsidRPr="004A57C6">
              <w:rPr>
                <w:color w:val="000000"/>
                <w:sz w:val="20"/>
                <w:szCs w:val="20"/>
                <w:lang w:eastAsia="en-US"/>
              </w:rPr>
              <w:br/>
              <w:t>THEN /CC037C/GuaranteeReference/Exposure/balance = "R"</w:t>
            </w:r>
            <w:r w:rsidRPr="004A57C6">
              <w:rPr>
                <w:color w:val="000000"/>
                <w:sz w:val="20"/>
                <w:szCs w:val="20"/>
                <w:lang w:eastAsia="en-US"/>
              </w:rPr>
              <w:br/>
              <w:t>ELSE /CC037C/GuaranteeReference/Exposure/balance = "N"</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C0298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/*/Consignment/HouseConsignment/ConsignmentItem/PreviousDocument/quantity&gt; is PRESENT</w:t>
            </w:r>
            <w:r w:rsidRPr="004A57C6">
              <w:rPr>
                <w:color w:val="000000"/>
                <w:sz w:val="20"/>
                <w:szCs w:val="20"/>
                <w:lang w:eastAsia="en-US"/>
              </w:rPr>
              <w:br/>
            </w:r>
            <w:proofErr w:type="gramStart"/>
            <w:r w:rsidRPr="004A57C6">
              <w:rPr>
                <w:color w:val="000000"/>
                <w:sz w:val="20"/>
                <w:szCs w:val="20"/>
                <w:lang w:eastAsia="en-US"/>
              </w:rPr>
              <w:t>THEN  /</w:t>
            </w:r>
            <w:proofErr w:type="gramEnd"/>
            <w:r w:rsidRPr="004A57C6">
              <w:rPr>
                <w:color w:val="000000"/>
                <w:sz w:val="20"/>
                <w:szCs w:val="20"/>
                <w:lang w:eastAsia="en-US"/>
              </w:rPr>
              <w:t>*/Consignment/HouseConsignment/ConsignmentItem/PreviousDocument/measurementUnitAndQualifier = "R"</w:t>
            </w:r>
            <w:r w:rsidRPr="004A57C6">
              <w:rPr>
                <w:color w:val="000000"/>
                <w:sz w:val="20"/>
                <w:szCs w:val="20"/>
                <w:lang w:eastAsia="en-US"/>
              </w:rPr>
              <w:br/>
              <w:t>ELSE /*/Consignment/HouseConsignment/ConsignmentItem/PreviousDocument/measurementUnitAndQualifier = "N"</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C0315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/CC141C/ENQUIRY/TC11DeliveryDate is PRESENT</w:t>
            </w:r>
            <w:r w:rsidRPr="004A57C6">
              <w:rPr>
                <w:color w:val="000000"/>
                <w:sz w:val="20"/>
                <w:szCs w:val="20"/>
                <w:lang w:eastAsia="en-US"/>
              </w:rPr>
              <w:br/>
              <w:t>THEN /CC141C/CustomsOfficeOfDestinationActual = "R"</w:t>
            </w:r>
            <w:r w:rsidRPr="004A57C6">
              <w:rPr>
                <w:color w:val="000000"/>
                <w:sz w:val="20"/>
                <w:szCs w:val="20"/>
                <w:lang w:eastAsia="en-US"/>
              </w:rPr>
              <w:br/>
              <w:t>ELSE /CC141C/CustomsOfficeOfDestinationActual= "O"</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C0320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/CD144C/ResponseInformation/informationCode&gt; is in SET {10, 40, 50}</w:t>
            </w:r>
            <w:r w:rsidRPr="004A57C6">
              <w:rPr>
                <w:color w:val="000000"/>
                <w:sz w:val="20"/>
                <w:szCs w:val="20"/>
                <w:lang w:eastAsia="en-US"/>
              </w:rPr>
              <w:br/>
              <w:t>THEN /CD144C/ResponseInformation/text = "R"</w:t>
            </w:r>
            <w:r w:rsidRPr="004A57C6">
              <w:rPr>
                <w:color w:val="000000"/>
                <w:sz w:val="20"/>
                <w:szCs w:val="20"/>
                <w:lang w:eastAsia="en-US"/>
              </w:rPr>
              <w:br/>
              <w:t>ELSE /CD144C/ResponseInformation/text = "N"</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C0329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/CC029C/Consignment/modeOfTransportAtTheBorder is PRESENT</w:t>
            </w:r>
            <w:r w:rsidRPr="004A57C6">
              <w:rPr>
                <w:color w:val="000000"/>
                <w:sz w:val="20"/>
                <w:szCs w:val="20"/>
                <w:lang w:eastAsia="en-US"/>
              </w:rPr>
              <w:br/>
              <w:t xml:space="preserve">THEN </w:t>
            </w:r>
            <w:r w:rsidRPr="004A57C6">
              <w:rPr>
                <w:color w:val="000000"/>
                <w:sz w:val="20"/>
                <w:szCs w:val="20"/>
                <w:lang w:eastAsia="en-US"/>
              </w:rPr>
              <w:br/>
              <w:t xml:space="preserve">/*/Consignment/modeOfTransportAtTheBorder = "R" AND no validation of other conditions is </w:t>
            </w:r>
            <w:r w:rsidRPr="004A57C6">
              <w:rPr>
                <w:color w:val="000000"/>
                <w:sz w:val="20"/>
                <w:szCs w:val="20"/>
                <w:lang w:eastAsia="en-US"/>
              </w:rPr>
              <w:br/>
              <w:t>performed</w:t>
            </w:r>
            <w:r w:rsidRPr="004A57C6">
              <w:rPr>
                <w:color w:val="000000"/>
                <w:sz w:val="20"/>
                <w:szCs w:val="20"/>
                <w:lang w:eastAsia="en-US"/>
              </w:rPr>
              <w:br/>
              <w:t>ELSE /*/Consignment/modeOfTransportAtTheBorder = "O"</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C0330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/CD145C/RequestedInformation/code is in SET {5, 6}</w:t>
            </w:r>
            <w:r w:rsidRPr="004A57C6">
              <w:rPr>
                <w:color w:val="000000"/>
                <w:sz w:val="20"/>
                <w:szCs w:val="20"/>
                <w:lang w:eastAsia="en-US"/>
              </w:rPr>
              <w:br/>
              <w:t>THEN /CD145C/RequestedInformation/text = "R"</w:t>
            </w:r>
            <w:r w:rsidRPr="004A57C6">
              <w:rPr>
                <w:color w:val="000000"/>
                <w:sz w:val="20"/>
                <w:szCs w:val="20"/>
                <w:lang w:eastAsia="en-US"/>
              </w:rPr>
              <w:br/>
              <w:t>ELSE /CD145C/RequestedInformation/text = "N"</w:t>
            </w:r>
          </w:p>
        </w:tc>
      </w:tr>
      <w:tr w:rsidR="00814745" w:rsidRPr="004A57C6" w:rsidTr="00875E41">
        <w:trPr>
          <w:trHeight w:val="280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C0333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/CC029C/Consignment/DepartureTransportMeans is PRESENT</w:t>
            </w:r>
            <w:r w:rsidRPr="004A57C6">
              <w:rPr>
                <w:color w:val="000000"/>
                <w:sz w:val="20"/>
                <w:szCs w:val="20"/>
                <w:lang w:eastAsia="en-US"/>
              </w:rPr>
              <w:br/>
              <w:t>THEN</w:t>
            </w:r>
            <w:r w:rsidRPr="004A57C6">
              <w:rPr>
                <w:color w:val="000000"/>
                <w:sz w:val="20"/>
                <w:szCs w:val="20"/>
                <w:lang w:eastAsia="en-US"/>
              </w:rPr>
              <w:br/>
              <w:t xml:space="preserve">       /*/ Consignment/DepartureTransportMeans = “R”</w:t>
            </w:r>
            <w:r w:rsidRPr="004A57C6">
              <w:rPr>
                <w:color w:val="000000"/>
                <w:sz w:val="20"/>
                <w:szCs w:val="20"/>
                <w:lang w:eastAsia="en-US"/>
              </w:rPr>
              <w:br/>
              <w:t xml:space="preserve">ELSE </w:t>
            </w:r>
            <w:r w:rsidRPr="004A57C6">
              <w:rPr>
                <w:color w:val="000000"/>
                <w:sz w:val="20"/>
                <w:szCs w:val="20"/>
                <w:lang w:eastAsia="en-US"/>
              </w:rPr>
              <w:br/>
              <w:t xml:space="preserve">      /*/ Consignment/DepartureTransportMeans = “N”;</w:t>
            </w:r>
            <w:r w:rsidRPr="004A57C6">
              <w:rPr>
                <w:color w:val="000000"/>
                <w:sz w:val="20"/>
                <w:szCs w:val="20"/>
                <w:lang w:eastAsia="en-US"/>
              </w:rPr>
              <w:br/>
            </w:r>
            <w:r w:rsidRPr="004A57C6">
              <w:rPr>
                <w:color w:val="000000"/>
                <w:sz w:val="20"/>
                <w:szCs w:val="20"/>
                <w:lang w:eastAsia="en-US"/>
              </w:rPr>
              <w:br/>
              <w:t>IF /CC029C/Consignment/HouseConsignment/DepartureTransportMeans is PRESENT</w:t>
            </w:r>
            <w:r w:rsidRPr="004A57C6">
              <w:rPr>
                <w:color w:val="000000"/>
                <w:sz w:val="20"/>
                <w:szCs w:val="20"/>
                <w:lang w:eastAsia="en-US"/>
              </w:rPr>
              <w:br/>
              <w:t xml:space="preserve">THEN </w:t>
            </w:r>
            <w:r w:rsidRPr="004A57C6">
              <w:rPr>
                <w:color w:val="000000"/>
                <w:sz w:val="20"/>
                <w:szCs w:val="20"/>
                <w:lang w:eastAsia="en-US"/>
              </w:rPr>
              <w:br/>
              <w:t xml:space="preserve">       /*/ Consignment/HouseConsignment/DepartureTransportMeans = “R”</w:t>
            </w:r>
            <w:r w:rsidRPr="004A57C6">
              <w:rPr>
                <w:color w:val="000000"/>
                <w:sz w:val="20"/>
                <w:szCs w:val="20"/>
                <w:lang w:eastAsia="en-US"/>
              </w:rPr>
              <w:br/>
              <w:t xml:space="preserve">ELSE </w:t>
            </w:r>
            <w:r w:rsidRPr="004A57C6">
              <w:rPr>
                <w:color w:val="000000"/>
                <w:sz w:val="20"/>
                <w:szCs w:val="20"/>
                <w:lang w:eastAsia="en-US"/>
              </w:rPr>
              <w:br/>
              <w:t xml:space="preserve">         /*/ Consignment/HouseConsignment/DepartureTransportMeans = “N”</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C0337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/*/Consignment/HouseConsignment/TransportCharges is PRESENT</w:t>
            </w:r>
            <w:r w:rsidRPr="004A57C6">
              <w:rPr>
                <w:color w:val="000000"/>
                <w:sz w:val="20"/>
                <w:szCs w:val="20"/>
                <w:lang w:eastAsia="en-US"/>
              </w:rPr>
              <w:br/>
              <w:t>THEN</w:t>
            </w:r>
            <w:r w:rsidRPr="004A57C6">
              <w:rPr>
                <w:color w:val="000000"/>
                <w:sz w:val="20"/>
                <w:szCs w:val="20"/>
                <w:lang w:eastAsia="en-US"/>
              </w:rPr>
              <w:br/>
              <w:t>/*/Consignment/HouseConsignment/ConsignmentItem/TransportCharges = "N"</w:t>
            </w:r>
            <w:r w:rsidRPr="004A57C6">
              <w:rPr>
                <w:color w:val="000000"/>
                <w:sz w:val="20"/>
                <w:szCs w:val="20"/>
                <w:lang w:eastAsia="en-US"/>
              </w:rPr>
              <w:br/>
              <w:t>ELSE /*/Consignment/HouseConsignment/ConsignmentItem/TransportCharges = "O"</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C0339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/*/Consignment/inlandModeOfTransport is EQUAL to '5'</w:t>
            </w:r>
            <w:r w:rsidRPr="004A57C6">
              <w:rPr>
                <w:color w:val="000000"/>
                <w:sz w:val="20"/>
                <w:szCs w:val="20"/>
                <w:lang w:eastAsia="en-US"/>
              </w:rPr>
              <w:br/>
              <w:t xml:space="preserve">THEN </w:t>
            </w:r>
            <w:r w:rsidRPr="004A57C6">
              <w:rPr>
                <w:color w:val="000000"/>
                <w:sz w:val="20"/>
                <w:szCs w:val="20"/>
                <w:lang w:eastAsia="en-US"/>
              </w:rPr>
              <w:br/>
              <w:t>/*/Consignment/DepartureTransportMeans = “N” AND /*/Consignment/HouseConsignment/DepartureTransportMeans = "N"</w:t>
            </w:r>
            <w:r w:rsidRPr="004A57C6">
              <w:rPr>
                <w:color w:val="000000"/>
                <w:sz w:val="20"/>
                <w:szCs w:val="20"/>
                <w:lang w:eastAsia="en-US"/>
              </w:rPr>
              <w:br/>
              <w:t>ELSE</w:t>
            </w:r>
            <w:r w:rsidRPr="004A57C6">
              <w:rPr>
                <w:color w:val="000000"/>
                <w:sz w:val="20"/>
                <w:szCs w:val="20"/>
                <w:lang w:eastAsia="en-US"/>
              </w:rPr>
              <w:br/>
              <w:t>IF/*/Consignment/DepartureTransportMeans is PRESENT</w:t>
            </w:r>
            <w:r w:rsidRPr="004A57C6">
              <w:rPr>
                <w:color w:val="000000"/>
                <w:sz w:val="20"/>
                <w:szCs w:val="20"/>
                <w:lang w:eastAsia="en-US"/>
              </w:rPr>
              <w:br/>
              <w:t>THEN /*/Consignment/HouseConsignment/DepartureTransportMeans = "N"</w:t>
            </w:r>
            <w:r w:rsidRPr="004A57C6">
              <w:rPr>
                <w:color w:val="000000"/>
                <w:sz w:val="20"/>
                <w:szCs w:val="20"/>
                <w:lang w:eastAsia="en-US"/>
              </w:rPr>
              <w:br/>
              <w:t>ELSE /*/Consignment/HouseConsignment/DepartureTransportMeans = "O"</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C0343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/*/Consignment/countryOfDestination is PRESENT</w:t>
            </w:r>
            <w:r w:rsidRPr="004A57C6">
              <w:rPr>
                <w:color w:val="000000"/>
                <w:sz w:val="20"/>
                <w:szCs w:val="20"/>
                <w:lang w:eastAsia="en-US"/>
              </w:rPr>
              <w:br/>
              <w:t>THEN /*/Consignment/HouseConsignment/ConsignmentItem/countryOfDestination = "N"</w:t>
            </w:r>
            <w:r w:rsidRPr="004A57C6">
              <w:rPr>
                <w:color w:val="000000"/>
                <w:sz w:val="20"/>
                <w:szCs w:val="20"/>
                <w:lang w:eastAsia="en-US"/>
              </w:rPr>
              <w:br/>
              <w:t xml:space="preserve">ELSE /*/Consignment/HouseConsignment/ConsignmentItem/countryOfDestination = "R" </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C0349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/*/Consignment/Consignor is PRESENT</w:t>
            </w:r>
            <w:r w:rsidRPr="004A57C6">
              <w:rPr>
                <w:color w:val="000000"/>
                <w:sz w:val="20"/>
                <w:szCs w:val="20"/>
                <w:lang w:eastAsia="en-US"/>
              </w:rPr>
              <w:br/>
              <w:t xml:space="preserve">   THEN</w:t>
            </w:r>
            <w:r w:rsidRPr="004A57C6">
              <w:rPr>
                <w:color w:val="000000"/>
                <w:sz w:val="20"/>
                <w:szCs w:val="20"/>
                <w:lang w:eastAsia="en-US"/>
              </w:rPr>
              <w:br/>
              <w:t xml:space="preserve">         /*/Consignment/HouseConsignment/Consignor = "N"</w:t>
            </w:r>
            <w:r w:rsidRPr="004A57C6">
              <w:rPr>
                <w:color w:val="000000"/>
                <w:sz w:val="20"/>
                <w:szCs w:val="20"/>
                <w:lang w:eastAsia="en-US"/>
              </w:rPr>
              <w:br/>
              <w:t xml:space="preserve">   ELSE </w:t>
            </w:r>
            <w:r w:rsidRPr="004A57C6">
              <w:rPr>
                <w:color w:val="000000"/>
                <w:sz w:val="20"/>
                <w:szCs w:val="20"/>
                <w:lang w:eastAsia="en-US"/>
              </w:rPr>
              <w:br/>
              <w:t xml:space="preserve">        /*/Consignment/HouseConsignment/Consignor = "O"</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C0352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/*/TransitOperation/releaseIndicator is in SET {2,3}</w:t>
            </w:r>
            <w:r w:rsidRPr="004A57C6">
              <w:rPr>
                <w:color w:val="000000"/>
                <w:sz w:val="20"/>
                <w:szCs w:val="20"/>
                <w:lang w:eastAsia="en-US"/>
              </w:rPr>
              <w:br/>
              <w:t xml:space="preserve">THEN /*/Consignment = ''R'' </w:t>
            </w:r>
            <w:r w:rsidRPr="004A57C6">
              <w:rPr>
                <w:color w:val="000000"/>
                <w:sz w:val="20"/>
                <w:szCs w:val="20"/>
                <w:lang w:eastAsia="en-US"/>
              </w:rPr>
              <w:br/>
              <w:t>ESLE /*/Consignment = ''N''</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C0353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/*/Consignment/HouseConsignment/releaseType is EQUAL to '1' </w:t>
            </w:r>
            <w:r w:rsidRPr="004A57C6">
              <w:rPr>
                <w:color w:val="000000"/>
                <w:sz w:val="20"/>
                <w:szCs w:val="20"/>
                <w:lang w:eastAsia="en-US"/>
              </w:rPr>
              <w:br/>
              <w:t>THEN /*/Consignment/HouseConsignment/ConsignmentItem = ''R''</w:t>
            </w:r>
            <w:r w:rsidRPr="004A57C6">
              <w:rPr>
                <w:color w:val="000000"/>
                <w:sz w:val="20"/>
                <w:szCs w:val="20"/>
                <w:lang w:eastAsia="en-US"/>
              </w:rPr>
              <w:br/>
              <w:t>ELSE /*/Consignment/HouseConsignment/ConsignmentItem = ''N''</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C0354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/CD049/TransitOperation/discrepanciesResolved&gt; is EQUAL to ‘1’</w:t>
            </w:r>
            <w:r w:rsidRPr="004A57C6">
              <w:rPr>
                <w:color w:val="000000"/>
                <w:sz w:val="20"/>
                <w:szCs w:val="20"/>
                <w:lang w:eastAsia="en-US"/>
              </w:rPr>
              <w:br/>
              <w:t>THEN /CD049/TransitOperation/writeOffDate = ''R''</w:t>
            </w:r>
            <w:r w:rsidRPr="004A57C6">
              <w:rPr>
                <w:color w:val="000000"/>
                <w:sz w:val="20"/>
                <w:szCs w:val="20"/>
                <w:lang w:eastAsia="en-US"/>
              </w:rPr>
              <w:br/>
              <w:t>ELSE /CD049/TransitOperation/writeOffDate = ''N''</w:t>
            </w:r>
          </w:p>
        </w:tc>
      </w:tr>
      <w:tr w:rsidR="00814745" w:rsidRPr="004A57C6" w:rsidTr="00875E41">
        <w:trPr>
          <w:trHeight w:val="63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C0365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IF/*/TransitOperation/requestRejectionReasonCode is PRESENT</w:t>
            </w:r>
            <w:r w:rsidRPr="004A57C6">
              <w:rPr>
                <w:color w:val="000000"/>
                <w:sz w:val="20"/>
                <w:szCs w:val="20"/>
                <w:lang w:eastAsia="en-US"/>
              </w:rPr>
              <w:br/>
              <w:t>THEN /*/TransitOperation/declarationType = "N"</w:t>
            </w:r>
            <w:r w:rsidRPr="004A57C6">
              <w:rPr>
                <w:color w:val="000000"/>
                <w:sz w:val="20"/>
                <w:szCs w:val="20"/>
                <w:lang w:eastAsia="en-US"/>
              </w:rPr>
              <w:br/>
              <w:t>AND /*/TransitOperation/declarationAcceptanceDate = "N"</w:t>
            </w:r>
            <w:r w:rsidRPr="004A57C6">
              <w:rPr>
                <w:color w:val="000000"/>
                <w:sz w:val="20"/>
                <w:szCs w:val="20"/>
                <w:lang w:eastAsia="en-US"/>
              </w:rPr>
              <w:br/>
              <w:t>AND /*/TransitOperation/releaseDate = "N"</w:t>
            </w:r>
            <w:r w:rsidRPr="004A57C6">
              <w:rPr>
                <w:color w:val="000000"/>
                <w:sz w:val="20"/>
                <w:szCs w:val="20"/>
                <w:lang w:eastAsia="en-US"/>
              </w:rPr>
              <w:br/>
              <w:t>AND /*/TransitOperation/reducedDatasetIndicator = "N"</w:t>
            </w:r>
            <w:r w:rsidRPr="004A57C6">
              <w:rPr>
                <w:color w:val="000000"/>
                <w:sz w:val="20"/>
                <w:szCs w:val="20"/>
                <w:lang w:eastAsia="en-US"/>
              </w:rPr>
              <w:br/>
              <w:t>AND /*/TransitOperation/bindingItinerary = "N"</w:t>
            </w:r>
            <w:r w:rsidRPr="004A57C6">
              <w:rPr>
                <w:color w:val="000000"/>
                <w:sz w:val="20"/>
                <w:szCs w:val="20"/>
                <w:lang w:eastAsia="en-US"/>
              </w:rPr>
              <w:br/>
              <w:t>AND /*/TransitOperation/security = "N"</w:t>
            </w:r>
            <w:r w:rsidRPr="004A57C6">
              <w:rPr>
                <w:color w:val="000000"/>
                <w:sz w:val="20"/>
                <w:szCs w:val="20"/>
                <w:lang w:eastAsia="en-US"/>
              </w:rPr>
              <w:br/>
              <w:t>AND /*/CustomsOfficeOfDestinationDeclared = "N"</w:t>
            </w:r>
            <w:r w:rsidRPr="004A57C6">
              <w:rPr>
                <w:color w:val="000000"/>
                <w:sz w:val="20"/>
                <w:szCs w:val="20"/>
                <w:lang w:eastAsia="en-US"/>
              </w:rPr>
              <w:br/>
              <w:t>AND /*/ControlResult = "N"</w:t>
            </w:r>
            <w:r w:rsidRPr="004A57C6">
              <w:rPr>
                <w:color w:val="000000"/>
                <w:sz w:val="20"/>
                <w:szCs w:val="20"/>
                <w:lang w:eastAsia="en-US"/>
              </w:rPr>
              <w:br/>
              <w:t>AND /*/HolderOfTheTransitProcedure = "N"</w:t>
            </w:r>
            <w:r w:rsidRPr="004A57C6">
              <w:rPr>
                <w:color w:val="000000"/>
                <w:sz w:val="20"/>
                <w:szCs w:val="20"/>
                <w:lang w:eastAsia="en-US"/>
              </w:rPr>
              <w:br/>
              <w:t>AND /*/Consignment = "N"</w:t>
            </w:r>
            <w:r w:rsidRPr="004A57C6">
              <w:rPr>
                <w:color w:val="000000"/>
                <w:sz w:val="20"/>
                <w:szCs w:val="20"/>
                <w:lang w:eastAsia="en-US"/>
              </w:rPr>
              <w:br/>
              <w:t>AND /CD038C/TransitOperation/status = "N"</w:t>
            </w:r>
            <w:r w:rsidRPr="004A57C6">
              <w:rPr>
                <w:color w:val="000000"/>
                <w:sz w:val="20"/>
                <w:szCs w:val="20"/>
                <w:lang w:eastAsia="en-US"/>
              </w:rPr>
              <w:br/>
              <w:t>ELSE /*/TransitOperation/declarationType = "R"</w:t>
            </w:r>
            <w:r w:rsidRPr="004A57C6">
              <w:rPr>
                <w:color w:val="000000"/>
                <w:sz w:val="20"/>
                <w:szCs w:val="20"/>
                <w:lang w:eastAsia="en-US"/>
              </w:rPr>
              <w:br/>
              <w:t>AND /*/TransitOperation/declarationAcceptanceDate = "R"</w:t>
            </w:r>
            <w:r w:rsidRPr="004A57C6">
              <w:rPr>
                <w:color w:val="000000"/>
                <w:sz w:val="20"/>
                <w:szCs w:val="20"/>
                <w:lang w:eastAsia="en-US"/>
              </w:rPr>
              <w:br/>
              <w:t>AND /*/TransitOperation/releaseDate = "R"</w:t>
            </w:r>
            <w:r w:rsidRPr="004A57C6">
              <w:rPr>
                <w:color w:val="000000"/>
                <w:sz w:val="20"/>
                <w:szCs w:val="20"/>
                <w:lang w:eastAsia="en-US"/>
              </w:rPr>
              <w:br/>
              <w:t>AND /*/TransitOperation/reducedDatasetIndicator = "R"</w:t>
            </w:r>
            <w:r w:rsidRPr="004A57C6">
              <w:rPr>
                <w:color w:val="000000"/>
                <w:sz w:val="20"/>
                <w:szCs w:val="20"/>
                <w:lang w:eastAsia="en-US"/>
              </w:rPr>
              <w:br/>
              <w:t>AND /*/TransitOperation/bindingItinerary = "R"</w:t>
            </w:r>
            <w:r w:rsidRPr="004A57C6">
              <w:rPr>
                <w:color w:val="000000"/>
                <w:sz w:val="20"/>
                <w:szCs w:val="20"/>
                <w:lang w:eastAsia="en-US"/>
              </w:rPr>
              <w:br/>
              <w:t>AND /*/TransitOperation/security = "R"</w:t>
            </w:r>
            <w:r w:rsidRPr="004A57C6">
              <w:rPr>
                <w:color w:val="000000"/>
                <w:sz w:val="20"/>
                <w:szCs w:val="20"/>
                <w:lang w:eastAsia="en-US"/>
              </w:rPr>
              <w:br/>
              <w:t>AND /*/CustomsOfficeOfDestinationDeclared = "R"</w:t>
            </w:r>
            <w:r w:rsidRPr="004A57C6">
              <w:rPr>
                <w:color w:val="000000"/>
                <w:sz w:val="20"/>
                <w:szCs w:val="20"/>
                <w:lang w:eastAsia="en-US"/>
              </w:rPr>
              <w:br/>
              <w:t>AND /*/ControlResult = "R"</w:t>
            </w:r>
            <w:r w:rsidRPr="004A57C6">
              <w:rPr>
                <w:color w:val="000000"/>
                <w:sz w:val="20"/>
                <w:szCs w:val="20"/>
                <w:lang w:eastAsia="en-US"/>
              </w:rPr>
              <w:br/>
              <w:t>AND /*/HolderOfTheTransitProcedure = "R"</w:t>
            </w:r>
            <w:r w:rsidRPr="004A57C6">
              <w:rPr>
                <w:color w:val="000000"/>
                <w:sz w:val="20"/>
                <w:szCs w:val="20"/>
                <w:lang w:eastAsia="en-US"/>
              </w:rPr>
              <w:br/>
              <w:t>AND /*/Consignment = "R"</w:t>
            </w:r>
            <w:r w:rsidRPr="004A57C6">
              <w:rPr>
                <w:color w:val="000000"/>
                <w:sz w:val="20"/>
                <w:szCs w:val="20"/>
                <w:lang w:eastAsia="en-US"/>
              </w:rPr>
              <w:br/>
              <w:t>AND /CD038C/TransitOperation/status = "R"</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C0366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/CD165C/TransitOperation/requestRejectionReasonCode is PRESENT</w:t>
            </w:r>
            <w:r w:rsidRPr="004A57C6">
              <w:rPr>
                <w:color w:val="000000"/>
                <w:sz w:val="20"/>
                <w:szCs w:val="20"/>
                <w:lang w:eastAsia="en-US"/>
              </w:rPr>
              <w:br/>
              <w:t>THEN /CD165C/TransitOperation/specificCircumstanceIndicator = "N" AND</w:t>
            </w:r>
            <w:r w:rsidRPr="004A57C6">
              <w:rPr>
                <w:color w:val="000000"/>
                <w:sz w:val="20"/>
                <w:szCs w:val="20"/>
                <w:lang w:eastAsia="en-US"/>
              </w:rPr>
              <w:br/>
              <w:t>/CD165C/CustomsOfficeOfTransitDeclared = "N"</w:t>
            </w:r>
            <w:r w:rsidRPr="004A57C6">
              <w:rPr>
                <w:color w:val="000000"/>
                <w:sz w:val="20"/>
                <w:szCs w:val="20"/>
                <w:lang w:eastAsia="en-US"/>
              </w:rPr>
              <w:br/>
              <w:t>AND no validation of other conditions is perfromed</w:t>
            </w:r>
            <w:r w:rsidRPr="004A57C6">
              <w:rPr>
                <w:color w:val="000000"/>
                <w:sz w:val="20"/>
                <w:szCs w:val="20"/>
                <w:lang w:eastAsia="en-US"/>
              </w:rPr>
              <w:br/>
              <w:t>ELSE /CD165C/TransitOperation/specificCircumstanceIndicator = "O" AND</w:t>
            </w:r>
            <w:r w:rsidRPr="004A57C6">
              <w:rPr>
                <w:color w:val="000000"/>
                <w:sz w:val="20"/>
                <w:szCs w:val="20"/>
                <w:lang w:eastAsia="en-US"/>
              </w:rPr>
              <w:br/>
              <w:t>/CD165C/CustomsOfficeOfTransitDeclared = "O"</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C0382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/*/Consignment/LocationOfGoods/PostcodeAddress/country is in SET CL198</w:t>
            </w:r>
            <w:r w:rsidRPr="004A57C6">
              <w:rPr>
                <w:color w:val="000000"/>
                <w:sz w:val="20"/>
                <w:szCs w:val="20"/>
                <w:lang w:eastAsia="en-US"/>
              </w:rPr>
              <w:br/>
              <w:t>THEN /*/Consignment/LocationOfGoods/PostcodeAddress/houseNumber = ''O''</w:t>
            </w:r>
            <w:r w:rsidRPr="004A57C6">
              <w:rPr>
                <w:color w:val="000000"/>
                <w:sz w:val="20"/>
                <w:szCs w:val="20"/>
                <w:lang w:eastAsia="en-US"/>
              </w:rPr>
              <w:br/>
              <w:t>ELSE /*/Consignment/LocationOfGoods/PostcodeAddress/houseNumber = ''R''</w:t>
            </w:r>
          </w:p>
        </w:tc>
      </w:tr>
      <w:tr w:rsidR="00814745" w:rsidRPr="004A57C6" w:rsidTr="00875E41">
        <w:trPr>
          <w:trHeight w:val="280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C0387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/*/Consignment/PlaceOfLoading/UNLocode is PRESENT</w:t>
            </w:r>
            <w:r w:rsidRPr="004A57C6">
              <w:rPr>
                <w:color w:val="000000"/>
                <w:sz w:val="20"/>
                <w:szCs w:val="20"/>
                <w:lang w:eastAsia="en-US"/>
              </w:rPr>
              <w:br/>
              <w:t xml:space="preserve">THEN /*/Consignment/PlaceOfLoading/country = "O" AND </w:t>
            </w:r>
            <w:r w:rsidRPr="004A57C6">
              <w:rPr>
                <w:color w:val="000000"/>
                <w:sz w:val="20"/>
                <w:szCs w:val="20"/>
                <w:lang w:eastAsia="en-US"/>
              </w:rPr>
              <w:br/>
              <w:t>/*/Consignment/PlaceOfLoading/location = "O"</w:t>
            </w:r>
            <w:r w:rsidRPr="004A57C6">
              <w:rPr>
                <w:color w:val="000000"/>
                <w:sz w:val="20"/>
                <w:szCs w:val="20"/>
                <w:lang w:eastAsia="en-US"/>
              </w:rPr>
              <w:br/>
              <w:t xml:space="preserve">ELSE /*/Consignment/PlaceOfLoading/country = "R" AND  </w:t>
            </w:r>
            <w:r w:rsidRPr="004A57C6">
              <w:rPr>
                <w:color w:val="000000"/>
                <w:sz w:val="20"/>
                <w:szCs w:val="20"/>
                <w:lang w:eastAsia="en-US"/>
              </w:rPr>
              <w:br/>
              <w:t>/*/Consignment/PlaceOfLoading/location = "R";</w:t>
            </w:r>
            <w:r w:rsidRPr="004A57C6">
              <w:rPr>
                <w:color w:val="000000"/>
                <w:sz w:val="20"/>
                <w:szCs w:val="20"/>
                <w:lang w:eastAsia="en-US"/>
              </w:rPr>
              <w:br/>
            </w:r>
            <w:r w:rsidRPr="004A57C6">
              <w:rPr>
                <w:color w:val="000000"/>
                <w:sz w:val="20"/>
                <w:szCs w:val="20"/>
                <w:lang w:eastAsia="en-US"/>
              </w:rPr>
              <w:br/>
              <w:t>IF /*/Consignment/PlaceOfUnloading/UNLocode is PRESENT</w:t>
            </w:r>
            <w:r w:rsidRPr="004A57C6">
              <w:rPr>
                <w:color w:val="000000"/>
                <w:sz w:val="20"/>
                <w:szCs w:val="20"/>
                <w:lang w:eastAsia="en-US"/>
              </w:rPr>
              <w:br/>
              <w:t xml:space="preserve">THEN /*/Consignment/PlaceOfUnloading/country = "O" AND </w:t>
            </w:r>
            <w:r w:rsidRPr="004A57C6">
              <w:rPr>
                <w:color w:val="000000"/>
                <w:sz w:val="20"/>
                <w:szCs w:val="20"/>
                <w:lang w:eastAsia="en-US"/>
              </w:rPr>
              <w:br/>
              <w:t>/*/Consignment/PlaceOfUnloading/location = "O"</w:t>
            </w:r>
            <w:r w:rsidRPr="004A57C6">
              <w:rPr>
                <w:color w:val="000000"/>
                <w:sz w:val="20"/>
                <w:szCs w:val="20"/>
                <w:lang w:eastAsia="en-US"/>
              </w:rPr>
              <w:br/>
              <w:t xml:space="preserve">ELSE /*/Consignment/PlaceOfUnloading/country = "R" AND  </w:t>
            </w:r>
            <w:r w:rsidRPr="004A57C6">
              <w:rPr>
                <w:color w:val="000000"/>
                <w:sz w:val="20"/>
                <w:szCs w:val="20"/>
                <w:lang w:eastAsia="en-US"/>
              </w:rPr>
              <w:br/>
              <w:t>/*/Consignment/PlaceOfUnloading/location = "R"</w:t>
            </w:r>
          </w:p>
        </w:tc>
      </w:tr>
      <w:tr w:rsidR="00814745" w:rsidRPr="004A57C6" w:rsidTr="00875E41">
        <w:trPr>
          <w:trHeight w:val="819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C0394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/*/Consignment/LocationOfGoods/qualifierOfIdentification is EQUAL to 'Z'</w:t>
            </w:r>
            <w:r w:rsidRPr="004A57C6">
              <w:rPr>
                <w:color w:val="000000"/>
                <w:sz w:val="20"/>
                <w:szCs w:val="20"/>
                <w:lang w:eastAsia="en-US"/>
              </w:rPr>
              <w:br/>
              <w:t>THEN</w:t>
            </w:r>
            <w:r w:rsidRPr="004A57C6">
              <w:rPr>
                <w:color w:val="000000"/>
                <w:sz w:val="20"/>
                <w:szCs w:val="20"/>
                <w:lang w:eastAsia="en-US"/>
              </w:rPr>
              <w:br/>
              <w:t>/*/Consignment/LocationOfGoods/Address = "R"</w:t>
            </w:r>
            <w:r w:rsidRPr="004A57C6">
              <w:rPr>
                <w:color w:val="000000"/>
                <w:sz w:val="20"/>
                <w:szCs w:val="20"/>
                <w:lang w:eastAsia="en-US"/>
              </w:rPr>
              <w:br/>
              <w:t>AND /*/Consignment/LocationOfGoods/authorisationNumber = "N"</w:t>
            </w:r>
            <w:r w:rsidRPr="004A57C6">
              <w:rPr>
                <w:color w:val="000000"/>
                <w:sz w:val="20"/>
                <w:szCs w:val="20"/>
                <w:lang w:eastAsia="en-US"/>
              </w:rPr>
              <w:br/>
              <w:t>AND /*/Consignment/LocationOfGoods/UNLocode = "N"</w:t>
            </w:r>
            <w:r w:rsidRPr="004A57C6">
              <w:rPr>
                <w:color w:val="000000"/>
                <w:sz w:val="20"/>
                <w:szCs w:val="20"/>
                <w:lang w:eastAsia="en-US"/>
              </w:rPr>
              <w:br/>
              <w:t>AND /*/Consignment/LocationOfGoods/CustomsOffice = "N"</w:t>
            </w:r>
            <w:r w:rsidRPr="004A57C6">
              <w:rPr>
                <w:color w:val="000000"/>
                <w:sz w:val="20"/>
                <w:szCs w:val="20"/>
                <w:lang w:eastAsia="en-US"/>
              </w:rPr>
              <w:br/>
              <w:t>AND /*/Consignment/LocationOfGoods/GNSS = "N"</w:t>
            </w:r>
            <w:r w:rsidRPr="004A57C6">
              <w:rPr>
                <w:color w:val="000000"/>
                <w:sz w:val="20"/>
                <w:szCs w:val="20"/>
                <w:lang w:eastAsia="en-US"/>
              </w:rPr>
              <w:br/>
              <w:t>AND /*/Consignment/LocationOfGoods/EconomicOperator = "N"</w:t>
            </w:r>
            <w:r w:rsidRPr="004A57C6">
              <w:rPr>
                <w:color w:val="000000"/>
                <w:sz w:val="20"/>
                <w:szCs w:val="20"/>
                <w:lang w:eastAsia="en-US"/>
              </w:rPr>
              <w:br/>
              <w:t>AND /*/Consignment/LocationOfGoods/ContactPerson = "O"</w:t>
            </w:r>
            <w:r w:rsidRPr="004A57C6">
              <w:rPr>
                <w:color w:val="000000"/>
                <w:sz w:val="20"/>
                <w:szCs w:val="20"/>
                <w:lang w:eastAsia="en-US"/>
              </w:rPr>
              <w:br/>
              <w:t>AND /*/Consignment/LocationOfGoods/PostcodeAddress = "N"</w:t>
            </w:r>
            <w:r w:rsidRPr="004A57C6">
              <w:rPr>
                <w:color w:val="000000"/>
                <w:sz w:val="20"/>
                <w:szCs w:val="20"/>
                <w:lang w:eastAsia="en-US"/>
              </w:rPr>
              <w:br/>
              <w:t>ELSE IF /*/Consignment/LocationOfGoods/qualifierOfIdentification is EQUAL to 'X'</w:t>
            </w:r>
            <w:r w:rsidRPr="004A57C6">
              <w:rPr>
                <w:color w:val="000000"/>
                <w:sz w:val="20"/>
                <w:szCs w:val="20"/>
                <w:lang w:eastAsia="en-US"/>
              </w:rPr>
              <w:br/>
              <w:t>THEN</w:t>
            </w:r>
            <w:r w:rsidRPr="004A57C6">
              <w:rPr>
                <w:color w:val="000000"/>
                <w:sz w:val="20"/>
                <w:szCs w:val="20"/>
                <w:lang w:eastAsia="en-US"/>
              </w:rPr>
              <w:br/>
              <w:t>/*/Consignment/LocationOfGoods/EconomicOperator = "R"</w:t>
            </w:r>
            <w:r w:rsidRPr="004A57C6">
              <w:rPr>
                <w:color w:val="000000"/>
                <w:sz w:val="20"/>
                <w:szCs w:val="20"/>
                <w:lang w:eastAsia="en-US"/>
              </w:rPr>
              <w:br/>
              <w:t>AND /*/Consignment/LocationOfGoods/UNLocode = "N"</w:t>
            </w:r>
            <w:r w:rsidRPr="004A57C6">
              <w:rPr>
                <w:color w:val="000000"/>
                <w:sz w:val="20"/>
                <w:szCs w:val="20"/>
                <w:lang w:eastAsia="en-US"/>
              </w:rPr>
              <w:br/>
              <w:t>AND /*/Consignment/LocationOfGoods/CustomsOffice = "N"</w:t>
            </w:r>
            <w:r w:rsidRPr="004A57C6">
              <w:rPr>
                <w:color w:val="000000"/>
                <w:sz w:val="20"/>
                <w:szCs w:val="20"/>
                <w:lang w:eastAsia="en-US"/>
              </w:rPr>
              <w:br/>
              <w:t>AND /*/Consignment/LocationOfGoods/GNSS = "N"</w:t>
            </w:r>
            <w:r w:rsidRPr="004A57C6">
              <w:rPr>
                <w:color w:val="000000"/>
                <w:sz w:val="20"/>
                <w:szCs w:val="20"/>
                <w:lang w:eastAsia="en-US"/>
              </w:rPr>
              <w:br/>
              <w:t>AND /*/Consignment/LocationOfGoods/authorisationNumber = "N"</w:t>
            </w:r>
            <w:r w:rsidRPr="004A57C6">
              <w:rPr>
                <w:color w:val="000000"/>
                <w:sz w:val="20"/>
                <w:szCs w:val="20"/>
                <w:lang w:eastAsia="en-US"/>
              </w:rPr>
              <w:br/>
              <w:t>AND /*/Consignment/LocationOfGoods/Address = "N"</w:t>
            </w:r>
            <w:r w:rsidRPr="004A57C6">
              <w:rPr>
                <w:color w:val="000000"/>
                <w:sz w:val="20"/>
                <w:szCs w:val="20"/>
                <w:lang w:eastAsia="en-US"/>
              </w:rPr>
              <w:br/>
              <w:t>AND /*/Consignment/LocationOfGoods/ContactPerson = "O"</w:t>
            </w:r>
            <w:r w:rsidRPr="004A57C6">
              <w:rPr>
                <w:color w:val="000000"/>
                <w:sz w:val="20"/>
                <w:szCs w:val="20"/>
                <w:lang w:eastAsia="en-US"/>
              </w:rPr>
              <w:br/>
              <w:t>AND /*/Consignment/LocationOfGoods/PostcodeAddress = "N"</w:t>
            </w:r>
            <w:r w:rsidRPr="004A57C6">
              <w:rPr>
                <w:color w:val="000000"/>
                <w:sz w:val="20"/>
                <w:szCs w:val="20"/>
                <w:lang w:eastAsia="en-US"/>
              </w:rPr>
              <w:br/>
              <w:t>ELSE IF /*/Consignment/LocationOfGoods/qualifierOfIdentification is EQUAL to 'Y'</w:t>
            </w:r>
            <w:r w:rsidRPr="004A57C6">
              <w:rPr>
                <w:color w:val="000000"/>
                <w:sz w:val="20"/>
                <w:szCs w:val="20"/>
                <w:lang w:eastAsia="en-US"/>
              </w:rPr>
              <w:br/>
              <w:t>THEN</w:t>
            </w:r>
            <w:r w:rsidRPr="004A57C6">
              <w:rPr>
                <w:color w:val="000000"/>
                <w:sz w:val="20"/>
                <w:szCs w:val="20"/>
                <w:lang w:eastAsia="en-US"/>
              </w:rPr>
              <w:br/>
              <w:t>/*/Consignment/LocationOfGoods/authorisationNumber = "R"</w:t>
            </w:r>
            <w:r w:rsidRPr="004A57C6">
              <w:rPr>
                <w:color w:val="000000"/>
                <w:sz w:val="20"/>
                <w:szCs w:val="20"/>
                <w:lang w:eastAsia="en-US"/>
              </w:rPr>
              <w:br/>
              <w:t>AND /*/Consignment/LocationOfGoods/UNLocode = "N"</w:t>
            </w:r>
            <w:r w:rsidRPr="004A57C6">
              <w:rPr>
                <w:color w:val="000000"/>
                <w:sz w:val="20"/>
                <w:szCs w:val="20"/>
                <w:lang w:eastAsia="en-US"/>
              </w:rPr>
              <w:br/>
              <w:t>AND /*/Consignment/LocationOfGoods/CustomsOffice = "N"</w:t>
            </w:r>
            <w:r w:rsidRPr="004A57C6">
              <w:rPr>
                <w:color w:val="000000"/>
                <w:sz w:val="20"/>
                <w:szCs w:val="20"/>
                <w:lang w:eastAsia="en-US"/>
              </w:rPr>
              <w:br/>
              <w:t>AND /*/Consignment/LocationOfGoods/GNSS = "N"</w:t>
            </w:r>
            <w:r w:rsidRPr="004A57C6">
              <w:rPr>
                <w:color w:val="000000"/>
                <w:sz w:val="20"/>
                <w:szCs w:val="20"/>
                <w:lang w:eastAsia="en-US"/>
              </w:rPr>
              <w:br/>
              <w:t>AND /*/Consignment/LocationOfGoods/EconomicOperator = "N"</w:t>
            </w:r>
            <w:r w:rsidRPr="004A57C6">
              <w:rPr>
                <w:color w:val="000000"/>
                <w:sz w:val="20"/>
                <w:szCs w:val="20"/>
                <w:lang w:eastAsia="en-US"/>
              </w:rPr>
              <w:br/>
              <w:t>AND /*/Consignment/LocationOfGoods/Address = "N"</w:t>
            </w:r>
            <w:r w:rsidRPr="004A57C6">
              <w:rPr>
                <w:color w:val="000000"/>
                <w:sz w:val="20"/>
                <w:szCs w:val="20"/>
                <w:lang w:eastAsia="en-US"/>
              </w:rPr>
              <w:br/>
              <w:t>AND /*/Consignment/LocationOfGoods/ContactPerson = "O"</w:t>
            </w:r>
            <w:r w:rsidRPr="004A57C6">
              <w:rPr>
                <w:color w:val="000000"/>
                <w:sz w:val="20"/>
                <w:szCs w:val="20"/>
                <w:lang w:eastAsia="en-US"/>
              </w:rPr>
              <w:br/>
              <w:t>AND /*/Consignment/LocationOfGoods/PostcodeAddress = "N"</w:t>
            </w:r>
            <w:r w:rsidRPr="004A57C6">
              <w:rPr>
                <w:color w:val="000000"/>
                <w:sz w:val="20"/>
                <w:szCs w:val="20"/>
                <w:lang w:eastAsia="en-US"/>
              </w:rPr>
              <w:br/>
              <w:t>ELSE IF /*/Consignment/LocationOfGoods/qualifierOfIdentification is EQUAL to 'W'</w:t>
            </w:r>
            <w:r w:rsidRPr="004A57C6">
              <w:rPr>
                <w:color w:val="000000"/>
                <w:sz w:val="20"/>
                <w:szCs w:val="20"/>
                <w:lang w:eastAsia="en-US"/>
              </w:rPr>
              <w:br/>
              <w:t>THEN</w:t>
            </w:r>
            <w:r w:rsidRPr="004A57C6">
              <w:rPr>
                <w:color w:val="000000"/>
                <w:sz w:val="20"/>
                <w:szCs w:val="20"/>
                <w:lang w:eastAsia="en-US"/>
              </w:rPr>
              <w:br/>
              <w:t>/*/Consignment/LocationOfGoods/GNSS = "R"</w:t>
            </w:r>
            <w:r w:rsidRPr="004A57C6">
              <w:rPr>
                <w:color w:val="000000"/>
                <w:sz w:val="20"/>
                <w:szCs w:val="20"/>
                <w:lang w:eastAsia="en-US"/>
              </w:rPr>
              <w:br/>
              <w:t>AND /*/Consignment/LocationOfGoods/UNLocode = "N"</w:t>
            </w:r>
            <w:r w:rsidRPr="004A57C6">
              <w:rPr>
                <w:color w:val="000000"/>
                <w:sz w:val="20"/>
                <w:szCs w:val="20"/>
                <w:lang w:eastAsia="en-US"/>
              </w:rPr>
              <w:br/>
              <w:t>AND /*/Consignment/LocationOfGoods/CustomsOffice = "N"</w:t>
            </w:r>
            <w:r w:rsidRPr="004A57C6">
              <w:rPr>
                <w:color w:val="000000"/>
                <w:sz w:val="20"/>
                <w:szCs w:val="20"/>
                <w:lang w:eastAsia="en-US"/>
              </w:rPr>
              <w:br/>
              <w:t>AND /*/Consignment/LocationOfGoods/EconomicOperator = "N"</w:t>
            </w:r>
            <w:r w:rsidRPr="004A57C6">
              <w:rPr>
                <w:color w:val="000000"/>
                <w:sz w:val="20"/>
                <w:szCs w:val="20"/>
                <w:lang w:eastAsia="en-US"/>
              </w:rPr>
              <w:br/>
              <w:t>AND /*/Consignment/LocationOfGoods/authorisationNumber = "N"</w:t>
            </w:r>
            <w:r w:rsidRPr="004A57C6">
              <w:rPr>
                <w:color w:val="000000"/>
                <w:sz w:val="20"/>
                <w:szCs w:val="20"/>
                <w:lang w:eastAsia="en-US"/>
              </w:rPr>
              <w:br/>
              <w:t>AND /*/Consignment/LocationOfGoods/Address = "N"</w:t>
            </w:r>
            <w:r w:rsidRPr="004A57C6">
              <w:rPr>
                <w:color w:val="000000"/>
                <w:sz w:val="20"/>
                <w:szCs w:val="20"/>
                <w:lang w:eastAsia="en-US"/>
              </w:rPr>
              <w:br/>
              <w:t>AND /*/Consignment/LocationOfGoods/ContactPerson = "O"</w:t>
            </w:r>
            <w:r w:rsidRPr="004A57C6">
              <w:rPr>
                <w:color w:val="000000"/>
                <w:sz w:val="20"/>
                <w:szCs w:val="20"/>
                <w:lang w:eastAsia="en-US"/>
              </w:rPr>
              <w:br/>
              <w:t>AND /*/Consignment/LocationOfGoods/PostcodeAddress = "N"</w:t>
            </w:r>
            <w:r w:rsidRPr="004A57C6">
              <w:rPr>
                <w:color w:val="000000"/>
                <w:sz w:val="20"/>
                <w:szCs w:val="20"/>
                <w:lang w:eastAsia="en-US"/>
              </w:rPr>
              <w:br/>
              <w:t>ELSE IF /*/Consignment/LocationOfGoods/qualifierOfIdentification is EQUAL to 'V'</w:t>
            </w:r>
            <w:r w:rsidRPr="004A57C6">
              <w:rPr>
                <w:color w:val="000000"/>
                <w:sz w:val="20"/>
                <w:szCs w:val="20"/>
                <w:lang w:eastAsia="en-US"/>
              </w:rPr>
              <w:br/>
              <w:t>THEN</w:t>
            </w:r>
            <w:r w:rsidRPr="004A57C6">
              <w:rPr>
                <w:color w:val="000000"/>
                <w:sz w:val="20"/>
                <w:szCs w:val="20"/>
                <w:lang w:eastAsia="en-US"/>
              </w:rPr>
              <w:br/>
              <w:t>/*/Consignment/LocationOfGoods/CustomsOffice = "R"</w:t>
            </w:r>
            <w:r w:rsidRPr="004A57C6">
              <w:rPr>
                <w:color w:val="000000"/>
                <w:sz w:val="20"/>
                <w:szCs w:val="20"/>
                <w:lang w:eastAsia="en-US"/>
              </w:rPr>
              <w:br/>
              <w:t>AND /*/Consignment/LocationOfGoods/UNLocode = "N"</w:t>
            </w:r>
            <w:r w:rsidRPr="004A57C6">
              <w:rPr>
                <w:color w:val="000000"/>
                <w:sz w:val="20"/>
                <w:szCs w:val="20"/>
                <w:lang w:eastAsia="en-US"/>
              </w:rPr>
              <w:br/>
              <w:t>AND /*/Consignment/LocationOfGoods/GNSS = "N"</w:t>
            </w:r>
            <w:r w:rsidRPr="004A57C6">
              <w:rPr>
                <w:color w:val="000000"/>
                <w:sz w:val="20"/>
                <w:szCs w:val="20"/>
                <w:lang w:eastAsia="en-US"/>
              </w:rPr>
              <w:br/>
              <w:t>AND /*/Consignment/LocationOfGoods/EconomicOperator = "N"</w:t>
            </w:r>
            <w:r w:rsidRPr="004A57C6">
              <w:rPr>
                <w:color w:val="000000"/>
                <w:sz w:val="20"/>
                <w:szCs w:val="20"/>
                <w:lang w:eastAsia="en-US"/>
              </w:rPr>
              <w:br/>
              <w:t>AND /*/Consignment/LocationOfGoods/authorisationNumber = "N"</w:t>
            </w:r>
            <w:r w:rsidRPr="004A57C6">
              <w:rPr>
                <w:color w:val="000000"/>
                <w:sz w:val="20"/>
                <w:szCs w:val="20"/>
                <w:lang w:eastAsia="en-US"/>
              </w:rPr>
              <w:br/>
              <w:t>AND /*/Consignment/LocationOfGoods/Address = "N"</w:t>
            </w:r>
            <w:r w:rsidRPr="004A57C6">
              <w:rPr>
                <w:color w:val="000000"/>
                <w:sz w:val="20"/>
                <w:szCs w:val="20"/>
                <w:lang w:eastAsia="en-US"/>
              </w:rPr>
              <w:br/>
              <w:t>AND /*/Consignment/LocationOfGoods/ContactPerson = "N"</w:t>
            </w:r>
            <w:r w:rsidRPr="004A57C6">
              <w:rPr>
                <w:color w:val="000000"/>
                <w:sz w:val="20"/>
                <w:szCs w:val="20"/>
                <w:lang w:eastAsia="en-US"/>
              </w:rPr>
              <w:br/>
              <w:t>AND /*/Consignment/LocationOfGoods/PostcodeAddress = "N"</w:t>
            </w:r>
            <w:r w:rsidRPr="004A57C6">
              <w:rPr>
                <w:color w:val="000000"/>
                <w:sz w:val="20"/>
                <w:szCs w:val="20"/>
                <w:lang w:eastAsia="en-US"/>
              </w:rPr>
              <w:br/>
              <w:t>ELSE IF /*/Consignment/LocationOfGoods/qualifierOfIdentification is EQUAL to 'U'</w:t>
            </w:r>
            <w:r w:rsidRPr="004A57C6">
              <w:rPr>
                <w:color w:val="000000"/>
                <w:sz w:val="20"/>
                <w:szCs w:val="20"/>
                <w:lang w:eastAsia="en-US"/>
              </w:rPr>
              <w:br/>
              <w:t>THEN</w:t>
            </w:r>
            <w:r w:rsidRPr="004A57C6">
              <w:rPr>
                <w:color w:val="000000"/>
                <w:sz w:val="20"/>
                <w:szCs w:val="20"/>
                <w:lang w:eastAsia="en-US"/>
              </w:rPr>
              <w:br/>
              <w:t>/*/Consignment/LocationOfGoods/UNLocode = "R"</w:t>
            </w:r>
            <w:r w:rsidRPr="004A57C6">
              <w:rPr>
                <w:color w:val="000000"/>
                <w:sz w:val="20"/>
                <w:szCs w:val="20"/>
                <w:lang w:eastAsia="en-US"/>
              </w:rPr>
              <w:br/>
              <w:t>AND/*/Consignment/LocationOfGoods/CustomsOffice = "N"</w:t>
            </w:r>
            <w:r w:rsidRPr="004A57C6">
              <w:rPr>
                <w:color w:val="000000"/>
                <w:sz w:val="20"/>
                <w:szCs w:val="20"/>
                <w:lang w:eastAsia="en-US"/>
              </w:rPr>
              <w:br/>
            </w:r>
            <w:r w:rsidRPr="004A57C6">
              <w:rPr>
                <w:color w:val="000000"/>
                <w:sz w:val="20"/>
                <w:szCs w:val="20"/>
                <w:lang w:eastAsia="en-US"/>
              </w:rPr>
              <w:lastRenderedPageBreak/>
              <w:t>AND/*/Consignment/LocationOfGoods/GNSS = "N"</w:t>
            </w:r>
            <w:r w:rsidRPr="004A57C6">
              <w:rPr>
                <w:color w:val="000000"/>
                <w:sz w:val="20"/>
                <w:szCs w:val="20"/>
                <w:lang w:eastAsia="en-US"/>
              </w:rPr>
              <w:br/>
              <w:t>AND/*/Consignment/LocationOfGoods/authorisationNumber = "N"</w:t>
            </w:r>
            <w:r w:rsidRPr="004A57C6">
              <w:rPr>
                <w:color w:val="000000"/>
                <w:sz w:val="20"/>
                <w:szCs w:val="20"/>
                <w:lang w:eastAsia="en-US"/>
              </w:rPr>
              <w:br/>
              <w:t>AND/*/Consignment/LocationOfGoods/EconomicOperator = "N"</w:t>
            </w:r>
            <w:r w:rsidRPr="004A57C6">
              <w:rPr>
                <w:color w:val="000000"/>
                <w:sz w:val="20"/>
                <w:szCs w:val="20"/>
                <w:lang w:eastAsia="en-US"/>
              </w:rPr>
              <w:br/>
              <w:t>AND/*/Consignment/LocationOfGoods/Address = "N"</w:t>
            </w:r>
            <w:r w:rsidRPr="004A57C6">
              <w:rPr>
                <w:color w:val="000000"/>
                <w:sz w:val="20"/>
                <w:szCs w:val="20"/>
                <w:lang w:eastAsia="en-US"/>
              </w:rPr>
              <w:br/>
              <w:t>AND /*/Consignment/LocationOfGoods/ContactPerson = "O"</w:t>
            </w:r>
            <w:r w:rsidRPr="004A57C6">
              <w:rPr>
                <w:color w:val="000000"/>
                <w:sz w:val="20"/>
                <w:szCs w:val="20"/>
                <w:lang w:eastAsia="en-US"/>
              </w:rPr>
              <w:br/>
              <w:t>AND /*/Consignment/LocationOfGoods/PostcodeAddress = "N"</w:t>
            </w:r>
            <w:r w:rsidRPr="004A57C6">
              <w:rPr>
                <w:color w:val="000000"/>
                <w:sz w:val="20"/>
                <w:szCs w:val="20"/>
                <w:lang w:eastAsia="en-US"/>
              </w:rPr>
              <w:br/>
              <w:t>ELSE IF /*/Consignment/LocationOfGoods/qualifierOfIdentification is EQUAL to 'T'</w:t>
            </w:r>
            <w:r w:rsidRPr="004A57C6">
              <w:rPr>
                <w:color w:val="000000"/>
                <w:sz w:val="20"/>
                <w:szCs w:val="20"/>
                <w:lang w:eastAsia="en-US"/>
              </w:rPr>
              <w:br/>
              <w:t>THEN</w:t>
            </w:r>
            <w:r w:rsidRPr="004A57C6">
              <w:rPr>
                <w:color w:val="000000"/>
                <w:sz w:val="20"/>
                <w:szCs w:val="20"/>
                <w:lang w:eastAsia="en-US"/>
              </w:rPr>
              <w:br/>
              <w:t>/*/Consignment/LocationOfGoods/Address = "N"</w:t>
            </w:r>
            <w:r w:rsidRPr="004A57C6">
              <w:rPr>
                <w:color w:val="000000"/>
                <w:sz w:val="20"/>
                <w:szCs w:val="20"/>
                <w:lang w:eastAsia="en-US"/>
              </w:rPr>
              <w:br/>
              <w:t>AND /*/Consignment/LocationOfGoods/authorisationNumber = "N"</w:t>
            </w:r>
            <w:r w:rsidRPr="004A57C6">
              <w:rPr>
                <w:color w:val="000000"/>
                <w:sz w:val="20"/>
                <w:szCs w:val="20"/>
                <w:lang w:eastAsia="en-US"/>
              </w:rPr>
              <w:br/>
              <w:t>AND /*/Consignment/LocationOfGoods/UNLocode = "N"</w:t>
            </w:r>
            <w:r w:rsidRPr="004A57C6">
              <w:rPr>
                <w:color w:val="000000"/>
                <w:sz w:val="20"/>
                <w:szCs w:val="20"/>
                <w:lang w:eastAsia="en-US"/>
              </w:rPr>
              <w:br/>
              <w:t>AND /*/Consignment/LocationOfGoods/CustomsOffice = "N"</w:t>
            </w:r>
            <w:r w:rsidRPr="004A57C6">
              <w:rPr>
                <w:color w:val="000000"/>
                <w:sz w:val="20"/>
                <w:szCs w:val="20"/>
                <w:lang w:eastAsia="en-US"/>
              </w:rPr>
              <w:br/>
              <w:t>AND /*/Consignment/LocationOfGoods/GNSS = "N"</w:t>
            </w:r>
            <w:r w:rsidRPr="004A57C6">
              <w:rPr>
                <w:color w:val="000000"/>
                <w:sz w:val="20"/>
                <w:szCs w:val="20"/>
                <w:lang w:eastAsia="en-US"/>
              </w:rPr>
              <w:br/>
              <w:t>AND /*/Consignment/LocationOfGoods/EconomicOperator = "N"</w:t>
            </w:r>
            <w:r w:rsidRPr="004A57C6">
              <w:rPr>
                <w:color w:val="000000"/>
                <w:sz w:val="20"/>
                <w:szCs w:val="20"/>
                <w:lang w:eastAsia="en-US"/>
              </w:rPr>
              <w:br/>
              <w:t>AND /*/Consignment/LocationOfGoods/ContactPerson = "O"</w:t>
            </w:r>
            <w:r w:rsidRPr="004A57C6">
              <w:rPr>
                <w:color w:val="000000"/>
                <w:sz w:val="20"/>
                <w:szCs w:val="20"/>
                <w:lang w:eastAsia="en-US"/>
              </w:rPr>
              <w:br/>
              <w:t>AND /*/Consignment/LocationOfGoods/PostcodeAddress = "R"</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C0396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/*/Consignment/Incident/code is EQUAL to ‘2’ </w:t>
            </w:r>
            <w:r w:rsidRPr="004A57C6">
              <w:rPr>
                <w:color w:val="000000"/>
                <w:sz w:val="20"/>
                <w:szCs w:val="20"/>
                <w:lang w:eastAsia="en-US"/>
              </w:rPr>
              <w:br/>
              <w:t>THEN /*/Consignment/Incident/TransportEquipment/numberOfSeals = "R"</w:t>
            </w:r>
            <w:r w:rsidRPr="004A57C6">
              <w:rPr>
                <w:color w:val="000000"/>
                <w:sz w:val="20"/>
                <w:szCs w:val="20"/>
                <w:lang w:eastAsia="en-US"/>
              </w:rPr>
              <w:br/>
              <w:t>ELSE /*/Consignment/Incident/TransportEquipment/numberOfSeals = "O"</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C0397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/*/Consignment/Incident/code is in SET {3, 6}</w:t>
            </w:r>
            <w:r w:rsidRPr="004A57C6">
              <w:rPr>
                <w:color w:val="000000"/>
                <w:sz w:val="20"/>
                <w:szCs w:val="20"/>
                <w:lang w:eastAsia="en-US"/>
              </w:rPr>
              <w:br/>
              <w:t>THEN /*/Consignment/Incident/Transhipment/TransportMeans = "R"</w:t>
            </w:r>
            <w:r w:rsidRPr="004A57C6">
              <w:rPr>
                <w:color w:val="000000"/>
                <w:sz w:val="20"/>
                <w:szCs w:val="20"/>
                <w:lang w:eastAsia="en-US"/>
              </w:rPr>
              <w:br/>
              <w:t>ELSE /*/Consignment/Incident/Transhipment/TransportMeans = "O"</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C0399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/*/TransitOperation/reducedDatasetIndicator IS EQUAL TO '1'</w:t>
            </w:r>
            <w:r w:rsidRPr="004A57C6">
              <w:rPr>
                <w:color w:val="000000"/>
                <w:sz w:val="20"/>
                <w:szCs w:val="20"/>
                <w:lang w:eastAsia="en-US"/>
              </w:rPr>
              <w:br/>
              <w:t>THEN</w:t>
            </w:r>
            <w:r w:rsidRPr="004A57C6">
              <w:rPr>
                <w:color w:val="000000"/>
                <w:sz w:val="20"/>
                <w:szCs w:val="20"/>
                <w:lang w:eastAsia="en-US"/>
              </w:rPr>
              <w:br/>
              <w:t xml:space="preserve">/*/Consignment/inlandModeOfTransport = "N" </w:t>
            </w:r>
            <w:r w:rsidRPr="004A57C6">
              <w:rPr>
                <w:color w:val="000000"/>
                <w:sz w:val="20"/>
                <w:szCs w:val="20"/>
                <w:lang w:eastAsia="en-US"/>
              </w:rPr>
              <w:br/>
              <w:t>ELSE</w:t>
            </w:r>
            <w:r w:rsidRPr="004A57C6">
              <w:rPr>
                <w:color w:val="000000"/>
                <w:sz w:val="20"/>
                <w:szCs w:val="20"/>
                <w:lang w:eastAsia="en-US"/>
              </w:rPr>
              <w:br/>
              <w:t>/*/Consignment/inlandModeOfTransport = "O"</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C0400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/*/Country/Action/Unavailability/type is EQUAL to ‘S’</w:t>
            </w:r>
            <w:r w:rsidRPr="004A57C6">
              <w:rPr>
                <w:color w:val="000000"/>
                <w:sz w:val="20"/>
                <w:szCs w:val="20"/>
                <w:lang w:eastAsia="en-US"/>
              </w:rPr>
              <w:br/>
              <w:t>THEN /*/Country/Action/Unavailability/endDateAndTime = "R"</w:t>
            </w:r>
            <w:r w:rsidRPr="004A57C6">
              <w:rPr>
                <w:color w:val="000000"/>
                <w:sz w:val="20"/>
                <w:szCs w:val="20"/>
                <w:lang w:eastAsia="en-US"/>
              </w:rPr>
              <w:br/>
              <w:t>ELSE /*/Country/Action/Unavailability/endDateAndTime = "O"</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C0403</w:t>
            </w:r>
          </w:p>
        </w:tc>
        <w:tc>
          <w:tcPr>
            <w:tcW w:w="10078" w:type="dxa"/>
            <w:hideMark/>
          </w:tcPr>
          <w:p w:rsidR="00814745" w:rsidRPr="004A57C6" w:rsidRDefault="00814745" w:rsidP="00814745">
            <w:pPr>
              <w:spacing w:after="240"/>
              <w:jc w:val="left"/>
              <w:rPr>
                <w:color w:val="000000"/>
                <w:sz w:val="20"/>
                <w:szCs w:val="20"/>
                <w:lang w:eastAsia="en-US"/>
              </w:rPr>
            </w:pPr>
            <w:r w:rsidRPr="004A57C6">
              <w:rPr>
                <w:color w:val="000000"/>
                <w:sz w:val="20"/>
                <w:szCs w:val="20"/>
                <w:lang w:eastAsia="en-US"/>
              </w:rPr>
              <w:t xml:space="preserve">IF /*/TransitOperation/additionalDeclarationType is EQUAL to “D” </w:t>
            </w:r>
            <w:r w:rsidRPr="004A57C6">
              <w:rPr>
                <w:color w:val="000000"/>
                <w:sz w:val="20"/>
                <w:szCs w:val="20"/>
                <w:lang w:eastAsia="en-US"/>
              </w:rPr>
              <w:br/>
              <w:t>THEN /*/Consignment/PlaceOfLoading = “O”</w:t>
            </w:r>
            <w:r w:rsidRPr="004A57C6">
              <w:rPr>
                <w:color w:val="000000"/>
                <w:sz w:val="20"/>
                <w:szCs w:val="20"/>
                <w:lang w:eastAsia="en-US"/>
              </w:rPr>
              <w:br/>
              <w:t>ELSE /*/Consignment/PlaceOfLoading = “R”</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C0404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(/CC015C/Consignment/PlaceOfLoading is PRESENT OR /CC013C/Consignment/PlaceOfLoading is PRESENT) </w:t>
            </w:r>
            <w:r w:rsidRPr="004A57C6">
              <w:rPr>
                <w:color w:val="000000"/>
                <w:sz w:val="20"/>
                <w:szCs w:val="20"/>
                <w:lang w:eastAsia="en-US"/>
              </w:rPr>
              <w:br/>
              <w:t>THEN /CC170C/Consignment/PlaceOfLoading = “O”</w:t>
            </w:r>
            <w:r w:rsidRPr="004A57C6">
              <w:rPr>
                <w:color w:val="000000"/>
                <w:sz w:val="20"/>
                <w:szCs w:val="20"/>
                <w:lang w:eastAsia="en-US"/>
              </w:rPr>
              <w:br/>
              <w:t>ELSE /CC170C/Consignment/PlaceOfLoading = “R”</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C0411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/*/TransitOperation/declarationType is EQUAL to 'TIR' </w:t>
            </w:r>
            <w:r w:rsidRPr="004A57C6">
              <w:rPr>
                <w:color w:val="000000"/>
                <w:sz w:val="20"/>
                <w:szCs w:val="20"/>
                <w:lang w:eastAsia="en-US"/>
              </w:rPr>
              <w:br/>
              <w:t>THEN /*/TransitOperation/TIRCarnetNumber = "R"</w:t>
            </w:r>
            <w:r w:rsidRPr="004A57C6">
              <w:rPr>
                <w:color w:val="000000"/>
                <w:sz w:val="20"/>
                <w:szCs w:val="20"/>
                <w:lang w:eastAsia="en-US"/>
              </w:rPr>
              <w:br/>
              <w:t>ELSE /*/TransitOperation/TIRCarnetNumber = "N"</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C0417</w:t>
            </w:r>
          </w:p>
        </w:tc>
        <w:tc>
          <w:tcPr>
            <w:tcW w:w="10078" w:type="dxa"/>
            <w:hideMark/>
          </w:tcPr>
          <w:p w:rsidR="00814745" w:rsidRPr="004A57C6" w:rsidRDefault="00814745" w:rsidP="00814745">
            <w:pPr>
              <w:spacing w:after="240"/>
              <w:jc w:val="left"/>
              <w:rPr>
                <w:color w:val="000000"/>
                <w:sz w:val="20"/>
                <w:szCs w:val="20"/>
                <w:lang w:eastAsia="en-US"/>
              </w:rPr>
            </w:pPr>
            <w:r w:rsidRPr="004A57C6">
              <w:rPr>
                <w:color w:val="000000"/>
                <w:sz w:val="20"/>
                <w:szCs w:val="20"/>
                <w:lang w:eastAsia="en-US"/>
              </w:rPr>
              <w:t xml:space="preserve">IF /*/Guarantee/GuaranteeReference/InvalidGuaranteeReason/code&gt; is EQUAL to ‘G01’ </w:t>
            </w:r>
            <w:r w:rsidRPr="004A57C6">
              <w:rPr>
                <w:color w:val="000000"/>
                <w:sz w:val="20"/>
                <w:szCs w:val="20"/>
                <w:lang w:eastAsia="en-US"/>
              </w:rPr>
              <w:br/>
              <w:t xml:space="preserve">THEN /*/Guarantee/GuaranteeReference/CustomsOfficeOfGuarantee = "O" </w:t>
            </w:r>
            <w:r w:rsidRPr="004A57C6">
              <w:rPr>
                <w:color w:val="000000"/>
                <w:sz w:val="20"/>
                <w:szCs w:val="20"/>
                <w:lang w:eastAsia="en-US"/>
              </w:rPr>
              <w:br/>
              <w:t>ELSE /*/Guarantee/GuaranteeReference/CustomsOfficeOfGuarantee = "R"</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C0440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/CC043C/Consignment/TransportEquipment/numberOfSeals &gt; is EQUAL to '0'</w:t>
            </w:r>
            <w:r w:rsidRPr="004A57C6">
              <w:rPr>
                <w:color w:val="000000"/>
                <w:sz w:val="20"/>
                <w:szCs w:val="20"/>
                <w:lang w:eastAsia="en-US"/>
              </w:rPr>
              <w:br/>
              <w:t>OR /CC043C/Consignment/Incident/TransportEquipment/numberOfSeals &gt; is EQUAL to '0'</w:t>
            </w:r>
            <w:r w:rsidRPr="004A57C6">
              <w:rPr>
                <w:color w:val="000000"/>
                <w:sz w:val="20"/>
                <w:szCs w:val="20"/>
                <w:lang w:eastAsia="en-US"/>
              </w:rPr>
              <w:br/>
              <w:t>THEN /CC044C/UnloadingRemark/stateOfSeals = "R"</w:t>
            </w:r>
            <w:r w:rsidRPr="004A57C6">
              <w:rPr>
                <w:color w:val="000000"/>
                <w:sz w:val="20"/>
                <w:szCs w:val="20"/>
                <w:lang w:eastAsia="en-US"/>
              </w:rPr>
              <w:br/>
              <w:t>ELSE /CC044C/UnloadingRemark/stateOfSeals = "N"</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C0450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/CC029C/TransitOperation/additionalDeclarationType is EQUAL to 'D'</w:t>
            </w:r>
            <w:r w:rsidRPr="004A57C6">
              <w:rPr>
                <w:color w:val="000000"/>
                <w:sz w:val="20"/>
                <w:szCs w:val="20"/>
                <w:lang w:eastAsia="en-US"/>
              </w:rPr>
              <w:br/>
              <w:t>THEN /CC029C/ControlResult = "N"</w:t>
            </w:r>
            <w:r w:rsidRPr="004A57C6">
              <w:rPr>
                <w:color w:val="000000"/>
                <w:sz w:val="20"/>
                <w:szCs w:val="20"/>
                <w:lang w:eastAsia="en-US"/>
              </w:rPr>
              <w:br/>
              <w:t>ELSE /CC029C/ControlResult = "O"</w:t>
            </w:r>
          </w:p>
        </w:tc>
      </w:tr>
      <w:tr w:rsidR="00814745" w:rsidRPr="004A57C6" w:rsidTr="00875E41">
        <w:trPr>
          <w:trHeight w:val="382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C0460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/*/Consignment/Incident/Location/qualifierOfIdentification is EQUAL to 'W'</w:t>
            </w:r>
            <w:r w:rsidRPr="004A57C6">
              <w:rPr>
                <w:color w:val="000000"/>
                <w:sz w:val="20"/>
                <w:szCs w:val="20"/>
                <w:lang w:eastAsia="en-US"/>
              </w:rPr>
              <w:br/>
              <w:t xml:space="preserve">THEN </w:t>
            </w:r>
            <w:r w:rsidRPr="004A57C6">
              <w:rPr>
                <w:color w:val="000000"/>
                <w:sz w:val="20"/>
                <w:szCs w:val="20"/>
                <w:lang w:eastAsia="en-US"/>
              </w:rPr>
              <w:br/>
              <w:t xml:space="preserve">/*/Consignment/Incident/Location/GNSS = "R" AND </w:t>
            </w:r>
            <w:r w:rsidRPr="004A57C6">
              <w:rPr>
                <w:color w:val="000000"/>
                <w:sz w:val="20"/>
                <w:szCs w:val="20"/>
                <w:lang w:eastAsia="en-US"/>
              </w:rPr>
              <w:br/>
              <w:t xml:space="preserve">/*/Consignment/Incident/Location/UNLocode = "N" AND </w:t>
            </w:r>
            <w:r w:rsidRPr="004A57C6">
              <w:rPr>
                <w:color w:val="000000"/>
                <w:sz w:val="20"/>
                <w:szCs w:val="20"/>
                <w:lang w:eastAsia="en-US"/>
              </w:rPr>
              <w:br/>
              <w:t>/*/Consignment/Incident/Location/Address = "N"</w:t>
            </w:r>
            <w:r w:rsidRPr="004A57C6">
              <w:rPr>
                <w:color w:val="000000"/>
                <w:sz w:val="20"/>
                <w:szCs w:val="20"/>
                <w:lang w:eastAsia="en-US"/>
              </w:rPr>
              <w:br/>
              <w:t xml:space="preserve">ELSE IF /*/Consignment/Incident/Location/qualifierOfIdentification is EQUAL to 'U' </w:t>
            </w:r>
            <w:r w:rsidRPr="004A57C6">
              <w:rPr>
                <w:color w:val="000000"/>
                <w:sz w:val="20"/>
                <w:szCs w:val="20"/>
                <w:lang w:eastAsia="en-US"/>
              </w:rPr>
              <w:br/>
              <w:t xml:space="preserve">          THEN </w:t>
            </w:r>
            <w:r w:rsidRPr="004A57C6">
              <w:rPr>
                <w:color w:val="000000"/>
                <w:sz w:val="20"/>
                <w:szCs w:val="20"/>
                <w:lang w:eastAsia="en-US"/>
              </w:rPr>
              <w:br/>
              <w:t xml:space="preserve">  /*/Consignment/Incident/Location/UNLocode = "R" AND </w:t>
            </w:r>
            <w:r w:rsidRPr="004A57C6">
              <w:rPr>
                <w:color w:val="000000"/>
                <w:sz w:val="20"/>
                <w:szCs w:val="20"/>
                <w:lang w:eastAsia="en-US"/>
              </w:rPr>
              <w:br/>
              <w:t xml:space="preserve">  /*/Consignment/Incident/Location/GNSS = "N" AND </w:t>
            </w:r>
            <w:r w:rsidRPr="004A57C6">
              <w:rPr>
                <w:color w:val="000000"/>
                <w:sz w:val="20"/>
                <w:szCs w:val="20"/>
                <w:lang w:eastAsia="en-US"/>
              </w:rPr>
              <w:br/>
              <w:t xml:space="preserve">  /*/Consignment/Incident/Location/Address = "N"</w:t>
            </w:r>
            <w:r w:rsidRPr="004A57C6">
              <w:rPr>
                <w:color w:val="000000"/>
                <w:sz w:val="20"/>
                <w:szCs w:val="20"/>
                <w:lang w:eastAsia="en-US"/>
              </w:rPr>
              <w:br/>
              <w:t xml:space="preserve">          ELSE IF /*/Consignment/Incident/Location/qualifierOfIdentification is EQUAL to 'Z' </w:t>
            </w:r>
            <w:r w:rsidRPr="004A57C6">
              <w:rPr>
                <w:color w:val="000000"/>
                <w:sz w:val="20"/>
                <w:szCs w:val="20"/>
                <w:lang w:eastAsia="en-US"/>
              </w:rPr>
              <w:br/>
              <w:t xml:space="preserve">          THEN</w:t>
            </w:r>
            <w:r w:rsidRPr="004A57C6">
              <w:rPr>
                <w:color w:val="000000"/>
                <w:sz w:val="20"/>
                <w:szCs w:val="20"/>
                <w:lang w:eastAsia="en-US"/>
              </w:rPr>
              <w:br/>
              <w:t xml:space="preserve">                /*/Consignment/Incident/Location/Address = "R" AND </w:t>
            </w:r>
            <w:r w:rsidRPr="004A57C6">
              <w:rPr>
                <w:color w:val="000000"/>
                <w:sz w:val="20"/>
                <w:szCs w:val="20"/>
                <w:lang w:eastAsia="en-US"/>
              </w:rPr>
              <w:br/>
              <w:t>/*/Consignment/Incident/Location/UNLocode = "N" AND</w:t>
            </w:r>
            <w:r w:rsidRPr="004A57C6">
              <w:rPr>
                <w:color w:val="000000"/>
                <w:sz w:val="20"/>
                <w:szCs w:val="20"/>
                <w:lang w:eastAsia="en-US"/>
              </w:rPr>
              <w:br/>
              <w:t>/*/Consignment/Incident/Location/GNSS = "N"</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C0461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Message type of the rejected message is in SET CL385 </w:t>
            </w:r>
            <w:r w:rsidRPr="004A57C6">
              <w:rPr>
                <w:color w:val="000000"/>
                <w:sz w:val="20"/>
                <w:szCs w:val="20"/>
                <w:lang w:eastAsia="en-US"/>
              </w:rPr>
              <w:br/>
              <w:t xml:space="preserve">THEN /CD906C/Header = "N" </w:t>
            </w:r>
            <w:r w:rsidRPr="004A57C6">
              <w:rPr>
                <w:color w:val="000000"/>
                <w:sz w:val="20"/>
                <w:szCs w:val="20"/>
                <w:lang w:eastAsia="en-US"/>
              </w:rPr>
              <w:br/>
              <w:t>ELSE /CD906C/Header = "R"</w:t>
            </w:r>
          </w:p>
        </w:tc>
      </w:tr>
      <w:tr w:rsidR="00814745" w:rsidRPr="004A57C6" w:rsidTr="00875E41">
        <w:trPr>
          <w:trHeight w:val="408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C0466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IF/*/TransitOperation/requestRejectionReasonCode is PRESENT</w:t>
            </w:r>
            <w:r w:rsidRPr="004A57C6">
              <w:rPr>
                <w:color w:val="000000"/>
                <w:sz w:val="20"/>
                <w:szCs w:val="20"/>
                <w:lang w:eastAsia="en-US"/>
              </w:rPr>
              <w:br/>
              <w:t>THEN /*/CustomsOfficeOfTransitDeclared = "N"</w:t>
            </w:r>
            <w:r w:rsidRPr="004A57C6">
              <w:rPr>
                <w:color w:val="000000"/>
                <w:sz w:val="20"/>
                <w:szCs w:val="20"/>
                <w:lang w:eastAsia="en-US"/>
              </w:rPr>
              <w:br/>
              <w:t>AND /*/CustomsOfficeOfExitForTransitDeclared = “N"</w:t>
            </w:r>
            <w:r w:rsidRPr="004A57C6">
              <w:rPr>
                <w:color w:val="000000"/>
                <w:sz w:val="20"/>
                <w:szCs w:val="20"/>
                <w:lang w:eastAsia="en-US"/>
              </w:rPr>
              <w:br/>
              <w:t>AND /*/RiskAnalysisIdentification = "N"</w:t>
            </w:r>
            <w:r w:rsidRPr="004A57C6">
              <w:rPr>
                <w:color w:val="000000"/>
                <w:sz w:val="20"/>
                <w:szCs w:val="20"/>
                <w:lang w:eastAsia="en-US"/>
              </w:rPr>
              <w:br/>
              <w:t>AND /*/TransitOperation/tirCarnetNumber = "N"</w:t>
            </w:r>
            <w:r w:rsidRPr="004A57C6">
              <w:rPr>
                <w:color w:val="000000"/>
                <w:sz w:val="20"/>
                <w:szCs w:val="20"/>
                <w:lang w:eastAsia="en-US"/>
              </w:rPr>
              <w:br/>
              <w:t>AND /*/Consignment/modeOfTransportAtTheBorder = "N"</w:t>
            </w:r>
            <w:r w:rsidRPr="004A57C6">
              <w:rPr>
                <w:color w:val="000000"/>
                <w:sz w:val="20"/>
                <w:szCs w:val="20"/>
                <w:lang w:eastAsia="en-US"/>
              </w:rPr>
              <w:br/>
              <w:t>AND /*/TransitOperation/specificCircumstanceIndicator = "N"</w:t>
            </w:r>
            <w:r w:rsidRPr="004A57C6">
              <w:rPr>
                <w:color w:val="000000"/>
                <w:sz w:val="20"/>
                <w:szCs w:val="20"/>
                <w:lang w:eastAsia="en-US"/>
              </w:rPr>
              <w:br/>
              <w:t>AND no validation of other conditions is performed</w:t>
            </w:r>
            <w:r w:rsidRPr="004A57C6">
              <w:rPr>
                <w:color w:val="000000"/>
                <w:sz w:val="20"/>
                <w:szCs w:val="20"/>
                <w:lang w:eastAsia="en-US"/>
              </w:rPr>
              <w:br/>
              <w:t xml:space="preserve">ELSE the optionality of </w:t>
            </w:r>
            <w:r w:rsidRPr="004A57C6">
              <w:rPr>
                <w:color w:val="000000"/>
                <w:sz w:val="20"/>
                <w:szCs w:val="20"/>
                <w:lang w:eastAsia="en-US"/>
              </w:rPr>
              <w:br/>
              <w:t>/*/CustomsOfficeOfTransitDeclared will be derived from other conditions AND</w:t>
            </w:r>
            <w:r w:rsidRPr="004A57C6">
              <w:rPr>
                <w:color w:val="000000"/>
                <w:sz w:val="20"/>
                <w:szCs w:val="20"/>
                <w:lang w:eastAsia="en-US"/>
              </w:rPr>
              <w:br/>
              <w:t>/*/CustomsOfficeOfExitForTransitDeclared will be derived from other conditions AND</w:t>
            </w:r>
            <w:r w:rsidRPr="004A57C6">
              <w:rPr>
                <w:color w:val="000000"/>
                <w:sz w:val="20"/>
                <w:szCs w:val="20"/>
                <w:lang w:eastAsia="en-US"/>
              </w:rPr>
              <w:br/>
              <w:t>/*/RiskAnalysisIdentification will be derived from other conditions AND</w:t>
            </w:r>
            <w:r w:rsidRPr="004A57C6">
              <w:rPr>
                <w:color w:val="000000"/>
                <w:sz w:val="20"/>
                <w:szCs w:val="20"/>
                <w:lang w:eastAsia="en-US"/>
              </w:rPr>
              <w:br/>
              <w:t>/*/TransitOperation/tirCarnetNumber will be derived from other conditions AND</w:t>
            </w:r>
            <w:r w:rsidRPr="004A57C6">
              <w:rPr>
                <w:color w:val="000000"/>
                <w:sz w:val="20"/>
                <w:szCs w:val="20"/>
                <w:lang w:eastAsia="en-US"/>
              </w:rPr>
              <w:br/>
              <w:t>/*/Consignment/modeOfTransportAtTheBorder will be derived from other conditions AND</w:t>
            </w:r>
            <w:r w:rsidRPr="004A57C6">
              <w:rPr>
                <w:color w:val="000000"/>
                <w:sz w:val="20"/>
                <w:szCs w:val="20"/>
                <w:lang w:eastAsia="en-US"/>
              </w:rPr>
              <w:br/>
              <w:t>/*/TransitOperation/specificCircumstanceIndicator will be derived from other conditions</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C0467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/CC028C/TransitOperation/declarationAcceptanceDate&gt; is PRESENT</w:t>
            </w:r>
            <w:r w:rsidRPr="004A57C6">
              <w:rPr>
                <w:color w:val="000000"/>
                <w:sz w:val="20"/>
                <w:szCs w:val="20"/>
                <w:lang w:eastAsia="en-US"/>
              </w:rPr>
              <w:br/>
              <w:t>THEN</w:t>
            </w:r>
            <w:r w:rsidRPr="004A57C6">
              <w:rPr>
                <w:color w:val="000000"/>
                <w:sz w:val="20"/>
                <w:szCs w:val="20"/>
                <w:lang w:eastAsia="en-US"/>
              </w:rPr>
              <w:br/>
              <w:t>/*/TransitOperation/MRN = "R" AND</w:t>
            </w:r>
            <w:r w:rsidRPr="004A57C6">
              <w:rPr>
                <w:color w:val="000000"/>
                <w:sz w:val="20"/>
                <w:szCs w:val="20"/>
                <w:lang w:eastAsia="en-US"/>
              </w:rPr>
              <w:br/>
              <w:t>/*/TransitOperation/LRN = "N"</w:t>
            </w:r>
            <w:r w:rsidRPr="004A57C6">
              <w:rPr>
                <w:color w:val="000000"/>
                <w:sz w:val="20"/>
                <w:szCs w:val="20"/>
                <w:lang w:eastAsia="en-US"/>
              </w:rPr>
              <w:br/>
              <w:t>ELSE /*/TransitOperation/MRN = "N" AND</w:t>
            </w:r>
            <w:r w:rsidRPr="004A57C6">
              <w:rPr>
                <w:color w:val="000000"/>
                <w:sz w:val="20"/>
                <w:szCs w:val="20"/>
                <w:lang w:eastAsia="en-US"/>
              </w:rPr>
              <w:br/>
              <w:t>/*/TransitOperation/LRN = "R"</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C0489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/CC029C/CustomsOfficeOfDeparture/referenceNumber is in SET CL147 </w:t>
            </w:r>
            <w:r w:rsidRPr="004A57C6">
              <w:rPr>
                <w:color w:val="000000"/>
                <w:sz w:val="20"/>
                <w:szCs w:val="20"/>
                <w:lang w:eastAsia="en-US"/>
              </w:rPr>
              <w:br/>
              <w:t>THEN /CC029C/Consignment/LocationOfGoods = "O"</w:t>
            </w:r>
            <w:r w:rsidRPr="004A57C6">
              <w:rPr>
                <w:color w:val="000000"/>
                <w:sz w:val="20"/>
                <w:szCs w:val="20"/>
                <w:lang w:eastAsia="en-US"/>
              </w:rPr>
              <w:br/>
              <w:t>ELSE /CC029C/Consignment/LocationOfGoods = "R"</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C0492</w:t>
            </w:r>
          </w:p>
        </w:tc>
        <w:tc>
          <w:tcPr>
            <w:tcW w:w="10078" w:type="dxa"/>
            <w:hideMark/>
          </w:tcPr>
          <w:p w:rsidR="00814745" w:rsidRPr="004A57C6" w:rsidRDefault="00814745" w:rsidP="00814745">
            <w:pPr>
              <w:spacing w:after="240"/>
              <w:jc w:val="left"/>
              <w:rPr>
                <w:color w:val="000000"/>
                <w:sz w:val="20"/>
                <w:szCs w:val="20"/>
                <w:lang w:eastAsia="en-US"/>
              </w:rPr>
            </w:pPr>
            <w:r w:rsidRPr="004A57C6">
              <w:rPr>
                <w:color w:val="000000"/>
                <w:sz w:val="20"/>
                <w:szCs w:val="20"/>
                <w:lang w:eastAsia="en-US"/>
              </w:rPr>
              <w:t>IF /*/TransitOperation/rejectionCode is EQUAL to '4'</w:t>
            </w:r>
            <w:r w:rsidRPr="004A57C6">
              <w:rPr>
                <w:color w:val="000000"/>
                <w:sz w:val="20"/>
                <w:szCs w:val="20"/>
                <w:lang w:eastAsia="en-US"/>
              </w:rPr>
              <w:br/>
              <w:t>THEN /*/TransitOperation/rejectionReason = "R"</w:t>
            </w:r>
            <w:r w:rsidRPr="004A57C6">
              <w:rPr>
                <w:color w:val="000000"/>
                <w:sz w:val="20"/>
                <w:szCs w:val="20"/>
                <w:lang w:eastAsia="en-US"/>
              </w:rPr>
              <w:br/>
              <w:t>ELSE /*/TransitOperation/rejectionReason = "O"</w:t>
            </w:r>
          </w:p>
        </w:tc>
      </w:tr>
      <w:tr w:rsidR="00814745" w:rsidRPr="004A57C6" w:rsidTr="00875E41">
        <w:trPr>
          <w:trHeight w:val="382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C0502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/*/Consignment/referenceNumberUCR is PRESENT</w:t>
            </w:r>
            <w:r w:rsidRPr="004A57C6">
              <w:rPr>
                <w:color w:val="000000"/>
                <w:sz w:val="20"/>
                <w:szCs w:val="20"/>
                <w:lang w:eastAsia="en-US"/>
              </w:rPr>
              <w:br/>
              <w:t>THEN /*/Consignment/HouseConsignment/referenceNumberUCR = "N" AND</w:t>
            </w:r>
            <w:r w:rsidRPr="004A57C6">
              <w:rPr>
                <w:color w:val="000000"/>
                <w:sz w:val="20"/>
                <w:szCs w:val="20"/>
                <w:lang w:eastAsia="en-US"/>
              </w:rPr>
              <w:br/>
              <w:t xml:space="preserve">          /*/Consignment/HouseConsignment/ConsignmentItem/referenceNumberUCR = "N"</w:t>
            </w:r>
            <w:r w:rsidRPr="004A57C6">
              <w:rPr>
                <w:color w:val="000000"/>
                <w:sz w:val="20"/>
                <w:szCs w:val="20"/>
                <w:lang w:eastAsia="en-US"/>
              </w:rPr>
              <w:br/>
              <w:t xml:space="preserve">ELSE </w:t>
            </w:r>
            <w:r w:rsidRPr="004A57C6">
              <w:rPr>
                <w:color w:val="000000"/>
                <w:sz w:val="20"/>
                <w:szCs w:val="20"/>
                <w:lang w:eastAsia="en-US"/>
              </w:rPr>
              <w:br/>
              <w:t xml:space="preserve">            IF /*/Consignment/HouseConsignment/referenceNumberUCR is PRESENT</w:t>
            </w:r>
            <w:r w:rsidRPr="004A57C6">
              <w:rPr>
                <w:color w:val="000000"/>
                <w:sz w:val="20"/>
                <w:szCs w:val="20"/>
                <w:lang w:eastAsia="en-US"/>
              </w:rPr>
              <w:br/>
              <w:t xml:space="preserve">            THEN /*/Consignment/HouseConsignment/ConsignmentItem/referenceNumberUCR = "N"</w:t>
            </w:r>
            <w:r w:rsidRPr="004A57C6">
              <w:rPr>
                <w:color w:val="000000"/>
                <w:sz w:val="20"/>
                <w:szCs w:val="20"/>
                <w:lang w:eastAsia="en-US"/>
              </w:rPr>
              <w:br/>
              <w:t xml:space="preserve">            ELSE</w:t>
            </w:r>
            <w:r w:rsidRPr="004A57C6">
              <w:rPr>
                <w:color w:val="000000"/>
                <w:sz w:val="20"/>
                <w:szCs w:val="20"/>
                <w:lang w:eastAsia="en-US"/>
              </w:rPr>
              <w:br/>
              <w:t xml:space="preserve">                    IF (/*/Consignment/TransportDocument is PRESENT OR</w:t>
            </w:r>
            <w:r w:rsidRPr="004A57C6">
              <w:rPr>
                <w:color w:val="000000"/>
                <w:sz w:val="20"/>
                <w:szCs w:val="20"/>
                <w:lang w:eastAsia="en-US"/>
              </w:rPr>
              <w:br/>
              <w:t xml:space="preserve">                    /*/Consignment/HouseConsignment/TransportDocument is PRESENT)</w:t>
            </w:r>
            <w:r w:rsidRPr="004A57C6">
              <w:rPr>
                <w:color w:val="000000"/>
                <w:sz w:val="20"/>
                <w:szCs w:val="20"/>
                <w:lang w:eastAsia="en-US"/>
              </w:rPr>
              <w:br/>
              <w:t xml:space="preserve">                    THEN /*/Consignment/HouseConsignment/ConsignmentItem/referenceNumberUCR = "O" </w:t>
            </w:r>
            <w:r w:rsidRPr="004A57C6">
              <w:rPr>
                <w:color w:val="000000"/>
                <w:sz w:val="20"/>
                <w:szCs w:val="20"/>
                <w:lang w:eastAsia="en-US"/>
              </w:rPr>
              <w:br/>
              <w:t xml:space="preserve">                     ELSE /*/Consignment/HouseConsignment/ConsignmentItem/referenceNumberUCR = "R" </w:t>
            </w:r>
          </w:p>
        </w:tc>
      </w:tr>
      <w:tr w:rsidR="00814745" w:rsidRPr="004A57C6" w:rsidTr="00875E41">
        <w:trPr>
          <w:trHeight w:val="819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C0505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/*/HolderOfTheTransitProcedure/Address/country is in SET CL505</w:t>
            </w:r>
            <w:r w:rsidRPr="004A57C6">
              <w:rPr>
                <w:color w:val="000000"/>
                <w:sz w:val="20"/>
                <w:szCs w:val="20"/>
                <w:lang w:eastAsia="en-US"/>
              </w:rPr>
              <w:br/>
              <w:t>THEN /*/HolderOfTheTransitProcedure/Address/postcode = "O"</w:t>
            </w:r>
            <w:r w:rsidRPr="004A57C6">
              <w:rPr>
                <w:color w:val="000000"/>
                <w:sz w:val="20"/>
                <w:szCs w:val="20"/>
                <w:lang w:eastAsia="en-US"/>
              </w:rPr>
              <w:br/>
              <w:t>ELSE /*/HolderOfTheTransitProcedure/Address/postcode = "R";</w:t>
            </w:r>
            <w:r w:rsidRPr="004A57C6">
              <w:rPr>
                <w:color w:val="000000"/>
                <w:sz w:val="20"/>
                <w:szCs w:val="20"/>
                <w:lang w:eastAsia="en-US"/>
              </w:rPr>
              <w:br/>
            </w:r>
            <w:r w:rsidRPr="004A57C6">
              <w:rPr>
                <w:color w:val="000000"/>
                <w:sz w:val="20"/>
                <w:szCs w:val="20"/>
                <w:lang w:eastAsia="en-US"/>
              </w:rPr>
              <w:br/>
              <w:t>IF /*/Consignment/Consignor/Address/country is in SET CL505</w:t>
            </w:r>
            <w:r w:rsidRPr="004A57C6">
              <w:rPr>
                <w:color w:val="000000"/>
                <w:sz w:val="20"/>
                <w:szCs w:val="20"/>
                <w:lang w:eastAsia="en-US"/>
              </w:rPr>
              <w:br/>
              <w:t>THEN /*/Consignment/Consignor/Address/postcode = "O"</w:t>
            </w:r>
            <w:r w:rsidRPr="004A57C6">
              <w:rPr>
                <w:color w:val="000000"/>
                <w:sz w:val="20"/>
                <w:szCs w:val="20"/>
                <w:lang w:eastAsia="en-US"/>
              </w:rPr>
              <w:br/>
              <w:t>ELSE /*/Consignment/Consignor/Address/postcode = "R";</w:t>
            </w:r>
            <w:r w:rsidRPr="004A57C6">
              <w:rPr>
                <w:color w:val="000000"/>
                <w:sz w:val="20"/>
                <w:szCs w:val="20"/>
                <w:lang w:eastAsia="en-US"/>
              </w:rPr>
              <w:br/>
            </w:r>
            <w:r w:rsidRPr="004A57C6">
              <w:rPr>
                <w:color w:val="000000"/>
                <w:sz w:val="20"/>
                <w:szCs w:val="20"/>
                <w:lang w:eastAsia="en-US"/>
              </w:rPr>
              <w:br/>
              <w:t>IF /*/Consignment/Consignee/Address/country is in SET CL505</w:t>
            </w:r>
            <w:r w:rsidRPr="004A57C6">
              <w:rPr>
                <w:color w:val="000000"/>
                <w:sz w:val="20"/>
                <w:szCs w:val="20"/>
                <w:lang w:eastAsia="en-US"/>
              </w:rPr>
              <w:br/>
              <w:t>THEN /*/Consignment/Consignee/Address/postcode = "O"</w:t>
            </w:r>
            <w:r w:rsidRPr="004A57C6">
              <w:rPr>
                <w:color w:val="000000"/>
                <w:sz w:val="20"/>
                <w:szCs w:val="20"/>
                <w:lang w:eastAsia="en-US"/>
              </w:rPr>
              <w:br/>
              <w:t>ELSE /*/Consignment/Consignee/Address/postcode = "R";</w:t>
            </w:r>
            <w:r w:rsidRPr="004A57C6">
              <w:rPr>
                <w:color w:val="000000"/>
                <w:sz w:val="20"/>
                <w:szCs w:val="20"/>
                <w:lang w:eastAsia="en-US"/>
              </w:rPr>
              <w:br/>
            </w:r>
            <w:r w:rsidRPr="004A57C6">
              <w:rPr>
                <w:color w:val="000000"/>
                <w:sz w:val="20"/>
                <w:szCs w:val="20"/>
                <w:lang w:eastAsia="en-US"/>
              </w:rPr>
              <w:br/>
              <w:t>IF /*/Consignment/Incident/Location/country is in SET CL505</w:t>
            </w:r>
            <w:r w:rsidRPr="004A57C6">
              <w:rPr>
                <w:color w:val="000000"/>
                <w:sz w:val="20"/>
                <w:szCs w:val="20"/>
                <w:lang w:eastAsia="en-US"/>
              </w:rPr>
              <w:br/>
              <w:t>THEN /*/Consignment/Incident/Location/Address/postcode = "O"</w:t>
            </w:r>
            <w:r w:rsidRPr="004A57C6">
              <w:rPr>
                <w:color w:val="000000"/>
                <w:sz w:val="20"/>
                <w:szCs w:val="20"/>
                <w:lang w:eastAsia="en-US"/>
              </w:rPr>
              <w:br/>
              <w:t>ELSE /*/Consignment/Incident/Location/Address/postcode = "R";</w:t>
            </w:r>
            <w:r w:rsidRPr="004A57C6">
              <w:rPr>
                <w:color w:val="000000"/>
                <w:sz w:val="20"/>
                <w:szCs w:val="20"/>
                <w:lang w:eastAsia="en-US"/>
              </w:rPr>
              <w:br/>
            </w:r>
            <w:r w:rsidRPr="004A57C6">
              <w:rPr>
                <w:color w:val="000000"/>
                <w:sz w:val="20"/>
                <w:szCs w:val="20"/>
                <w:lang w:eastAsia="en-US"/>
              </w:rPr>
              <w:br/>
              <w:t>IF /*/Consignment/LocationOfGoods/Address/country is in SET CL505</w:t>
            </w:r>
            <w:r w:rsidRPr="004A57C6">
              <w:rPr>
                <w:color w:val="000000"/>
                <w:sz w:val="20"/>
                <w:szCs w:val="20"/>
                <w:lang w:eastAsia="en-US"/>
              </w:rPr>
              <w:br/>
              <w:t>THEN /*/Consignment/LocationOfGoods/Address/postcode = "O"</w:t>
            </w:r>
            <w:r w:rsidRPr="004A57C6">
              <w:rPr>
                <w:color w:val="000000"/>
                <w:sz w:val="20"/>
                <w:szCs w:val="20"/>
                <w:lang w:eastAsia="en-US"/>
              </w:rPr>
              <w:br/>
              <w:t>ELSE /*/Consignment/LocationOfGoods/Address/postcode = "R";</w:t>
            </w:r>
            <w:r w:rsidRPr="004A57C6">
              <w:rPr>
                <w:color w:val="000000"/>
                <w:sz w:val="20"/>
                <w:szCs w:val="20"/>
                <w:lang w:eastAsia="en-US"/>
              </w:rPr>
              <w:br/>
            </w:r>
            <w:r w:rsidRPr="004A57C6">
              <w:rPr>
                <w:color w:val="000000"/>
                <w:sz w:val="20"/>
                <w:szCs w:val="20"/>
                <w:lang w:eastAsia="en-US"/>
              </w:rPr>
              <w:br/>
              <w:t>IF /*/Consignment/HouseConsignment/Consignor/Address/country is in SET CL505</w:t>
            </w:r>
            <w:r w:rsidRPr="004A57C6">
              <w:rPr>
                <w:color w:val="000000"/>
                <w:sz w:val="20"/>
                <w:szCs w:val="20"/>
                <w:lang w:eastAsia="en-US"/>
              </w:rPr>
              <w:br/>
              <w:t>THEN /*/Consignment/HouseConsignment/Consignor/Address/postcode = "O"</w:t>
            </w:r>
            <w:r w:rsidRPr="004A57C6">
              <w:rPr>
                <w:color w:val="000000"/>
                <w:sz w:val="20"/>
                <w:szCs w:val="20"/>
                <w:lang w:eastAsia="en-US"/>
              </w:rPr>
              <w:br/>
              <w:t>ELSE /*/Consignment/HouseConsignment/Consignor/Address/postcode = "R";</w:t>
            </w:r>
            <w:r w:rsidRPr="004A57C6">
              <w:rPr>
                <w:color w:val="000000"/>
                <w:sz w:val="20"/>
                <w:szCs w:val="20"/>
                <w:lang w:eastAsia="en-US"/>
              </w:rPr>
              <w:br/>
            </w:r>
            <w:r w:rsidRPr="004A57C6">
              <w:rPr>
                <w:color w:val="000000"/>
                <w:sz w:val="20"/>
                <w:szCs w:val="20"/>
                <w:lang w:eastAsia="en-US"/>
              </w:rPr>
              <w:br/>
              <w:t>IF /*/Consignment/HouseConsignment/Consignee/Address/country is in SET CL505</w:t>
            </w:r>
            <w:r w:rsidRPr="004A57C6">
              <w:rPr>
                <w:color w:val="000000"/>
                <w:sz w:val="20"/>
                <w:szCs w:val="20"/>
                <w:lang w:eastAsia="en-US"/>
              </w:rPr>
              <w:br/>
              <w:t>THEN /*/Consignment/HouseConsignment/Consignee/Address/postcode = "O"</w:t>
            </w:r>
            <w:r w:rsidRPr="004A57C6">
              <w:rPr>
                <w:color w:val="000000"/>
                <w:sz w:val="20"/>
                <w:szCs w:val="20"/>
                <w:lang w:eastAsia="en-US"/>
              </w:rPr>
              <w:br/>
              <w:t>ELSE /*/Consignment/HouseConsignment/Consignee/Address/postcode = "R";</w:t>
            </w:r>
            <w:r w:rsidRPr="004A57C6">
              <w:rPr>
                <w:color w:val="000000"/>
                <w:sz w:val="20"/>
                <w:szCs w:val="20"/>
                <w:lang w:eastAsia="en-US"/>
              </w:rPr>
              <w:br/>
            </w:r>
            <w:r w:rsidRPr="004A57C6">
              <w:rPr>
                <w:color w:val="000000"/>
                <w:sz w:val="20"/>
                <w:szCs w:val="20"/>
                <w:lang w:eastAsia="en-US"/>
              </w:rPr>
              <w:br/>
              <w:t>IF /*/Consignment/HouseConsignment/ConsignmentItem/Consignee/Address/country is in SET CL505</w:t>
            </w:r>
            <w:r w:rsidRPr="004A57C6">
              <w:rPr>
                <w:color w:val="000000"/>
                <w:sz w:val="20"/>
                <w:szCs w:val="20"/>
                <w:lang w:eastAsia="en-US"/>
              </w:rPr>
              <w:br/>
              <w:t>THEN /*/Consignment/HouseConsignment/ConsignmentItem/Consignee/Address/postcode = "O"</w:t>
            </w:r>
            <w:r w:rsidRPr="004A57C6">
              <w:rPr>
                <w:color w:val="000000"/>
                <w:sz w:val="20"/>
                <w:szCs w:val="20"/>
                <w:lang w:eastAsia="en-US"/>
              </w:rPr>
              <w:br/>
              <w:t>ELSE /*/Consignment/HouseConsignment/ConsignmentItem/Consignee/Address/postcode = "R";</w:t>
            </w:r>
            <w:r w:rsidRPr="004A57C6">
              <w:rPr>
                <w:color w:val="000000"/>
                <w:sz w:val="20"/>
                <w:szCs w:val="20"/>
                <w:lang w:eastAsia="en-US"/>
              </w:rPr>
              <w:br/>
            </w:r>
            <w:r w:rsidRPr="004A57C6">
              <w:rPr>
                <w:color w:val="000000"/>
                <w:sz w:val="20"/>
                <w:szCs w:val="20"/>
                <w:lang w:eastAsia="en-US"/>
              </w:rPr>
              <w:br/>
              <w:t>IF /*/Guarantor/Address/country is in SET CL505</w:t>
            </w:r>
            <w:r w:rsidRPr="004A57C6">
              <w:rPr>
                <w:color w:val="000000"/>
                <w:sz w:val="20"/>
                <w:szCs w:val="20"/>
                <w:lang w:eastAsia="en-US"/>
              </w:rPr>
              <w:br/>
              <w:t>THEN /*/Guarantor/Address/postcode = "O"</w:t>
            </w:r>
            <w:r w:rsidRPr="004A57C6">
              <w:rPr>
                <w:color w:val="000000"/>
                <w:sz w:val="20"/>
                <w:szCs w:val="20"/>
                <w:lang w:eastAsia="en-US"/>
              </w:rPr>
              <w:br/>
              <w:t>ELSE /*/Guarantor/Address/postcode = "R";</w:t>
            </w:r>
            <w:r w:rsidRPr="004A57C6">
              <w:rPr>
                <w:color w:val="000000"/>
                <w:sz w:val="20"/>
                <w:szCs w:val="20"/>
                <w:lang w:eastAsia="en-US"/>
              </w:rPr>
              <w:br/>
            </w:r>
            <w:r w:rsidRPr="004A57C6">
              <w:rPr>
                <w:color w:val="000000"/>
                <w:sz w:val="20"/>
                <w:szCs w:val="20"/>
                <w:lang w:eastAsia="en-US"/>
              </w:rPr>
              <w:br/>
              <w:t>IF /*/GuaranteeReference/Guarantor/Address/country is in SET CL505</w:t>
            </w:r>
            <w:r w:rsidRPr="004A57C6">
              <w:rPr>
                <w:color w:val="000000"/>
                <w:sz w:val="20"/>
                <w:szCs w:val="20"/>
                <w:lang w:eastAsia="en-US"/>
              </w:rPr>
              <w:br/>
              <w:t>THEN /*/GuaranteeReference/Guarantor/Address/postcode = "O"</w:t>
            </w:r>
            <w:r w:rsidRPr="004A57C6">
              <w:rPr>
                <w:color w:val="000000"/>
                <w:sz w:val="20"/>
                <w:szCs w:val="20"/>
                <w:lang w:eastAsia="en-US"/>
              </w:rPr>
              <w:br/>
              <w:t>ELSE /*/GuaranteeReference/Guarantor/Address/postcode = "R";</w:t>
            </w:r>
            <w:r w:rsidRPr="004A57C6">
              <w:rPr>
                <w:color w:val="000000"/>
                <w:sz w:val="20"/>
                <w:szCs w:val="20"/>
                <w:lang w:eastAsia="en-US"/>
              </w:rPr>
              <w:br/>
            </w:r>
            <w:r w:rsidRPr="004A57C6">
              <w:rPr>
                <w:color w:val="000000"/>
                <w:sz w:val="20"/>
                <w:szCs w:val="20"/>
                <w:lang w:eastAsia="en-US"/>
              </w:rPr>
              <w:br/>
              <w:t>IF /*/GuaranteeReference/Owner/Address/country is in SET CL505</w:t>
            </w:r>
            <w:r w:rsidRPr="004A57C6">
              <w:rPr>
                <w:color w:val="000000"/>
                <w:sz w:val="20"/>
                <w:szCs w:val="20"/>
                <w:lang w:eastAsia="en-US"/>
              </w:rPr>
              <w:br/>
              <w:t>THEN /*/GuaranteeReference/Owner/Address/postcode = "O"</w:t>
            </w:r>
            <w:r w:rsidRPr="004A57C6">
              <w:rPr>
                <w:color w:val="000000"/>
                <w:sz w:val="20"/>
                <w:szCs w:val="20"/>
                <w:lang w:eastAsia="en-US"/>
              </w:rPr>
              <w:br/>
              <w:t>ELSE /*/GuaranteeReference/Owner/Address/postcode = "R";</w:t>
            </w:r>
            <w:r w:rsidRPr="004A57C6">
              <w:rPr>
                <w:color w:val="000000"/>
                <w:sz w:val="20"/>
                <w:szCs w:val="20"/>
                <w:lang w:eastAsia="en-US"/>
              </w:rPr>
              <w:br/>
            </w:r>
            <w:r w:rsidRPr="004A57C6">
              <w:rPr>
                <w:color w:val="000000"/>
                <w:sz w:val="20"/>
                <w:szCs w:val="20"/>
                <w:lang w:eastAsia="en-US"/>
              </w:rPr>
              <w:br/>
              <w:t>IF /*/Consignment/ConsigneeActual/Address/country is in SET CL505</w:t>
            </w:r>
            <w:r w:rsidRPr="004A57C6">
              <w:rPr>
                <w:color w:val="000000"/>
                <w:sz w:val="20"/>
                <w:szCs w:val="20"/>
                <w:lang w:eastAsia="en-US"/>
              </w:rPr>
              <w:br/>
              <w:t>THEN /*/Consignment/ConsigneeActual/Address/postcode = "O"</w:t>
            </w:r>
            <w:r w:rsidRPr="004A57C6">
              <w:rPr>
                <w:color w:val="000000"/>
                <w:sz w:val="20"/>
                <w:szCs w:val="20"/>
                <w:lang w:eastAsia="en-US"/>
              </w:rPr>
              <w:br/>
              <w:t>ELSE /*/Consignment/ConsigneeActual/Address/postcode = "R"</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C0511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/*/messageType is in SET CL610</w:t>
            </w:r>
            <w:r w:rsidRPr="004A57C6">
              <w:rPr>
                <w:color w:val="000000"/>
                <w:sz w:val="20"/>
                <w:szCs w:val="20"/>
                <w:lang w:eastAsia="en-US"/>
              </w:rPr>
              <w:br/>
              <w:t xml:space="preserve">THEN /*/correlationIdentifier = "R" </w:t>
            </w:r>
            <w:r w:rsidRPr="004A57C6">
              <w:rPr>
                <w:color w:val="000000"/>
                <w:sz w:val="20"/>
                <w:szCs w:val="20"/>
                <w:lang w:eastAsia="en-US"/>
              </w:rPr>
              <w:br/>
              <w:t>ELSE /*/correlationIdentifier = "O"</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C0531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/*/TransitOperation/security is in SET {1,2,3} </w:t>
            </w:r>
            <w:r w:rsidRPr="004A57C6">
              <w:rPr>
                <w:color w:val="000000"/>
                <w:sz w:val="20"/>
                <w:szCs w:val="20"/>
                <w:lang w:eastAsia="en-US"/>
              </w:rPr>
              <w:br/>
              <w:t>AND /*/Consignment/modeOfTransportAtTheBorder is EQUAL to ‘4’</w:t>
            </w:r>
            <w:r w:rsidRPr="004A57C6">
              <w:rPr>
                <w:color w:val="000000"/>
                <w:sz w:val="20"/>
                <w:szCs w:val="20"/>
                <w:lang w:eastAsia="en-US"/>
              </w:rPr>
              <w:br/>
              <w:t>THEN /*/Consignment/ActiveBorderTransportMeans/conveyanceReferenceNumber = "R"</w:t>
            </w:r>
            <w:r w:rsidRPr="004A57C6">
              <w:rPr>
                <w:color w:val="000000"/>
                <w:sz w:val="20"/>
                <w:szCs w:val="20"/>
                <w:lang w:eastAsia="en-US"/>
              </w:rPr>
              <w:br/>
              <w:t>ELSE /*/Consignment/ActiveBorderTransportMeans/conveyanceReferenceNumber = "O"</w:t>
            </w:r>
          </w:p>
        </w:tc>
      </w:tr>
      <w:tr w:rsidR="00814745" w:rsidRPr="004A57C6" w:rsidTr="00875E41">
        <w:trPr>
          <w:trHeight w:val="280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C0542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/*/TransitOperation/security is EQUAL to '0' AND /*/TransitOperation/reducedDatasetIndicator is EQUAL to '1'</w:t>
            </w:r>
            <w:r w:rsidRPr="004A57C6">
              <w:rPr>
                <w:color w:val="000000"/>
                <w:sz w:val="20"/>
                <w:szCs w:val="20"/>
                <w:lang w:eastAsia="en-US"/>
              </w:rPr>
              <w:br/>
              <w:t>THEN</w:t>
            </w:r>
            <w:r w:rsidRPr="004A57C6">
              <w:rPr>
                <w:color w:val="000000"/>
                <w:sz w:val="20"/>
                <w:szCs w:val="20"/>
                <w:lang w:eastAsia="en-US"/>
              </w:rPr>
              <w:br/>
              <w:t>/*/Consignment/Consignor = "N" AND /*/Consignment/HouseConsignment/Consignor = "N"</w:t>
            </w:r>
            <w:r w:rsidRPr="004A57C6">
              <w:rPr>
                <w:color w:val="000000"/>
                <w:sz w:val="20"/>
                <w:szCs w:val="20"/>
                <w:lang w:eastAsia="en-US"/>
              </w:rPr>
              <w:br/>
              <w:t>ELSE</w:t>
            </w:r>
            <w:r w:rsidRPr="004A57C6">
              <w:rPr>
                <w:color w:val="000000"/>
                <w:sz w:val="20"/>
                <w:szCs w:val="20"/>
                <w:lang w:eastAsia="en-US"/>
              </w:rPr>
              <w:br/>
              <w:t xml:space="preserve">      IF /*/Consignment/Consignor is PRESENT</w:t>
            </w:r>
            <w:r w:rsidRPr="004A57C6">
              <w:rPr>
                <w:color w:val="000000"/>
                <w:sz w:val="20"/>
                <w:szCs w:val="20"/>
                <w:lang w:eastAsia="en-US"/>
              </w:rPr>
              <w:br/>
              <w:t xml:space="preserve">      THEN /*/Consignment/HouseConsignment/Consignor = "N"</w:t>
            </w:r>
            <w:r w:rsidRPr="004A57C6">
              <w:rPr>
                <w:color w:val="000000"/>
                <w:sz w:val="20"/>
                <w:szCs w:val="20"/>
                <w:lang w:eastAsia="en-US"/>
              </w:rPr>
              <w:br/>
              <w:t xml:space="preserve">            ELSE /*/Consignment/HouseConsignment/Consignor = "O"</w:t>
            </w:r>
          </w:p>
        </w:tc>
      </w:tr>
      <w:tr w:rsidR="00814745" w:rsidRPr="004A57C6" w:rsidTr="00875E41">
        <w:trPr>
          <w:trHeight w:val="280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C0569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/*/Consignment/Incident/TransportEquipment/numberOfSeals is GREATER than '0'</w:t>
            </w:r>
            <w:r w:rsidRPr="004A57C6">
              <w:rPr>
                <w:color w:val="000000"/>
                <w:sz w:val="20"/>
                <w:szCs w:val="20"/>
                <w:lang w:eastAsia="en-US"/>
              </w:rPr>
              <w:br/>
              <w:t>THEN</w:t>
            </w:r>
            <w:r w:rsidRPr="004A57C6">
              <w:rPr>
                <w:color w:val="000000"/>
                <w:sz w:val="20"/>
                <w:szCs w:val="20"/>
                <w:lang w:eastAsia="en-US"/>
              </w:rPr>
              <w:br/>
              <w:t>/*/Consignment/Incident/TransportEquipment/Seal = "R"</w:t>
            </w:r>
            <w:r w:rsidRPr="004A57C6">
              <w:rPr>
                <w:color w:val="000000"/>
                <w:sz w:val="20"/>
                <w:szCs w:val="20"/>
                <w:lang w:eastAsia="en-US"/>
              </w:rPr>
              <w:br/>
              <w:t>ELSE</w:t>
            </w:r>
            <w:r w:rsidRPr="004A57C6">
              <w:rPr>
                <w:color w:val="000000"/>
                <w:sz w:val="20"/>
                <w:szCs w:val="20"/>
                <w:lang w:eastAsia="en-US"/>
              </w:rPr>
              <w:br/>
              <w:t>/*/Consignment/Incident/TransportEquipment/Seal = "N";</w:t>
            </w:r>
            <w:r w:rsidRPr="004A57C6">
              <w:rPr>
                <w:color w:val="000000"/>
                <w:sz w:val="20"/>
                <w:szCs w:val="20"/>
                <w:lang w:eastAsia="en-US"/>
              </w:rPr>
              <w:br/>
            </w:r>
            <w:r w:rsidRPr="004A57C6">
              <w:rPr>
                <w:color w:val="000000"/>
                <w:sz w:val="20"/>
                <w:szCs w:val="20"/>
                <w:lang w:eastAsia="en-US"/>
              </w:rPr>
              <w:br/>
              <w:t>IF /*/Consignment/TransportEquipment/numberOfSeals is GREATER than '0'</w:t>
            </w:r>
            <w:r w:rsidRPr="004A57C6">
              <w:rPr>
                <w:color w:val="000000"/>
                <w:sz w:val="20"/>
                <w:szCs w:val="20"/>
                <w:lang w:eastAsia="en-US"/>
              </w:rPr>
              <w:br/>
              <w:t>THEN</w:t>
            </w:r>
            <w:r w:rsidRPr="004A57C6">
              <w:rPr>
                <w:color w:val="000000"/>
                <w:sz w:val="20"/>
                <w:szCs w:val="20"/>
                <w:lang w:eastAsia="en-US"/>
              </w:rPr>
              <w:br/>
              <w:t>/*/Consignment/TransportEquipment/Seal = "R"</w:t>
            </w:r>
            <w:r w:rsidRPr="004A57C6">
              <w:rPr>
                <w:color w:val="000000"/>
                <w:sz w:val="20"/>
                <w:szCs w:val="20"/>
                <w:lang w:eastAsia="en-US"/>
              </w:rPr>
              <w:br/>
              <w:t>ELSE</w:t>
            </w:r>
            <w:r w:rsidRPr="004A57C6">
              <w:rPr>
                <w:color w:val="000000"/>
                <w:sz w:val="20"/>
                <w:szCs w:val="20"/>
                <w:lang w:eastAsia="en-US"/>
              </w:rPr>
              <w:br/>
              <w:t>/*/Consignment/TransportEquipment/Seal = "N"</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C0586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/*/TransitOperation/bindingItinerary is EQUAL to ‘1’</w:t>
            </w:r>
            <w:r w:rsidRPr="004A57C6">
              <w:rPr>
                <w:color w:val="000000"/>
                <w:sz w:val="20"/>
                <w:szCs w:val="20"/>
                <w:lang w:eastAsia="en-US"/>
              </w:rPr>
              <w:br/>
              <w:t>THEN /*/Consignment/CountryOfRoutingOfConsignment = "R"</w:t>
            </w:r>
            <w:r w:rsidRPr="004A57C6">
              <w:rPr>
                <w:color w:val="000000"/>
                <w:sz w:val="20"/>
                <w:szCs w:val="20"/>
                <w:lang w:eastAsia="en-US"/>
              </w:rPr>
              <w:br/>
              <w:t>ELSE /*/Consignment/CountryOfRoutingOfConsignment = "O"</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C0587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/*/TransitOperation/security is in SET {2, 3}</w:t>
            </w:r>
            <w:r w:rsidRPr="004A57C6">
              <w:rPr>
                <w:color w:val="000000"/>
                <w:sz w:val="20"/>
                <w:szCs w:val="20"/>
                <w:lang w:eastAsia="en-US"/>
              </w:rPr>
              <w:br/>
              <w:t>THEN /*/CustomsOfficeOfExitForTransitDeclared = "O"</w:t>
            </w:r>
            <w:r w:rsidRPr="004A57C6">
              <w:rPr>
                <w:color w:val="000000"/>
                <w:sz w:val="20"/>
                <w:szCs w:val="20"/>
                <w:lang w:eastAsia="en-US"/>
              </w:rPr>
              <w:br/>
              <w:t>ELSE /*/CustomsOfficeOfExitForTransitDeclared = "N"</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C0598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/*/TransitOperation/security is in SET {1, 3} AND </w:t>
            </w:r>
            <w:r w:rsidRPr="004A57C6">
              <w:rPr>
                <w:color w:val="000000"/>
                <w:sz w:val="20"/>
                <w:szCs w:val="20"/>
                <w:lang w:eastAsia="en-US"/>
              </w:rPr>
              <w:br/>
              <w:t>the first two characters of the /*/CustomsOfficeOfTransitDeclared/referenceNumber is in SET CL147</w:t>
            </w:r>
            <w:r w:rsidRPr="004A57C6">
              <w:rPr>
                <w:color w:val="000000"/>
                <w:sz w:val="20"/>
                <w:szCs w:val="20"/>
                <w:lang w:eastAsia="en-US"/>
              </w:rPr>
              <w:br/>
              <w:t>THEN /*/CustomsOfficeOfTransitDeclared/arrivalDateAndTimeEstimated ="R"</w:t>
            </w:r>
            <w:r w:rsidRPr="004A57C6">
              <w:rPr>
                <w:color w:val="000000"/>
                <w:sz w:val="20"/>
                <w:szCs w:val="20"/>
                <w:lang w:eastAsia="en-US"/>
              </w:rPr>
              <w:br/>
              <w:t>ELSE /*/CustomsOfficeOfTransitDeclared/arrivalDateAndTimeEstimated = "O"</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C0599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/*/TransitOperation/security is in SET {1,2,3} AND </w:t>
            </w:r>
            <w:r w:rsidRPr="004A57C6">
              <w:rPr>
                <w:color w:val="000000"/>
                <w:sz w:val="20"/>
                <w:szCs w:val="20"/>
                <w:lang w:eastAsia="en-US"/>
              </w:rPr>
              <w:br/>
              <w:t>/*/TransitOperation/additionalDeclarationType is EQUAL to ‘A’</w:t>
            </w:r>
            <w:r w:rsidRPr="004A57C6">
              <w:rPr>
                <w:color w:val="000000"/>
                <w:sz w:val="20"/>
                <w:szCs w:val="20"/>
                <w:lang w:eastAsia="en-US"/>
              </w:rPr>
              <w:br/>
              <w:t>THEN /*/Consignment/modeOfTransportAtTheBorder = "R"</w:t>
            </w:r>
            <w:r w:rsidRPr="004A57C6">
              <w:rPr>
                <w:color w:val="000000"/>
                <w:sz w:val="20"/>
                <w:szCs w:val="20"/>
                <w:lang w:eastAsia="en-US"/>
              </w:rPr>
              <w:br/>
              <w:t>ELSE /*/Consignment/modeOfTransportAtTheBorder = "O"</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C0600</w:t>
            </w:r>
          </w:p>
        </w:tc>
        <w:tc>
          <w:tcPr>
            <w:tcW w:w="10078" w:type="dxa"/>
            <w:hideMark/>
          </w:tcPr>
          <w:p w:rsidR="00814745" w:rsidRPr="004A57C6" w:rsidRDefault="00814745" w:rsidP="00814745">
            <w:pPr>
              <w:spacing w:after="240"/>
              <w:jc w:val="left"/>
              <w:rPr>
                <w:color w:val="000000"/>
                <w:sz w:val="20"/>
                <w:szCs w:val="20"/>
                <w:lang w:eastAsia="en-US"/>
              </w:rPr>
            </w:pPr>
            <w:proofErr w:type="gramStart"/>
            <w:r w:rsidRPr="004A57C6">
              <w:rPr>
                <w:color w:val="000000"/>
                <w:sz w:val="20"/>
                <w:szCs w:val="20"/>
                <w:lang w:eastAsia="en-US"/>
              </w:rPr>
              <w:t>IF  (</w:t>
            </w:r>
            <w:proofErr w:type="gramEnd"/>
            <w:r w:rsidRPr="004A57C6">
              <w:rPr>
                <w:color w:val="000000"/>
                <w:sz w:val="20"/>
                <w:szCs w:val="20"/>
                <w:lang w:eastAsia="en-US"/>
              </w:rPr>
              <w:t xml:space="preserve">/CC013C/TransitOperation/security is in SET {1,2,3}) OR (/CC015C/TransitOperation/security is in SET {1,2,3}) </w:t>
            </w:r>
            <w:r w:rsidRPr="004A57C6">
              <w:rPr>
                <w:color w:val="000000"/>
                <w:sz w:val="20"/>
                <w:szCs w:val="20"/>
                <w:lang w:eastAsia="en-US"/>
              </w:rPr>
              <w:br/>
              <w:t>THEN</w:t>
            </w:r>
            <w:r w:rsidRPr="004A57C6">
              <w:rPr>
                <w:color w:val="000000"/>
                <w:sz w:val="20"/>
                <w:szCs w:val="20"/>
                <w:lang w:eastAsia="en-US"/>
              </w:rPr>
              <w:br/>
              <w:t xml:space="preserve"> /CC170C/Consignment/modeOfTransportAtTheBorder = "R"</w:t>
            </w:r>
            <w:r w:rsidRPr="004A57C6">
              <w:rPr>
                <w:color w:val="000000"/>
                <w:sz w:val="20"/>
                <w:szCs w:val="20"/>
                <w:lang w:eastAsia="en-US"/>
              </w:rPr>
              <w:br/>
              <w:t>ELSE /CC170C/Consignment/modeOfTransportAtTheBorder = "O"</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C0670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/*/Consignment/TransportEquipment is PRESENT only once AND /*/Consignment/TransportEquipment/containerIdentificationNumber is PRESENT</w:t>
            </w:r>
            <w:r w:rsidRPr="004A57C6">
              <w:rPr>
                <w:color w:val="000000"/>
                <w:sz w:val="20"/>
                <w:szCs w:val="20"/>
                <w:lang w:eastAsia="en-US"/>
              </w:rPr>
              <w:br/>
              <w:t>THEN /*/Consignment/TransportEquipment/GoodsReference = "O"</w:t>
            </w:r>
            <w:r w:rsidRPr="004A57C6">
              <w:rPr>
                <w:color w:val="000000"/>
                <w:sz w:val="20"/>
                <w:szCs w:val="20"/>
                <w:lang w:eastAsia="en-US"/>
              </w:rPr>
              <w:br/>
              <w:t>ELSE /*/Consignment/TransportEquipment/GoodsReference = "R"</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C0671</w:t>
            </w:r>
          </w:p>
        </w:tc>
        <w:tc>
          <w:tcPr>
            <w:tcW w:w="10078" w:type="dxa"/>
            <w:hideMark/>
          </w:tcPr>
          <w:p w:rsidR="00814745" w:rsidRPr="004A57C6" w:rsidRDefault="00814745" w:rsidP="00814745">
            <w:pPr>
              <w:spacing w:after="240"/>
              <w:jc w:val="left"/>
              <w:rPr>
                <w:color w:val="000000"/>
                <w:sz w:val="20"/>
                <w:szCs w:val="20"/>
                <w:lang w:eastAsia="en-US"/>
              </w:rPr>
            </w:pPr>
            <w:r w:rsidRPr="004A57C6">
              <w:rPr>
                <w:color w:val="000000"/>
                <w:sz w:val="20"/>
                <w:szCs w:val="20"/>
                <w:lang w:eastAsia="en-US"/>
              </w:rPr>
              <w:t>IF /*/Consignment/LocationOfGoods/EconomicOperator/identificationNumber is PRESENT</w:t>
            </w:r>
            <w:r w:rsidRPr="004A57C6">
              <w:rPr>
                <w:color w:val="000000"/>
                <w:sz w:val="20"/>
                <w:szCs w:val="20"/>
                <w:lang w:eastAsia="en-US"/>
              </w:rPr>
              <w:br/>
              <w:t>OR /*/Consignment/LocationOfGoods/authorisationNumber is PRESENT</w:t>
            </w:r>
            <w:r w:rsidRPr="004A57C6">
              <w:rPr>
                <w:color w:val="000000"/>
                <w:sz w:val="20"/>
                <w:szCs w:val="20"/>
                <w:lang w:eastAsia="en-US"/>
              </w:rPr>
              <w:br/>
              <w:t>THEN /*/Consignment/LocationOfGoods/additionalIdentifier = "O"</w:t>
            </w:r>
            <w:r w:rsidRPr="004A57C6">
              <w:rPr>
                <w:color w:val="000000"/>
                <w:sz w:val="20"/>
                <w:szCs w:val="20"/>
                <w:lang w:eastAsia="en-US"/>
              </w:rPr>
              <w:br/>
              <w:t>ELSE /*/Consignment/LocationOfGoods/additionalIdentifier = "N"</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C0685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/CC028C/TransitOperation/declarationAcceptanceDate is PRESENT</w:t>
            </w:r>
            <w:r w:rsidRPr="004A57C6">
              <w:rPr>
                <w:color w:val="000000"/>
                <w:sz w:val="20"/>
                <w:szCs w:val="20"/>
                <w:lang w:eastAsia="en-US"/>
              </w:rPr>
              <w:br/>
              <w:t>THEN /CC060C/TransitOperation/MRN = "R" AND /CC060C/TransitOperation/LRN = "N"</w:t>
            </w:r>
            <w:r w:rsidRPr="004A57C6">
              <w:rPr>
                <w:color w:val="000000"/>
                <w:sz w:val="20"/>
                <w:szCs w:val="20"/>
                <w:lang w:eastAsia="en-US"/>
              </w:rPr>
              <w:br/>
              <w:t>ELSE /CC060C/TransitOperation/MRN = "N" AND /CC060C/TransitOperation/LRN = "R"</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C0705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/CC190C/TransitOperation/AESCommunicationPurpose is EQUAL to '1'</w:t>
            </w:r>
            <w:r w:rsidRPr="004A57C6">
              <w:rPr>
                <w:color w:val="000000"/>
                <w:sz w:val="20"/>
                <w:szCs w:val="20"/>
                <w:lang w:eastAsia="en-US"/>
              </w:rPr>
              <w:br/>
              <w:t>THEN /*/TransitOperation/LRN = "R" AND /*/TransitOperation/MRN = "N"</w:t>
            </w:r>
            <w:r w:rsidRPr="004A57C6">
              <w:rPr>
                <w:color w:val="000000"/>
                <w:sz w:val="20"/>
                <w:szCs w:val="20"/>
                <w:lang w:eastAsia="en-US"/>
              </w:rPr>
              <w:br/>
              <w:t>ELSE /*/TransitOperation/LRN = "N" AND /*/TransitOperation/MRN = "R"</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C0707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/CC190C/TransitOperation/AESCommunicationPurpose is in SET {2, 3}</w:t>
            </w:r>
            <w:r w:rsidRPr="004A57C6">
              <w:rPr>
                <w:color w:val="000000"/>
                <w:sz w:val="20"/>
                <w:szCs w:val="20"/>
                <w:lang w:eastAsia="en-US"/>
              </w:rPr>
              <w:br/>
              <w:t>THEN /CC190C/TransitOperation/declarationAcceptanceDate = "R"</w:t>
            </w:r>
            <w:r w:rsidRPr="004A57C6">
              <w:rPr>
                <w:color w:val="000000"/>
                <w:sz w:val="20"/>
                <w:szCs w:val="20"/>
                <w:lang w:eastAsia="en-US"/>
              </w:rPr>
              <w:br/>
              <w:t>ELSE /CC190C/TransitOperation/declarationAcceptanceDate = "N"</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C0708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/CC190C/TransitOperation/AESCommunicationPurpose is EQUAL to '3'</w:t>
            </w:r>
            <w:r w:rsidRPr="004A57C6">
              <w:rPr>
                <w:color w:val="000000"/>
                <w:sz w:val="20"/>
                <w:szCs w:val="20"/>
                <w:lang w:eastAsia="en-US"/>
              </w:rPr>
              <w:br/>
              <w:t xml:space="preserve">THEN /CC190C/TransitOperation/amendmentAcceptanceDateAndTime = "R" </w:t>
            </w:r>
            <w:r w:rsidRPr="004A57C6">
              <w:rPr>
                <w:color w:val="000000"/>
                <w:sz w:val="20"/>
                <w:szCs w:val="20"/>
                <w:lang w:eastAsia="en-US"/>
              </w:rPr>
              <w:br/>
              <w:t>ELSE /CC190C/TransitOperation/amendmentAcceptanceDateAndTime = "N"</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C0710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/*/TransitOperation/Additional declaration type&gt; is EQUAL to 'D'</w:t>
            </w:r>
            <w:r w:rsidRPr="004A57C6">
              <w:rPr>
                <w:color w:val="000000"/>
                <w:sz w:val="20"/>
                <w:szCs w:val="20"/>
                <w:lang w:eastAsia="en-US"/>
              </w:rPr>
              <w:br/>
              <w:t>THEN /*/Consignment/LocationOfGoods = "O"</w:t>
            </w:r>
            <w:r w:rsidRPr="004A57C6">
              <w:rPr>
                <w:color w:val="000000"/>
                <w:sz w:val="20"/>
                <w:szCs w:val="20"/>
                <w:lang w:eastAsia="en-US"/>
              </w:rPr>
              <w:br/>
              <w:t>ELSE IF the first two characters of /*/CustomsOfficeOfDeparture/referenceNumber is in SET CL147</w:t>
            </w:r>
            <w:r w:rsidRPr="004A57C6">
              <w:rPr>
                <w:color w:val="000000"/>
                <w:sz w:val="20"/>
                <w:szCs w:val="20"/>
                <w:lang w:eastAsia="en-US"/>
              </w:rPr>
              <w:br/>
              <w:t>THEN /*/Consignment/LocationOfGoods = "O"</w:t>
            </w:r>
            <w:r w:rsidRPr="004A57C6">
              <w:rPr>
                <w:color w:val="000000"/>
                <w:sz w:val="20"/>
                <w:szCs w:val="20"/>
                <w:lang w:eastAsia="en-US"/>
              </w:rPr>
              <w:br/>
              <w:t>ELSE /*/Consignment/LocationOfGoods = "R"</w:t>
            </w:r>
          </w:p>
        </w:tc>
      </w:tr>
      <w:tr w:rsidR="00814745" w:rsidRPr="004A57C6" w:rsidTr="00875E41">
        <w:trPr>
          <w:trHeight w:val="280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C0715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/*/RiskAnalysisIdentification/code is EQUAL to ‘R’</w:t>
            </w:r>
            <w:r w:rsidRPr="004A57C6">
              <w:rPr>
                <w:color w:val="000000"/>
                <w:sz w:val="20"/>
                <w:szCs w:val="20"/>
                <w:lang w:eastAsia="en-US"/>
              </w:rPr>
              <w:br/>
              <w:t xml:space="preserve">THEN </w:t>
            </w:r>
            <w:r w:rsidRPr="004A57C6">
              <w:rPr>
                <w:color w:val="000000"/>
                <w:sz w:val="20"/>
                <w:szCs w:val="20"/>
                <w:lang w:eastAsia="en-US"/>
              </w:rPr>
              <w:br/>
              <w:t>/*/RiskAnalysisIdentification/RiskAnalysis/RiskAnalysisResult.code = "R" AND /*/RiskAnalysisIdentification/RiskAnalysis/RiskAnalysisResult.riskAreaCode&gt; = "O"</w:t>
            </w:r>
            <w:r w:rsidRPr="004A57C6">
              <w:rPr>
                <w:color w:val="000000"/>
                <w:sz w:val="20"/>
                <w:szCs w:val="20"/>
                <w:lang w:eastAsia="en-US"/>
              </w:rPr>
              <w:br/>
              <w:t>ELSE IF /*/RiskAnalysisIdentification.code is EQUAL to 'X'</w:t>
            </w:r>
            <w:r w:rsidRPr="004A57C6">
              <w:rPr>
                <w:color w:val="000000"/>
                <w:sz w:val="20"/>
                <w:szCs w:val="20"/>
                <w:lang w:eastAsia="en-US"/>
              </w:rPr>
              <w:br/>
              <w:t xml:space="preserve">THEN </w:t>
            </w:r>
            <w:r w:rsidRPr="004A57C6">
              <w:rPr>
                <w:color w:val="000000"/>
                <w:sz w:val="20"/>
                <w:szCs w:val="20"/>
                <w:lang w:eastAsia="en-US"/>
              </w:rPr>
              <w:br/>
              <w:t>/*/ RiskAnalysisIdentification/RiskAnalysis/RiskAnalysisResult/code = "N" AND /*/RiskAnalysisIdentification/RiskAnalysis/RiskAnalysisResult.riskAreaCode&gt; = "R"</w:t>
            </w:r>
            <w:r w:rsidRPr="004A57C6">
              <w:rPr>
                <w:color w:val="000000"/>
                <w:sz w:val="20"/>
                <w:szCs w:val="20"/>
                <w:lang w:eastAsia="en-US"/>
              </w:rPr>
              <w:br/>
              <w:t>ELSE /*/ RiskAnalysisIdentification/RiskAnalysis/RiskAnalysisResult/code= "R" AND /*/RiskAnalysisIdentification/RiskAnalysis/RiskAnalysisResult.riskAreaCode&gt; = "R"</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C0803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/CD903D/EvaluatedMessage/messageType is EQUAL to ‘CD411D’</w:t>
            </w:r>
            <w:r w:rsidRPr="004A57C6">
              <w:rPr>
                <w:color w:val="000000"/>
                <w:sz w:val="20"/>
                <w:szCs w:val="20"/>
                <w:lang w:eastAsia="en-US"/>
              </w:rPr>
              <w:br/>
              <w:t xml:space="preserve">THEN /CD903D/EvaluatedMessage/country = “R” </w:t>
            </w:r>
            <w:r w:rsidRPr="004A57C6">
              <w:rPr>
                <w:color w:val="000000"/>
                <w:sz w:val="20"/>
                <w:szCs w:val="20"/>
                <w:lang w:eastAsia="en-US"/>
              </w:rPr>
              <w:br/>
              <w:t xml:space="preserve">   AND /CD903D/EvaluatedMessage/year = “R” </w:t>
            </w:r>
            <w:r w:rsidRPr="004A57C6">
              <w:rPr>
                <w:color w:val="000000"/>
                <w:sz w:val="20"/>
                <w:szCs w:val="20"/>
                <w:lang w:eastAsia="en-US"/>
              </w:rPr>
              <w:br/>
              <w:t xml:space="preserve">   AND /CD903D/EvaluatedMessage/month = “R”</w:t>
            </w:r>
            <w:r w:rsidRPr="004A57C6">
              <w:rPr>
                <w:color w:val="000000"/>
                <w:sz w:val="20"/>
                <w:szCs w:val="20"/>
                <w:lang w:eastAsia="en-US"/>
              </w:rPr>
              <w:br/>
              <w:t xml:space="preserve">ELSE /CD903D/EvaluatedMessage/country = “O” </w:t>
            </w:r>
            <w:r w:rsidRPr="004A57C6">
              <w:rPr>
                <w:color w:val="000000"/>
                <w:sz w:val="20"/>
                <w:szCs w:val="20"/>
                <w:lang w:eastAsia="en-US"/>
              </w:rPr>
              <w:br/>
              <w:t xml:space="preserve">   AND /CD903D/EvaluatedMessage/year = “O” </w:t>
            </w:r>
            <w:r w:rsidRPr="004A57C6">
              <w:rPr>
                <w:color w:val="000000"/>
                <w:sz w:val="20"/>
                <w:szCs w:val="20"/>
                <w:lang w:eastAsia="en-US"/>
              </w:rPr>
              <w:br/>
              <w:t xml:space="preserve">   AND /CD903D/EvaluatedMessage/month = “O”</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C0804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/CD903D/ConsistencyChecksWarning/warningCode is in SET {P1001, P2001}</w:t>
            </w:r>
            <w:r w:rsidRPr="004A57C6">
              <w:rPr>
                <w:color w:val="000000"/>
                <w:sz w:val="20"/>
                <w:szCs w:val="20"/>
                <w:lang w:eastAsia="en-US"/>
              </w:rPr>
              <w:br/>
              <w:t>THEN /CD903D/ConsistencyChecksWarning/originalAttributeValue = "R"</w:t>
            </w:r>
            <w:r w:rsidRPr="004A57C6">
              <w:rPr>
                <w:color w:val="000000"/>
                <w:sz w:val="20"/>
                <w:szCs w:val="20"/>
                <w:lang w:eastAsia="en-US"/>
              </w:rPr>
              <w:br/>
              <w:t xml:space="preserve">ELSE /CD903D/ConsistencyChecksWarning/originalAttributeValue = "N" </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C0805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/CD411D/SendingCountry/SystemApplicability/StatisticalCharacteristics/statisticsTypeSupport is EQUAL to '1'</w:t>
            </w:r>
            <w:r w:rsidRPr="004A57C6">
              <w:rPr>
                <w:color w:val="000000"/>
                <w:sz w:val="20"/>
                <w:szCs w:val="20"/>
                <w:lang w:eastAsia="en-US"/>
              </w:rPr>
              <w:br/>
              <w:t>THEN /CD411D/SendingCountry/SystemApplicability/StatisticalCharacteristics/SeriesElements = "R"</w:t>
            </w:r>
            <w:r w:rsidRPr="004A57C6">
              <w:rPr>
                <w:color w:val="000000"/>
                <w:sz w:val="20"/>
                <w:szCs w:val="20"/>
                <w:lang w:eastAsia="en-US"/>
              </w:rPr>
              <w:br/>
              <w:t>ELSE /CD411D/SendingCountry/SystemApplicability/StatisticalCharacteristics/SeriesElements = “N”</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C0806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/*/Consignment/modeOfTransportAtTheBorder is EQUAL to '5'</w:t>
            </w:r>
            <w:r w:rsidRPr="004A57C6">
              <w:rPr>
                <w:color w:val="000000"/>
                <w:sz w:val="20"/>
                <w:szCs w:val="20"/>
                <w:lang w:eastAsia="en-US"/>
              </w:rPr>
              <w:br/>
              <w:t xml:space="preserve">THEN /*/Consignment/ActiveBorderTransportMeans = “N” </w:t>
            </w:r>
            <w:r w:rsidRPr="004A57C6">
              <w:rPr>
                <w:color w:val="000000"/>
                <w:sz w:val="20"/>
                <w:szCs w:val="20"/>
                <w:lang w:eastAsia="en-US"/>
              </w:rPr>
              <w:br/>
              <w:t xml:space="preserve">ELSE </w:t>
            </w:r>
            <w:r w:rsidRPr="004A57C6">
              <w:rPr>
                <w:color w:val="000000"/>
                <w:sz w:val="20"/>
                <w:szCs w:val="20"/>
                <w:lang w:eastAsia="en-US"/>
              </w:rPr>
              <w:br/>
              <w:t xml:space="preserve">IF (/*/TransitOperation/security is in SET {1,2,3} AND </w:t>
            </w:r>
            <w:r w:rsidRPr="004A57C6">
              <w:rPr>
                <w:color w:val="000000"/>
                <w:sz w:val="20"/>
                <w:szCs w:val="20"/>
                <w:lang w:eastAsia="en-US"/>
              </w:rPr>
              <w:br/>
              <w:t>/*/TransitOperation/additionalDeclarationType is EQUAL to ‘A’)</w:t>
            </w:r>
            <w:r w:rsidRPr="004A57C6">
              <w:rPr>
                <w:color w:val="000000"/>
                <w:sz w:val="20"/>
                <w:szCs w:val="20"/>
                <w:lang w:eastAsia="en-US"/>
              </w:rPr>
              <w:br/>
              <w:t xml:space="preserve">THEN /*/Consignment/ActiveBorderTransportMeans = “R” </w:t>
            </w:r>
            <w:r w:rsidRPr="004A57C6">
              <w:rPr>
                <w:color w:val="000000"/>
                <w:sz w:val="20"/>
                <w:szCs w:val="20"/>
                <w:lang w:eastAsia="en-US"/>
              </w:rPr>
              <w:br/>
              <w:t>ELSE /*/Consignment/ActiveBorderTransportMeans = “O”</w:t>
            </w:r>
          </w:p>
        </w:tc>
      </w:tr>
      <w:tr w:rsidR="00814745" w:rsidRPr="004A57C6" w:rsidTr="00875E41">
        <w:trPr>
          <w:trHeight w:val="280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C0807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/CC170C/Consignment/modeOfTransportAtTheBorder is EQUAL to '5'</w:t>
            </w:r>
            <w:r w:rsidRPr="004A57C6">
              <w:rPr>
                <w:color w:val="000000"/>
                <w:sz w:val="20"/>
                <w:szCs w:val="20"/>
                <w:lang w:eastAsia="en-US"/>
              </w:rPr>
              <w:br/>
              <w:t xml:space="preserve">THEN /CC170C/Consignment/ActiveBorderTransportMeans = “N” </w:t>
            </w:r>
            <w:r w:rsidRPr="004A57C6">
              <w:rPr>
                <w:color w:val="000000"/>
                <w:sz w:val="20"/>
                <w:szCs w:val="20"/>
                <w:lang w:eastAsia="en-US"/>
              </w:rPr>
              <w:br/>
              <w:t xml:space="preserve">      ELSE </w:t>
            </w:r>
            <w:r w:rsidRPr="004A57C6">
              <w:rPr>
                <w:color w:val="000000"/>
                <w:sz w:val="20"/>
                <w:szCs w:val="20"/>
                <w:lang w:eastAsia="en-US"/>
              </w:rPr>
              <w:br/>
              <w:t xml:space="preserve">              IF ((/CC013C/TransitOperation/security is in SET {1,2,3}) OR (/CC015C/TransitOperation/security is in SET {1,2,3}))</w:t>
            </w:r>
            <w:r w:rsidRPr="004A57C6">
              <w:rPr>
                <w:color w:val="000000"/>
                <w:sz w:val="20"/>
                <w:szCs w:val="20"/>
                <w:lang w:eastAsia="en-US"/>
              </w:rPr>
              <w:br/>
              <w:t xml:space="preserve">             AND  </w:t>
            </w:r>
            <w:r w:rsidRPr="004A57C6">
              <w:rPr>
                <w:color w:val="000000"/>
                <w:sz w:val="20"/>
                <w:szCs w:val="20"/>
                <w:lang w:eastAsia="en-US"/>
              </w:rPr>
              <w:br/>
              <w:t xml:space="preserve">                    /CC013C/Consignment/ActiveBorderTransportMeans is NOT PRESENT</w:t>
            </w:r>
            <w:r w:rsidRPr="004A57C6">
              <w:rPr>
                <w:color w:val="000000"/>
                <w:sz w:val="20"/>
                <w:szCs w:val="20"/>
                <w:lang w:eastAsia="en-US"/>
              </w:rPr>
              <w:br/>
              <w:t xml:space="preserve">             AND </w:t>
            </w:r>
            <w:r w:rsidRPr="004A57C6">
              <w:rPr>
                <w:color w:val="000000"/>
                <w:sz w:val="20"/>
                <w:szCs w:val="20"/>
                <w:lang w:eastAsia="en-US"/>
              </w:rPr>
              <w:br/>
              <w:t xml:space="preserve">                    /CC015C/Consignment/ActiveBorderTransportMeans is NOT PRESENT</w:t>
            </w:r>
            <w:r w:rsidRPr="004A57C6">
              <w:rPr>
                <w:color w:val="000000"/>
                <w:sz w:val="20"/>
                <w:szCs w:val="20"/>
                <w:lang w:eastAsia="en-US"/>
              </w:rPr>
              <w:br/>
              <w:t xml:space="preserve">            THEN /CC170C/Consignment/ActiveBorderTransportMeans = “R” </w:t>
            </w:r>
            <w:r w:rsidRPr="004A57C6">
              <w:rPr>
                <w:color w:val="000000"/>
                <w:sz w:val="20"/>
                <w:szCs w:val="20"/>
                <w:lang w:eastAsia="en-US"/>
              </w:rPr>
              <w:br/>
              <w:t xml:space="preserve">            ELSE /CC170C/Consignment/ActiveBorderTransportMeans = “O”</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C0808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(/CC015C/TransitOperation/security is in SET {1,2,3} OR </w:t>
            </w:r>
            <w:r w:rsidRPr="004A57C6">
              <w:rPr>
                <w:color w:val="000000"/>
                <w:sz w:val="20"/>
                <w:szCs w:val="20"/>
                <w:lang w:eastAsia="en-US"/>
              </w:rPr>
              <w:br/>
              <w:t xml:space="preserve">      /CC013C/TransitOperation/security is in SET {1,2,3})</w:t>
            </w:r>
            <w:r w:rsidRPr="004A57C6">
              <w:rPr>
                <w:color w:val="000000"/>
                <w:sz w:val="20"/>
                <w:szCs w:val="20"/>
                <w:lang w:eastAsia="en-US"/>
              </w:rPr>
              <w:br/>
              <w:t xml:space="preserve">    AND </w:t>
            </w:r>
            <w:r w:rsidRPr="004A57C6">
              <w:rPr>
                <w:color w:val="000000"/>
                <w:sz w:val="20"/>
                <w:szCs w:val="20"/>
                <w:lang w:eastAsia="en-US"/>
              </w:rPr>
              <w:br/>
              <w:t xml:space="preserve">      /CC170C/Consignment/modeOfTransportAtTheBorder is EQUAL to ‘4’</w:t>
            </w:r>
            <w:r w:rsidRPr="004A57C6">
              <w:rPr>
                <w:color w:val="000000"/>
                <w:sz w:val="20"/>
                <w:szCs w:val="20"/>
                <w:lang w:eastAsia="en-US"/>
              </w:rPr>
              <w:br/>
              <w:t>THEN /CC170C/Consignment/ActiveBorderTransportMeans/conveyanceReferenceNumber = "R"</w:t>
            </w:r>
            <w:r w:rsidRPr="004A57C6">
              <w:rPr>
                <w:color w:val="000000"/>
                <w:sz w:val="20"/>
                <w:szCs w:val="20"/>
                <w:lang w:eastAsia="en-US"/>
              </w:rPr>
              <w:br/>
              <w:t>ELSE /CC170C/Consignment/ActiveBorderTransportMeans/conveyanceReferenceNumber = "O"</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C0810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/CD001C/Consignment/TransportEquipment/numberOfSeals is GREATER than '0'</w:t>
            </w:r>
            <w:r w:rsidRPr="004A57C6">
              <w:rPr>
                <w:color w:val="000000"/>
                <w:sz w:val="20"/>
                <w:szCs w:val="20"/>
                <w:lang w:eastAsia="en-US"/>
              </w:rPr>
              <w:br/>
              <w:t>OR /CD003C/Consignment/TransportEquipment/numberOfSeals is GREATER than '0'</w:t>
            </w:r>
            <w:r w:rsidRPr="004A57C6">
              <w:rPr>
                <w:color w:val="000000"/>
                <w:sz w:val="20"/>
                <w:szCs w:val="20"/>
                <w:lang w:eastAsia="en-US"/>
              </w:rPr>
              <w:br/>
              <w:t>OR /CD003C/Consignment/Incident/TransportEquipment/numberOfSeals is GREATER than '0'</w:t>
            </w:r>
            <w:r w:rsidRPr="004A57C6">
              <w:rPr>
                <w:color w:val="000000"/>
                <w:sz w:val="20"/>
                <w:szCs w:val="20"/>
                <w:lang w:eastAsia="en-US"/>
              </w:rPr>
              <w:br/>
              <w:t>THEN /CD018C/ControlResult/stateOfSeals = "R"</w:t>
            </w:r>
            <w:r w:rsidRPr="004A57C6">
              <w:rPr>
                <w:color w:val="000000"/>
                <w:sz w:val="20"/>
                <w:szCs w:val="20"/>
                <w:lang w:eastAsia="en-US"/>
              </w:rPr>
              <w:br/>
              <w:t>ELSE /CD018C/ControlResult/stateOfSeals = "O"</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C0811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/*/TransitOperation/requestRejectionReasonCode is EQUAL to '1'</w:t>
            </w:r>
            <w:r w:rsidRPr="004A57C6">
              <w:rPr>
                <w:color w:val="000000"/>
                <w:sz w:val="20"/>
                <w:szCs w:val="20"/>
                <w:lang w:eastAsia="en-US"/>
              </w:rPr>
              <w:br/>
              <w:t>THEN /*/CustomsOfficeOfDeparture = "N"</w:t>
            </w:r>
            <w:r w:rsidRPr="004A57C6">
              <w:rPr>
                <w:color w:val="000000"/>
                <w:sz w:val="20"/>
                <w:szCs w:val="20"/>
                <w:lang w:eastAsia="en-US"/>
              </w:rPr>
              <w:br/>
              <w:t>ELSE /*/CustomsOfficeOfDeparture = "R"</w:t>
            </w:r>
          </w:p>
        </w:tc>
      </w:tr>
      <w:tr w:rsidR="00814745" w:rsidRPr="004A57C6" w:rsidTr="00875E41">
        <w:trPr>
          <w:trHeight w:val="535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C0812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the last 2 characters of /*/messageRecipient is NOT in SET CL147</w:t>
            </w:r>
            <w:r w:rsidRPr="004A57C6">
              <w:rPr>
                <w:color w:val="000000"/>
                <w:sz w:val="20"/>
                <w:szCs w:val="20"/>
                <w:lang w:eastAsia="en-US"/>
              </w:rPr>
              <w:br/>
              <w:t>THEN /*/TransitOperation/specificCircumstanceIndicator = "N"</w:t>
            </w:r>
            <w:r w:rsidRPr="004A57C6">
              <w:rPr>
                <w:color w:val="000000"/>
                <w:sz w:val="20"/>
                <w:szCs w:val="20"/>
                <w:lang w:eastAsia="en-US"/>
              </w:rPr>
              <w:br/>
              <w:t>AND /*/Consignment/Carrier = "N"</w:t>
            </w:r>
            <w:r w:rsidRPr="004A57C6">
              <w:rPr>
                <w:color w:val="000000"/>
                <w:sz w:val="20"/>
                <w:szCs w:val="20"/>
                <w:lang w:eastAsia="en-US"/>
              </w:rPr>
              <w:br/>
              <w:t>AND /*/Consignment/HouseConsignment/ConsignmentItem/TransportCharges = "N"</w:t>
            </w:r>
            <w:r w:rsidRPr="004A57C6">
              <w:rPr>
                <w:color w:val="000000"/>
                <w:sz w:val="20"/>
                <w:szCs w:val="20"/>
                <w:lang w:eastAsia="en-US"/>
              </w:rPr>
              <w:br/>
              <w:t>AND /*/Consignment/HouseConsignment/TransportCharges = "N"</w:t>
            </w:r>
            <w:r w:rsidRPr="004A57C6">
              <w:rPr>
                <w:color w:val="000000"/>
                <w:sz w:val="20"/>
                <w:szCs w:val="20"/>
                <w:lang w:eastAsia="en-US"/>
              </w:rPr>
              <w:br/>
              <w:t>AND /*/Consignment/PlaceOfUnloading = "N"</w:t>
            </w:r>
            <w:r w:rsidRPr="004A57C6">
              <w:rPr>
                <w:color w:val="000000"/>
                <w:sz w:val="20"/>
                <w:szCs w:val="20"/>
                <w:lang w:eastAsia="en-US"/>
              </w:rPr>
              <w:br/>
              <w:t>AND /*/CustomsOfficeOfExitForTransitDeclared = "N"</w:t>
            </w:r>
            <w:r w:rsidRPr="004A57C6">
              <w:rPr>
                <w:color w:val="000000"/>
                <w:sz w:val="20"/>
                <w:szCs w:val="20"/>
                <w:lang w:eastAsia="en-US"/>
              </w:rPr>
              <w:br/>
              <w:t>AND /*/CustomsOfficeOfExitForTransitActual = "N"</w:t>
            </w:r>
            <w:r w:rsidRPr="004A57C6">
              <w:rPr>
                <w:color w:val="000000"/>
                <w:sz w:val="20"/>
                <w:szCs w:val="20"/>
                <w:lang w:eastAsia="en-US"/>
              </w:rPr>
              <w:br/>
              <w:t>AND no validation of other conditions is performed</w:t>
            </w:r>
            <w:r w:rsidRPr="004A57C6">
              <w:rPr>
                <w:color w:val="000000"/>
                <w:sz w:val="20"/>
                <w:szCs w:val="20"/>
                <w:lang w:eastAsia="en-US"/>
              </w:rPr>
              <w:br/>
              <w:t>ELSE /*/TransitOperation/specificCircumstanceIndicator = "O"</w:t>
            </w:r>
            <w:r w:rsidRPr="004A57C6">
              <w:rPr>
                <w:color w:val="000000"/>
                <w:sz w:val="20"/>
                <w:szCs w:val="20"/>
                <w:lang w:eastAsia="en-US"/>
              </w:rPr>
              <w:br/>
              <w:t>AND /*/Consignment/Carrier = "O"</w:t>
            </w:r>
            <w:r w:rsidRPr="004A57C6">
              <w:rPr>
                <w:color w:val="000000"/>
                <w:sz w:val="20"/>
                <w:szCs w:val="20"/>
                <w:lang w:eastAsia="en-US"/>
              </w:rPr>
              <w:br/>
              <w:t>AND /*/Consignment/HouseConsignment/ConsignmentItem/TransportCharges = "O"</w:t>
            </w:r>
            <w:r w:rsidRPr="004A57C6">
              <w:rPr>
                <w:color w:val="000000"/>
                <w:sz w:val="20"/>
                <w:szCs w:val="20"/>
                <w:lang w:eastAsia="en-US"/>
              </w:rPr>
              <w:br/>
              <w:t>AND /*/Consignment/HouseConsignment/TransportCharges = "O"</w:t>
            </w:r>
            <w:r w:rsidRPr="004A57C6">
              <w:rPr>
                <w:color w:val="000000"/>
                <w:sz w:val="20"/>
                <w:szCs w:val="20"/>
                <w:lang w:eastAsia="en-US"/>
              </w:rPr>
              <w:br/>
              <w:t>AND /*/Consignment/PlaceOfUnloading = "O"</w:t>
            </w:r>
            <w:r w:rsidRPr="004A57C6">
              <w:rPr>
                <w:color w:val="000000"/>
                <w:sz w:val="20"/>
                <w:szCs w:val="20"/>
                <w:lang w:eastAsia="en-US"/>
              </w:rPr>
              <w:br/>
              <w:t>AND /*/CustomsOfficeOfExitForTransitDeclared = "O"</w:t>
            </w:r>
            <w:r w:rsidRPr="004A57C6">
              <w:rPr>
                <w:color w:val="000000"/>
                <w:sz w:val="20"/>
                <w:szCs w:val="20"/>
                <w:lang w:eastAsia="en-US"/>
              </w:rPr>
              <w:br/>
              <w:t>AND /*/CustomsOfficeOfExitForTransitActual = "O"</w:t>
            </w:r>
          </w:p>
        </w:tc>
      </w:tr>
      <w:tr w:rsidR="00814745" w:rsidRPr="004A57C6" w:rsidTr="00875E41">
        <w:trPr>
          <w:trHeight w:val="535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C0813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the /*/TransitOperation/security is in SET {1, 2, 3} AND the last two characters of /*/messageSender is in SET CL147 AND the last two characters of /*/messageRecipient is in SET CL147</w:t>
            </w:r>
            <w:r w:rsidRPr="004A57C6">
              <w:rPr>
                <w:color w:val="000000"/>
                <w:sz w:val="20"/>
                <w:szCs w:val="20"/>
                <w:lang w:eastAsia="en-US"/>
              </w:rPr>
              <w:br/>
              <w:t>THEN /*/RiskAnalysisIdentification = "R"</w:t>
            </w:r>
            <w:r w:rsidRPr="004A57C6">
              <w:rPr>
                <w:color w:val="000000"/>
                <w:sz w:val="20"/>
                <w:szCs w:val="20"/>
                <w:lang w:eastAsia="en-US"/>
              </w:rPr>
              <w:br/>
              <w:t xml:space="preserve">ELSE </w:t>
            </w:r>
            <w:r w:rsidRPr="004A57C6">
              <w:rPr>
                <w:color w:val="000000"/>
                <w:sz w:val="20"/>
                <w:szCs w:val="20"/>
                <w:lang w:eastAsia="en-US"/>
              </w:rPr>
              <w:br/>
              <w:t xml:space="preserve">          IF the /*/TransitOperation/security is EQUAL to ‘0’ AND the last two characters of /*/messageSender is in SET CL010 AND the last two characters of /*/messageRecipient is in SET CL010</w:t>
            </w:r>
            <w:r w:rsidRPr="004A57C6">
              <w:rPr>
                <w:color w:val="000000"/>
                <w:sz w:val="20"/>
                <w:szCs w:val="20"/>
                <w:lang w:eastAsia="en-US"/>
              </w:rPr>
              <w:br/>
              <w:t xml:space="preserve">          THEN /*/RiskAnalysisIdentification = "R"</w:t>
            </w:r>
            <w:r w:rsidRPr="004A57C6">
              <w:rPr>
                <w:color w:val="000000"/>
                <w:sz w:val="20"/>
                <w:szCs w:val="20"/>
                <w:lang w:eastAsia="en-US"/>
              </w:rPr>
              <w:br/>
              <w:t xml:space="preserve">          ELSE </w:t>
            </w:r>
            <w:r w:rsidRPr="004A57C6">
              <w:rPr>
                <w:color w:val="000000"/>
                <w:sz w:val="20"/>
                <w:szCs w:val="20"/>
                <w:lang w:eastAsia="en-US"/>
              </w:rPr>
              <w:br/>
              <w:t xml:space="preserve">                   IF the last two characters of /*/messageSender is NOT in SET CL010 OR</w:t>
            </w:r>
            <w:r w:rsidRPr="004A57C6">
              <w:rPr>
                <w:color w:val="000000"/>
                <w:sz w:val="20"/>
                <w:szCs w:val="20"/>
                <w:lang w:eastAsia="en-US"/>
              </w:rPr>
              <w:br/>
              <w:t xml:space="preserve">                   the last two characters of /*/messageRecipient is NOT in SET CL010</w:t>
            </w:r>
            <w:r w:rsidRPr="004A57C6">
              <w:rPr>
                <w:color w:val="000000"/>
                <w:sz w:val="20"/>
                <w:szCs w:val="20"/>
                <w:lang w:eastAsia="en-US"/>
              </w:rPr>
              <w:br/>
              <w:t xml:space="preserve">          THEN /*/RiskAnalysisIdentification = "N"</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C0815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in at least one occurrence of /*/Guarantee/guaranteeType is in SET {2, 9}</w:t>
            </w:r>
            <w:r w:rsidRPr="004A57C6">
              <w:rPr>
                <w:color w:val="000000"/>
                <w:sz w:val="20"/>
                <w:szCs w:val="20"/>
                <w:lang w:eastAsia="en-US"/>
              </w:rPr>
              <w:br/>
              <w:t>THEN /*/Consignment = "R"</w:t>
            </w:r>
            <w:r w:rsidRPr="004A57C6">
              <w:rPr>
                <w:color w:val="000000"/>
                <w:sz w:val="20"/>
                <w:szCs w:val="20"/>
                <w:lang w:eastAsia="en-US"/>
              </w:rPr>
              <w:br/>
              <w:t>ELSE /*/Consignment = "N"</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C0816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the /*/CustomsOfficeOfDeparture (for the CC017C) or the /*/CustomsOfficeOfDestinationActual [for the CD018C and CC044C] is located in a CTC country or AD or SM</w:t>
            </w:r>
            <w:r w:rsidRPr="004A57C6">
              <w:rPr>
                <w:color w:val="000000"/>
                <w:sz w:val="20"/>
                <w:szCs w:val="20"/>
                <w:lang w:eastAsia="en-US"/>
              </w:rPr>
              <w:br/>
              <w:t>THEN /*/Consignment/HouseConsignment/ConsignmentItem/Commodity/CommodityCode/combinedNomenclatureCode= "N"</w:t>
            </w:r>
            <w:r w:rsidRPr="004A57C6">
              <w:rPr>
                <w:color w:val="000000"/>
                <w:sz w:val="20"/>
                <w:szCs w:val="20"/>
                <w:lang w:eastAsia="en-US"/>
              </w:rPr>
              <w:br/>
            </w:r>
            <w:proofErr w:type="gramStart"/>
            <w:r w:rsidRPr="004A57C6">
              <w:rPr>
                <w:color w:val="000000"/>
                <w:sz w:val="20"/>
                <w:szCs w:val="20"/>
                <w:lang w:eastAsia="en-US"/>
              </w:rPr>
              <w:t>ELSE  /</w:t>
            </w:r>
            <w:proofErr w:type="gramEnd"/>
            <w:r w:rsidRPr="004A57C6">
              <w:rPr>
                <w:color w:val="000000"/>
                <w:sz w:val="20"/>
                <w:szCs w:val="20"/>
                <w:lang w:eastAsia="en-US"/>
              </w:rPr>
              <w:t>*/Consignment/HouseConsignment/ConsignmentItem/Commodity/CommodityCode/combinedNomenclatureCode= "O"</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C0817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/CC037C/GuaranteeReference/GuaranteeQuery/queryIdentifier is in SET {2, 4}</w:t>
            </w:r>
            <w:r w:rsidRPr="004A57C6">
              <w:rPr>
                <w:color w:val="000000"/>
                <w:sz w:val="20"/>
                <w:szCs w:val="20"/>
                <w:lang w:eastAsia="en-US"/>
              </w:rPr>
              <w:br/>
              <w:t xml:space="preserve">THEN /CC037C/GuaranteeReference/Usage = "N" </w:t>
            </w:r>
            <w:r w:rsidRPr="004A57C6">
              <w:rPr>
                <w:color w:val="000000"/>
                <w:sz w:val="20"/>
                <w:szCs w:val="20"/>
                <w:lang w:eastAsia="en-US"/>
              </w:rPr>
              <w:br/>
              <w:t>ELSE /CC037C/GuaranteeReference/Usage = "O"</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C0818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/CC034C/Requester/role is EQUAL to '1'</w:t>
            </w:r>
            <w:r w:rsidRPr="004A57C6">
              <w:rPr>
                <w:color w:val="000000"/>
                <w:sz w:val="20"/>
                <w:szCs w:val="20"/>
                <w:lang w:eastAsia="en-US"/>
              </w:rPr>
              <w:br/>
              <w:t>THEN /CC034C/GuaranteeReference/Owner = "N"</w:t>
            </w:r>
            <w:r w:rsidRPr="004A57C6">
              <w:rPr>
                <w:color w:val="000000"/>
                <w:sz w:val="20"/>
                <w:szCs w:val="20"/>
                <w:lang w:eastAsia="en-US"/>
              </w:rPr>
              <w:br/>
              <w:t>ELSE /CC034C/GuaranteeReference/Owner = "R"</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C0820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/*/Consignment/Incident/Transhipment/containerIndicator is EQUAL to '1' </w:t>
            </w:r>
            <w:r w:rsidRPr="004A57C6">
              <w:rPr>
                <w:color w:val="000000"/>
                <w:sz w:val="20"/>
                <w:szCs w:val="20"/>
                <w:lang w:eastAsia="en-US"/>
              </w:rPr>
              <w:br/>
              <w:t xml:space="preserve">THEN </w:t>
            </w:r>
            <w:r w:rsidRPr="004A57C6">
              <w:rPr>
                <w:color w:val="000000"/>
                <w:sz w:val="20"/>
                <w:szCs w:val="20"/>
                <w:lang w:eastAsia="en-US"/>
              </w:rPr>
              <w:br/>
              <w:t>/*/Consignment/Incident/TransportEquipment/containerIdentificationNumber = "R"</w:t>
            </w:r>
            <w:r w:rsidRPr="004A57C6">
              <w:rPr>
                <w:color w:val="000000"/>
                <w:sz w:val="20"/>
                <w:szCs w:val="20"/>
                <w:lang w:eastAsia="en-US"/>
              </w:rPr>
              <w:br/>
              <w:t xml:space="preserve">ELSE </w:t>
            </w:r>
            <w:r w:rsidRPr="004A57C6">
              <w:rPr>
                <w:color w:val="000000"/>
                <w:sz w:val="20"/>
                <w:szCs w:val="20"/>
                <w:lang w:eastAsia="en-US"/>
              </w:rPr>
              <w:br/>
              <w:t>/*/Consignment/Incident/TransportEquipment/containerIdentificationNumber = "O"</w:t>
            </w:r>
          </w:p>
        </w:tc>
      </w:tr>
      <w:tr w:rsidR="00814745" w:rsidRPr="004A57C6" w:rsidTr="00875E41">
        <w:trPr>
          <w:trHeight w:val="229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C0821</w:t>
            </w:r>
          </w:p>
        </w:tc>
        <w:tc>
          <w:tcPr>
            <w:tcW w:w="10078" w:type="dxa"/>
            <w:hideMark/>
          </w:tcPr>
          <w:p w:rsidR="00814745" w:rsidRPr="004A57C6" w:rsidRDefault="00814745" w:rsidP="00814745">
            <w:pPr>
              <w:spacing w:after="240"/>
              <w:jc w:val="left"/>
              <w:rPr>
                <w:color w:val="000000"/>
                <w:sz w:val="20"/>
                <w:szCs w:val="20"/>
                <w:lang w:eastAsia="en-US"/>
              </w:rPr>
            </w:pPr>
            <w:r w:rsidRPr="004A57C6">
              <w:rPr>
                <w:color w:val="000000"/>
                <w:sz w:val="20"/>
                <w:szCs w:val="20"/>
                <w:lang w:eastAsia="en-US"/>
              </w:rPr>
              <w:t>IF the first two characters of /*/CustomsOfficeOfDeparture/referenceNumber is in SET CL112</w:t>
            </w:r>
            <w:r w:rsidRPr="004A57C6">
              <w:rPr>
                <w:color w:val="000000"/>
                <w:sz w:val="20"/>
                <w:szCs w:val="20"/>
                <w:lang w:eastAsia="en-US"/>
              </w:rPr>
              <w:br/>
              <w:t>THEN</w:t>
            </w:r>
            <w:r w:rsidRPr="004A57C6">
              <w:rPr>
                <w:color w:val="000000"/>
                <w:sz w:val="20"/>
                <w:szCs w:val="20"/>
                <w:lang w:eastAsia="en-US"/>
              </w:rPr>
              <w:br/>
              <w:t>/*/Consignment/HouseConsignment/ConsignmentItem/Commodity/CommodityCode/combinedNomenclatureCode = "N"</w:t>
            </w:r>
            <w:r w:rsidRPr="004A57C6">
              <w:rPr>
                <w:color w:val="000000"/>
                <w:sz w:val="20"/>
                <w:szCs w:val="20"/>
                <w:lang w:eastAsia="en-US"/>
              </w:rPr>
              <w:br/>
              <w:t>ELSE</w:t>
            </w:r>
            <w:r w:rsidRPr="004A57C6">
              <w:rPr>
                <w:color w:val="000000"/>
                <w:sz w:val="20"/>
                <w:szCs w:val="20"/>
                <w:lang w:eastAsia="en-US"/>
              </w:rPr>
              <w:br/>
              <w:t>/*/Consignment/HouseConsignment/ConsignmentItem/Commodity/CommodityCode/combinedNomencl</w:t>
            </w:r>
            <w:r w:rsidRPr="004A57C6">
              <w:rPr>
                <w:color w:val="000000"/>
                <w:sz w:val="20"/>
                <w:szCs w:val="20"/>
                <w:lang w:eastAsia="en-US"/>
              </w:rPr>
              <w:br/>
              <w:t>atureCode = "O".</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C0822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/*/TransitOperation/additionalDeclarationType is EQUAL to 'D'</w:t>
            </w:r>
            <w:r w:rsidRPr="004A57C6">
              <w:rPr>
                <w:color w:val="000000"/>
                <w:sz w:val="20"/>
                <w:szCs w:val="20"/>
                <w:lang w:eastAsia="en-US"/>
              </w:rPr>
              <w:br/>
              <w:t>THEN /*/Consignment/containerIndicator = "O"</w:t>
            </w:r>
            <w:r w:rsidRPr="004A57C6">
              <w:rPr>
                <w:color w:val="000000"/>
                <w:sz w:val="20"/>
                <w:szCs w:val="20"/>
                <w:lang w:eastAsia="en-US"/>
              </w:rPr>
              <w:br/>
              <w:t>ELSE /*/Consignment/containerIndicator = "R"</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C0823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/*/Consignment/containerIndicator is PRESENT</w:t>
            </w:r>
            <w:r w:rsidRPr="004A57C6">
              <w:rPr>
                <w:color w:val="000000"/>
                <w:sz w:val="20"/>
                <w:szCs w:val="20"/>
                <w:lang w:eastAsia="en-US"/>
              </w:rPr>
              <w:br/>
              <w:t>THEN</w:t>
            </w:r>
            <w:r w:rsidRPr="004A57C6">
              <w:rPr>
                <w:color w:val="000000"/>
                <w:sz w:val="20"/>
                <w:szCs w:val="20"/>
                <w:lang w:eastAsia="en-US"/>
              </w:rPr>
              <w:br/>
              <w:t xml:space="preserve">     IF /*/Consignment/containerIndicator is EQUAL to ‘1’</w:t>
            </w:r>
            <w:r w:rsidRPr="004A57C6">
              <w:rPr>
                <w:color w:val="000000"/>
                <w:sz w:val="20"/>
                <w:szCs w:val="20"/>
                <w:lang w:eastAsia="en-US"/>
              </w:rPr>
              <w:br/>
              <w:t xml:space="preserve">     THEN /*/Consignment/TransportEquipment = "R"</w:t>
            </w:r>
            <w:r w:rsidRPr="004A57C6">
              <w:rPr>
                <w:color w:val="000000"/>
                <w:sz w:val="20"/>
                <w:szCs w:val="20"/>
                <w:lang w:eastAsia="en-US"/>
              </w:rPr>
              <w:br/>
              <w:t xml:space="preserve">     ELSE /*/Consignment/TransportEquipment = "O"</w:t>
            </w:r>
            <w:r w:rsidRPr="004A57C6">
              <w:rPr>
                <w:color w:val="000000"/>
                <w:sz w:val="20"/>
                <w:szCs w:val="20"/>
                <w:lang w:eastAsia="en-US"/>
              </w:rPr>
              <w:br/>
              <w:t>ELSE /*/Consignment/TransportEquipment = "N"</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C0824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/CC015C/Consignment/containerIndicator AND /CC013C/Consignment/containerIndicator is PRESENT </w:t>
            </w:r>
            <w:r w:rsidRPr="004A57C6">
              <w:rPr>
                <w:color w:val="000000"/>
                <w:sz w:val="20"/>
                <w:szCs w:val="20"/>
                <w:lang w:eastAsia="en-US"/>
              </w:rPr>
              <w:br/>
              <w:t>THEN /CC170C/Consignment/containerIndicator = "O"</w:t>
            </w:r>
            <w:r w:rsidRPr="004A57C6">
              <w:rPr>
                <w:color w:val="000000"/>
                <w:sz w:val="20"/>
                <w:szCs w:val="20"/>
                <w:lang w:eastAsia="en-US"/>
              </w:rPr>
              <w:br/>
              <w:t>ELSE /CC170C/Consignment/containerIndicator = "R"</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C0826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/*/Consignment/inlandModeOfTransport is EQUAL to '5'</w:t>
            </w:r>
            <w:r w:rsidRPr="004A57C6">
              <w:rPr>
                <w:color w:val="000000"/>
                <w:sz w:val="20"/>
                <w:szCs w:val="20"/>
                <w:lang w:eastAsia="en-US"/>
              </w:rPr>
              <w:br/>
              <w:t>THEN</w:t>
            </w:r>
            <w:r w:rsidRPr="004A57C6">
              <w:rPr>
                <w:color w:val="000000"/>
                <w:sz w:val="20"/>
                <w:szCs w:val="20"/>
                <w:lang w:eastAsia="en-US"/>
              </w:rPr>
              <w:br/>
              <w:t>/*/Consignment/DepartureTransportMeans = “N” AND /*/Consignment/HouseConsignment/DepartureTransportMeans = "N"</w:t>
            </w:r>
            <w:r w:rsidRPr="004A57C6">
              <w:rPr>
                <w:color w:val="000000"/>
                <w:sz w:val="20"/>
                <w:szCs w:val="20"/>
                <w:lang w:eastAsia="en-US"/>
              </w:rPr>
              <w:br/>
              <w:t>ELSE</w:t>
            </w:r>
            <w:r w:rsidRPr="004A57C6">
              <w:rPr>
                <w:color w:val="000000"/>
                <w:sz w:val="20"/>
                <w:szCs w:val="20"/>
                <w:lang w:eastAsia="en-US"/>
              </w:rPr>
              <w:br/>
              <w:t>IF /*/Consignment/DepartureTransportMeans is PRESENT</w:t>
            </w:r>
            <w:r w:rsidRPr="004A57C6">
              <w:rPr>
                <w:color w:val="000000"/>
                <w:sz w:val="20"/>
                <w:szCs w:val="20"/>
                <w:lang w:eastAsia="en-US"/>
              </w:rPr>
              <w:br/>
              <w:t>THEN /*/Consignment/HouseConsignment/DepartureTransportMeans = "N"</w:t>
            </w:r>
            <w:r w:rsidRPr="004A57C6">
              <w:rPr>
                <w:color w:val="000000"/>
                <w:sz w:val="20"/>
                <w:szCs w:val="20"/>
                <w:lang w:eastAsia="en-US"/>
              </w:rPr>
              <w:br/>
              <w:t>ELSE /*/Consignment/HouseConsignment/DepartureTransportMeans = "O"</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C0828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/*/Country/Action/Unavailability/functionality is in SET CL168</w:t>
            </w:r>
            <w:r w:rsidRPr="004A57C6">
              <w:rPr>
                <w:color w:val="000000"/>
                <w:sz w:val="20"/>
                <w:szCs w:val="20"/>
                <w:lang w:eastAsia="en-US"/>
              </w:rPr>
              <w:br/>
              <w:t xml:space="preserve">THEN /*/Country/Action/Unavailability/Fallback = "O" </w:t>
            </w:r>
            <w:r w:rsidRPr="004A57C6">
              <w:rPr>
                <w:color w:val="000000"/>
                <w:sz w:val="20"/>
                <w:szCs w:val="20"/>
                <w:lang w:eastAsia="en-US"/>
              </w:rPr>
              <w:br/>
              <w:t>ELSE /*/Country/Action/Unavailability/Fallback = "N"</w:t>
            </w:r>
          </w:p>
        </w:tc>
      </w:tr>
      <w:tr w:rsidR="00814745" w:rsidRPr="004A57C6" w:rsidTr="00875E41">
        <w:trPr>
          <w:trHeight w:val="306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C0831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/*/CustomsOfficeOfDestination is PRESENT </w:t>
            </w:r>
            <w:r w:rsidRPr="004A57C6">
              <w:rPr>
                <w:color w:val="000000"/>
                <w:sz w:val="20"/>
                <w:szCs w:val="20"/>
                <w:lang w:eastAsia="en-US"/>
              </w:rPr>
              <w:br/>
              <w:t>THEN /*/CustomsOfficeOfTransit = "N" AND</w:t>
            </w:r>
            <w:r w:rsidRPr="004A57C6">
              <w:rPr>
                <w:color w:val="000000"/>
                <w:sz w:val="20"/>
                <w:szCs w:val="20"/>
                <w:lang w:eastAsia="en-US"/>
              </w:rPr>
              <w:br/>
              <w:t xml:space="preserve">           /*/CustomsOfficeOfExitForTransit = "N"</w:t>
            </w:r>
            <w:r w:rsidRPr="004A57C6">
              <w:rPr>
                <w:color w:val="000000"/>
                <w:sz w:val="20"/>
                <w:szCs w:val="20"/>
                <w:lang w:eastAsia="en-US"/>
              </w:rPr>
              <w:br/>
              <w:t>ELSE IF /*/CustomsOfficeOfTransit is PRESENT</w:t>
            </w:r>
            <w:r w:rsidRPr="004A57C6">
              <w:rPr>
                <w:color w:val="000000"/>
                <w:sz w:val="20"/>
                <w:szCs w:val="20"/>
                <w:lang w:eastAsia="en-US"/>
              </w:rPr>
              <w:br/>
              <w:t xml:space="preserve">         THEN /*/CustomsOfficeOfDestination = "N" AND</w:t>
            </w:r>
            <w:r w:rsidRPr="004A57C6">
              <w:rPr>
                <w:color w:val="000000"/>
                <w:sz w:val="20"/>
                <w:szCs w:val="20"/>
                <w:lang w:eastAsia="en-US"/>
              </w:rPr>
              <w:br/>
              <w:t xml:space="preserve">                    /*/CustomsOfficeOfExitForTransit = "N"</w:t>
            </w:r>
            <w:r w:rsidRPr="004A57C6">
              <w:rPr>
                <w:color w:val="000000"/>
                <w:sz w:val="20"/>
                <w:szCs w:val="20"/>
                <w:lang w:eastAsia="en-US"/>
              </w:rPr>
              <w:br/>
              <w:t xml:space="preserve">         ELSE IF /*/CustomsOfficeOfExitForTransit is PRESENT </w:t>
            </w:r>
            <w:r w:rsidRPr="004A57C6">
              <w:rPr>
                <w:color w:val="000000"/>
                <w:sz w:val="20"/>
                <w:szCs w:val="20"/>
                <w:lang w:eastAsia="en-US"/>
              </w:rPr>
              <w:br/>
              <w:t>THEN /*/CustomsOfficeOfTransit = "N" AND /*/CustomsOfficeOfDestination = "N"</w:t>
            </w:r>
          </w:p>
        </w:tc>
      </w:tr>
      <w:tr w:rsidR="00814745" w:rsidRPr="004A57C6" w:rsidTr="00875E41">
        <w:trPr>
          <w:trHeight w:val="382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C0833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/*/Consignment/inlandModeOfTransport is EQUAL to '5'</w:t>
            </w:r>
            <w:r w:rsidRPr="004A57C6">
              <w:rPr>
                <w:color w:val="000000"/>
                <w:sz w:val="20"/>
                <w:szCs w:val="20"/>
                <w:lang w:eastAsia="en-US"/>
              </w:rPr>
              <w:br/>
              <w:t>THEN</w:t>
            </w:r>
            <w:r w:rsidRPr="004A57C6">
              <w:rPr>
                <w:color w:val="000000"/>
                <w:sz w:val="20"/>
                <w:szCs w:val="20"/>
                <w:lang w:eastAsia="en-US"/>
              </w:rPr>
              <w:br/>
              <w:t>/CC170C/Consignment/DepartureTransportMeans = “N” AND</w:t>
            </w:r>
            <w:r w:rsidRPr="004A57C6">
              <w:rPr>
                <w:color w:val="000000"/>
                <w:sz w:val="20"/>
                <w:szCs w:val="20"/>
                <w:lang w:eastAsia="en-US"/>
              </w:rPr>
              <w:br/>
              <w:t>/CC170C/Consignment/HouseConsignment/DepartureTransportMeans = “N”</w:t>
            </w:r>
            <w:r w:rsidRPr="004A57C6">
              <w:rPr>
                <w:color w:val="000000"/>
                <w:sz w:val="20"/>
                <w:szCs w:val="20"/>
                <w:lang w:eastAsia="en-US"/>
              </w:rPr>
              <w:br/>
              <w:t xml:space="preserve">ELSE </w:t>
            </w:r>
            <w:r w:rsidRPr="004A57C6">
              <w:rPr>
                <w:color w:val="000000"/>
                <w:sz w:val="20"/>
                <w:szCs w:val="20"/>
                <w:lang w:eastAsia="en-US"/>
              </w:rPr>
              <w:br/>
              <w:t>IF /CC015C/Consignment/DepartureTransportMeans is NOT PRESENT AND</w:t>
            </w:r>
            <w:r w:rsidRPr="004A57C6">
              <w:rPr>
                <w:color w:val="000000"/>
                <w:sz w:val="20"/>
                <w:szCs w:val="20"/>
                <w:lang w:eastAsia="en-US"/>
              </w:rPr>
              <w:br/>
              <w:t>/CC015C/Consignment/HouseConsignment/DepartureTransportMeans is NOT PRESENT AND  /CC013C/Consignment/DepartureTransportMeans is NOT PRESENT AND</w:t>
            </w:r>
            <w:r w:rsidRPr="004A57C6">
              <w:rPr>
                <w:color w:val="000000"/>
                <w:sz w:val="20"/>
                <w:szCs w:val="20"/>
                <w:lang w:eastAsia="en-US"/>
              </w:rPr>
              <w:br/>
              <w:t>/CC013C/Consignment/HouseConsignment/DepartureTransportMeans is NOT PRESENT</w:t>
            </w:r>
            <w:r w:rsidRPr="004A57C6">
              <w:rPr>
                <w:color w:val="000000"/>
                <w:sz w:val="20"/>
                <w:szCs w:val="20"/>
                <w:lang w:eastAsia="en-US"/>
              </w:rPr>
              <w:br/>
              <w:t>THEN</w:t>
            </w:r>
            <w:r w:rsidRPr="004A57C6">
              <w:rPr>
                <w:color w:val="000000"/>
                <w:sz w:val="20"/>
                <w:szCs w:val="20"/>
                <w:lang w:eastAsia="en-US"/>
              </w:rPr>
              <w:br/>
              <w:t xml:space="preserve"> IF /CC170C/Consignment/DepartureTransportMeans is PRESENT</w:t>
            </w:r>
            <w:r w:rsidRPr="004A57C6">
              <w:rPr>
                <w:color w:val="000000"/>
                <w:sz w:val="20"/>
                <w:szCs w:val="20"/>
                <w:lang w:eastAsia="en-US"/>
              </w:rPr>
              <w:br/>
              <w:t>THEN /CC170C/Consignment/HouseConsignment/DepartureTransportMeans = "N"</w:t>
            </w:r>
            <w:r w:rsidRPr="004A57C6">
              <w:rPr>
                <w:color w:val="000000"/>
                <w:sz w:val="20"/>
                <w:szCs w:val="20"/>
                <w:lang w:eastAsia="en-US"/>
              </w:rPr>
              <w:br/>
              <w:t>ELSE /CC170C/Consignment/HouseConsignment/DepartureTransportMeans = "O"</w:t>
            </w:r>
          </w:p>
        </w:tc>
      </w:tr>
      <w:tr w:rsidR="00814745" w:rsidRPr="004A57C6" w:rsidTr="00875E41">
        <w:trPr>
          <w:trHeight w:val="510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C0837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/*/Consignment/HouseConsignment/PreviousDocument/ is PRESENT</w:t>
            </w:r>
            <w:r w:rsidRPr="004A57C6">
              <w:rPr>
                <w:color w:val="000000"/>
                <w:sz w:val="20"/>
                <w:szCs w:val="20"/>
                <w:lang w:eastAsia="en-US"/>
              </w:rPr>
              <w:br/>
              <w:t>THEN</w:t>
            </w:r>
            <w:r w:rsidRPr="004A57C6">
              <w:rPr>
                <w:color w:val="000000"/>
                <w:sz w:val="20"/>
                <w:szCs w:val="20"/>
                <w:lang w:eastAsia="en-US"/>
              </w:rPr>
              <w:br/>
              <w:t>/*/Consignment/HouseConsignment/ConsignmentItem/Commodity/ GoodsMeasure ="R"</w:t>
            </w:r>
            <w:r w:rsidRPr="004A57C6">
              <w:rPr>
                <w:color w:val="000000"/>
                <w:sz w:val="20"/>
                <w:szCs w:val="20"/>
                <w:lang w:eastAsia="en-US"/>
              </w:rPr>
              <w:br/>
              <w:t>AND</w:t>
            </w:r>
            <w:r w:rsidRPr="004A57C6">
              <w:rPr>
                <w:color w:val="000000"/>
                <w:sz w:val="20"/>
                <w:szCs w:val="20"/>
                <w:lang w:eastAsia="en-US"/>
              </w:rPr>
              <w:br/>
              <w:t>/*/Consignment/HouseConsignment/ConsignmentItem/Commodity/GoodsMeasure/netMass = "R"</w:t>
            </w:r>
            <w:r w:rsidRPr="004A57C6">
              <w:rPr>
                <w:color w:val="000000"/>
                <w:sz w:val="20"/>
                <w:szCs w:val="20"/>
                <w:lang w:eastAsia="en-US"/>
              </w:rPr>
              <w:br/>
              <w:t>ELSE IF /*/ TransitOperation/reducedDatasetIndicator is EQUAL TO ‘1’</w:t>
            </w:r>
            <w:r w:rsidRPr="004A57C6">
              <w:rPr>
                <w:color w:val="000000"/>
                <w:sz w:val="20"/>
                <w:szCs w:val="20"/>
                <w:lang w:eastAsia="en-US"/>
              </w:rPr>
              <w:br/>
              <w:t>THEN</w:t>
            </w:r>
            <w:r w:rsidRPr="004A57C6">
              <w:rPr>
                <w:color w:val="000000"/>
                <w:sz w:val="20"/>
                <w:szCs w:val="20"/>
                <w:lang w:eastAsia="en-US"/>
              </w:rPr>
              <w:br/>
              <w:t>/*/Consignment/HouseConsignment/ConsignmentItem/Commodity/GoodsMeasure = "O"</w:t>
            </w:r>
            <w:r w:rsidRPr="004A57C6">
              <w:rPr>
                <w:color w:val="000000"/>
                <w:sz w:val="20"/>
                <w:szCs w:val="20"/>
                <w:lang w:eastAsia="en-US"/>
              </w:rPr>
              <w:br/>
              <w:t>AND</w:t>
            </w:r>
            <w:r w:rsidRPr="004A57C6">
              <w:rPr>
                <w:color w:val="000000"/>
                <w:sz w:val="20"/>
                <w:szCs w:val="20"/>
                <w:lang w:eastAsia="en-US"/>
              </w:rPr>
              <w:br/>
              <w:t>/*/Consignment/HouseConsignment/ConsignmentItem/Commodity/GoodsMeasure/netMass = "N"</w:t>
            </w:r>
            <w:r w:rsidRPr="004A57C6">
              <w:rPr>
                <w:color w:val="000000"/>
                <w:sz w:val="20"/>
                <w:szCs w:val="20"/>
                <w:lang w:eastAsia="en-US"/>
              </w:rPr>
              <w:br/>
              <w:t>ELSE</w:t>
            </w:r>
            <w:r w:rsidRPr="004A57C6">
              <w:rPr>
                <w:color w:val="000000"/>
                <w:sz w:val="20"/>
                <w:szCs w:val="20"/>
                <w:lang w:eastAsia="en-US"/>
              </w:rPr>
              <w:br/>
              <w:t>/*/Consignment/HouseConsignment/ConsignmentItem/Commodity/GoodsMeasure ="O"</w:t>
            </w:r>
            <w:r w:rsidRPr="004A57C6">
              <w:rPr>
                <w:color w:val="000000"/>
                <w:sz w:val="20"/>
                <w:szCs w:val="20"/>
                <w:lang w:eastAsia="en-US"/>
              </w:rPr>
              <w:br/>
              <w:t>AND</w:t>
            </w:r>
            <w:r w:rsidRPr="004A57C6">
              <w:rPr>
                <w:color w:val="000000"/>
                <w:sz w:val="20"/>
                <w:szCs w:val="20"/>
                <w:lang w:eastAsia="en-US"/>
              </w:rPr>
              <w:br/>
              <w:t>/*/Consignment/HouseConsignment/ConsignmentItem/Commodity/GoodsMeasure/netMass = "O"</w:t>
            </w:r>
          </w:p>
        </w:tc>
      </w:tr>
      <w:tr w:rsidR="00814745" w:rsidRPr="004A57C6" w:rsidTr="00875E41">
        <w:trPr>
          <w:trHeight w:val="229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C0839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/*/Authorisation/type is NOT EQUAL to 'C521' </w:t>
            </w:r>
            <w:r w:rsidRPr="004A57C6">
              <w:rPr>
                <w:color w:val="000000"/>
                <w:sz w:val="20"/>
                <w:szCs w:val="20"/>
                <w:lang w:eastAsia="en-US"/>
              </w:rPr>
              <w:br/>
              <w:t xml:space="preserve">THEN </w:t>
            </w:r>
            <w:r w:rsidRPr="004A57C6">
              <w:rPr>
                <w:color w:val="000000"/>
                <w:sz w:val="20"/>
                <w:szCs w:val="20"/>
                <w:lang w:eastAsia="en-US"/>
              </w:rPr>
              <w:br/>
              <w:t xml:space="preserve">        /*/TransitOperation/limitDate = “N”</w:t>
            </w:r>
            <w:r w:rsidRPr="004A57C6">
              <w:rPr>
                <w:color w:val="000000"/>
                <w:sz w:val="20"/>
                <w:szCs w:val="20"/>
                <w:lang w:eastAsia="en-US"/>
              </w:rPr>
              <w:br/>
              <w:t xml:space="preserve">ELSE </w:t>
            </w:r>
            <w:r w:rsidRPr="004A57C6">
              <w:rPr>
                <w:color w:val="000000"/>
                <w:sz w:val="20"/>
                <w:szCs w:val="20"/>
                <w:lang w:eastAsia="en-US"/>
              </w:rPr>
              <w:br/>
              <w:t xml:space="preserve">       IF /*/TransitOperation/additionalDeclarationType is EQUAL to 'D'</w:t>
            </w:r>
            <w:r w:rsidRPr="004A57C6">
              <w:rPr>
                <w:color w:val="000000"/>
                <w:sz w:val="20"/>
                <w:szCs w:val="20"/>
                <w:lang w:eastAsia="en-US"/>
              </w:rPr>
              <w:br/>
              <w:t xml:space="preserve">       THEN </w:t>
            </w:r>
            <w:r w:rsidRPr="004A57C6">
              <w:rPr>
                <w:color w:val="000000"/>
                <w:sz w:val="20"/>
                <w:szCs w:val="20"/>
                <w:lang w:eastAsia="en-US"/>
              </w:rPr>
              <w:br/>
              <w:t xml:space="preserve">              /*/TransitOperation/limitDate = “O”</w:t>
            </w:r>
            <w:r w:rsidRPr="004A57C6">
              <w:rPr>
                <w:color w:val="000000"/>
                <w:sz w:val="20"/>
                <w:szCs w:val="20"/>
                <w:lang w:eastAsia="en-US"/>
              </w:rPr>
              <w:br/>
              <w:t xml:space="preserve">        ELSE </w:t>
            </w:r>
            <w:r w:rsidRPr="004A57C6">
              <w:rPr>
                <w:color w:val="000000"/>
                <w:sz w:val="20"/>
                <w:szCs w:val="20"/>
                <w:lang w:eastAsia="en-US"/>
              </w:rPr>
              <w:br/>
              <w:t xml:space="preserve">               /*/TransitOperation/limitDate = “R”</w:t>
            </w:r>
          </w:p>
        </w:tc>
      </w:tr>
      <w:tr w:rsidR="00814745" w:rsidRPr="004A57C6" w:rsidTr="00875E41">
        <w:trPr>
          <w:trHeight w:val="229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C0840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/CC015C/Authorisation/type is NOT EQUAL to 'C521' OR /CC013C/Authorisation/type is NOT EQUAL to 'C521' </w:t>
            </w:r>
            <w:r w:rsidRPr="004A57C6">
              <w:rPr>
                <w:color w:val="000000"/>
                <w:sz w:val="20"/>
                <w:szCs w:val="20"/>
                <w:lang w:eastAsia="en-US"/>
              </w:rPr>
              <w:br/>
              <w:t>THEN /CC170C/TransitOperation/limitDate = “N”</w:t>
            </w:r>
            <w:r w:rsidRPr="004A57C6">
              <w:rPr>
                <w:color w:val="000000"/>
                <w:sz w:val="20"/>
                <w:szCs w:val="20"/>
                <w:lang w:eastAsia="en-US"/>
              </w:rPr>
              <w:br/>
              <w:t>ELSE</w:t>
            </w:r>
            <w:r w:rsidRPr="004A57C6">
              <w:rPr>
                <w:color w:val="000000"/>
                <w:sz w:val="20"/>
                <w:szCs w:val="20"/>
                <w:lang w:eastAsia="en-US"/>
              </w:rPr>
              <w:br/>
              <w:t>IF /CC015C/TransitOperation/limitDate is NOT PRESENT AND /CC013C/TransitOperation/limitDate is NOT PRESENT</w:t>
            </w:r>
            <w:r w:rsidRPr="004A57C6">
              <w:rPr>
                <w:color w:val="000000"/>
                <w:sz w:val="20"/>
                <w:szCs w:val="20"/>
                <w:lang w:eastAsia="en-US"/>
              </w:rPr>
              <w:br/>
              <w:t>THEN /CC170C/TransitOperation/limitDate = “R”</w:t>
            </w:r>
            <w:r w:rsidRPr="004A57C6">
              <w:rPr>
                <w:color w:val="000000"/>
                <w:sz w:val="20"/>
                <w:szCs w:val="20"/>
                <w:lang w:eastAsia="en-US"/>
              </w:rPr>
              <w:br/>
              <w:t>ELSE /CC170C/TransitOperation/limitDate = “O”</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C0860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/CC190C/TransitOperation/AESCommunicationPurpose&gt; is EQUAL to '2'</w:t>
            </w:r>
            <w:r w:rsidRPr="004A57C6">
              <w:rPr>
                <w:color w:val="000000"/>
                <w:sz w:val="20"/>
                <w:szCs w:val="20"/>
                <w:lang w:eastAsia="en-US"/>
              </w:rPr>
              <w:br/>
              <w:t>THEN /CC190C/Consignment = "N"</w:t>
            </w:r>
            <w:r w:rsidRPr="004A57C6">
              <w:rPr>
                <w:color w:val="000000"/>
                <w:sz w:val="20"/>
                <w:szCs w:val="20"/>
                <w:lang w:eastAsia="en-US"/>
              </w:rPr>
              <w:br/>
              <w:t>ELSE /CC190C/Consignment = "R"</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C0861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(/CC015C/Authorisation/type is EQUAL to 'C521' AND /CC190C/Consignment/LocationOfGoods is PRESENT (either from CC015C or from Authorisation record))</w:t>
            </w:r>
            <w:r w:rsidRPr="004A57C6">
              <w:rPr>
                <w:color w:val="000000"/>
                <w:sz w:val="20"/>
                <w:szCs w:val="20"/>
                <w:lang w:eastAsia="en-US"/>
              </w:rPr>
              <w:br/>
              <w:t xml:space="preserve">     OR (/CC013C/Authorisation/type is EQUAL to 'C521' AND /*/Consignment/LocationOfGoods is PRESENT (either from CC013C or from Authorisation record))</w:t>
            </w:r>
            <w:r w:rsidRPr="004A57C6">
              <w:rPr>
                <w:color w:val="000000"/>
                <w:sz w:val="20"/>
                <w:szCs w:val="20"/>
                <w:lang w:eastAsia="en-US"/>
              </w:rPr>
              <w:br/>
              <w:t>THEN /CC190C/Consignment/LocationOfGoods = "R"</w:t>
            </w:r>
            <w:r w:rsidRPr="004A57C6">
              <w:rPr>
                <w:color w:val="000000"/>
                <w:sz w:val="20"/>
                <w:szCs w:val="20"/>
                <w:lang w:eastAsia="en-US"/>
              </w:rPr>
              <w:br/>
              <w:t>ELSE /CC190C/Consignment/LocationOfGoods = "N"</w:t>
            </w:r>
          </w:p>
        </w:tc>
      </w:tr>
      <w:tr w:rsidR="00814745" w:rsidRPr="004A57C6" w:rsidTr="00875E41">
        <w:trPr>
          <w:trHeight w:val="357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C0862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(/CC015C/Consignment/HouseConsignment/ConsignmentItem/PreviousDocument/type is EQUAL to 'C651'</w:t>
            </w:r>
            <w:r w:rsidRPr="004A57C6">
              <w:rPr>
                <w:color w:val="000000"/>
                <w:sz w:val="20"/>
                <w:szCs w:val="20"/>
                <w:lang w:eastAsia="en-US"/>
              </w:rPr>
              <w:br/>
              <w:t>OR /CC013C/Consignment/HouseConsignment/ConsignmentItem/PreviousDocument/type is EQUAL to 'C651')</w:t>
            </w:r>
            <w:r w:rsidRPr="004A57C6">
              <w:rPr>
                <w:color w:val="000000"/>
                <w:sz w:val="20"/>
                <w:szCs w:val="20"/>
                <w:lang w:eastAsia="en-US"/>
              </w:rPr>
              <w:br/>
              <w:t xml:space="preserve">AND (/CC015C/Consignment/HouseConsignment/ConsignmentItem/Commodity/ GoodsMeasure/supplementaryUnits is PRESENT OR </w:t>
            </w:r>
            <w:r w:rsidRPr="004A57C6">
              <w:rPr>
                <w:color w:val="000000"/>
                <w:sz w:val="20"/>
                <w:szCs w:val="20"/>
                <w:lang w:eastAsia="en-US"/>
              </w:rPr>
              <w:br/>
              <w:t>/CC013C/Consignment/HouseConsignment/ConsignmentItem/Commodity/ GoodsMeasure/supplementaryUnits is PRESENT)</w:t>
            </w:r>
            <w:r w:rsidRPr="004A57C6">
              <w:rPr>
                <w:color w:val="000000"/>
                <w:sz w:val="20"/>
                <w:szCs w:val="20"/>
                <w:lang w:eastAsia="en-US"/>
              </w:rPr>
              <w:br/>
              <w:t>THEN</w:t>
            </w:r>
            <w:r w:rsidRPr="004A57C6">
              <w:rPr>
                <w:color w:val="000000"/>
                <w:sz w:val="20"/>
                <w:szCs w:val="20"/>
                <w:lang w:eastAsia="en-US"/>
              </w:rPr>
              <w:br/>
              <w:t>/CC190C/Consignment/HouseConsignment/ConsignmentItem/Commodity/ GoodsMeasure/supplementaryUnits = "R"</w:t>
            </w:r>
            <w:r w:rsidRPr="004A57C6">
              <w:rPr>
                <w:color w:val="000000"/>
                <w:sz w:val="20"/>
                <w:szCs w:val="20"/>
                <w:lang w:eastAsia="en-US"/>
              </w:rPr>
              <w:br/>
              <w:t>ELSE</w:t>
            </w:r>
            <w:r w:rsidRPr="004A57C6">
              <w:rPr>
                <w:color w:val="000000"/>
                <w:sz w:val="20"/>
                <w:szCs w:val="20"/>
                <w:lang w:eastAsia="en-US"/>
              </w:rPr>
              <w:br/>
              <w:t>/CC190C/Consignment/HouseConsignment/ConsignmentItem/Commodity/ GoodsMeasure/supplementaryUnits = "N”</w:t>
            </w:r>
          </w:p>
        </w:tc>
      </w:tr>
      <w:tr w:rsidR="00814745" w:rsidRPr="004A57C6" w:rsidTr="00875E41">
        <w:trPr>
          <w:trHeight w:val="229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C0863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/CC015C/Consignment/HouseConsignment/ConsignmentItem/PreviousDocument/type is EQUAL to 'C651'</w:t>
            </w:r>
            <w:r w:rsidRPr="004A57C6">
              <w:rPr>
                <w:color w:val="000000"/>
                <w:sz w:val="20"/>
                <w:szCs w:val="20"/>
                <w:lang w:eastAsia="en-US"/>
              </w:rPr>
              <w:br/>
              <w:t>OR /CC013C/Consignment/HouseConsignment/ConsignmentItem/PreviousDocument/type is EQUAL to 'C651'</w:t>
            </w:r>
            <w:r w:rsidRPr="004A57C6">
              <w:rPr>
                <w:color w:val="000000"/>
                <w:sz w:val="20"/>
                <w:szCs w:val="20"/>
                <w:lang w:eastAsia="en-US"/>
              </w:rPr>
              <w:br/>
              <w:t>THEN /CC190C/Consignment/HouseConsignment/ConsignmentItem/PreviousDocument = "R"</w:t>
            </w:r>
            <w:r w:rsidRPr="004A57C6">
              <w:rPr>
                <w:color w:val="000000"/>
                <w:sz w:val="20"/>
                <w:szCs w:val="20"/>
                <w:lang w:eastAsia="en-US"/>
              </w:rPr>
              <w:br/>
              <w:t>ELSE /CC190C/Consignment/HouseConsignment/ConsignmentItem/PreviousDocument = "N''</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C0872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/*/Consignment/containerIndicator is EQUAL to '1'</w:t>
            </w:r>
            <w:r w:rsidRPr="004A57C6">
              <w:rPr>
                <w:color w:val="000000"/>
                <w:sz w:val="20"/>
                <w:szCs w:val="20"/>
                <w:lang w:eastAsia="en-US"/>
              </w:rPr>
              <w:br/>
              <w:t xml:space="preserve">  THEN /*/Consignment/TransportEquipment = "R"</w:t>
            </w:r>
            <w:r w:rsidRPr="004A57C6">
              <w:rPr>
                <w:color w:val="000000"/>
                <w:sz w:val="20"/>
                <w:szCs w:val="20"/>
                <w:lang w:eastAsia="en-US"/>
              </w:rPr>
              <w:br/>
              <w:t xml:space="preserve">   ELSE /*/Consignment/TransportEquipment = "O"</w:t>
            </w:r>
          </w:p>
        </w:tc>
      </w:tr>
      <w:tr w:rsidR="00814745" w:rsidRPr="004A57C6" w:rsidTr="00875E41">
        <w:trPr>
          <w:trHeight w:val="255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C0904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/*/TransitOperation/declarationType is PRESENT</w:t>
            </w:r>
            <w:r w:rsidRPr="004A57C6">
              <w:rPr>
                <w:color w:val="000000"/>
                <w:sz w:val="20"/>
                <w:szCs w:val="20"/>
                <w:lang w:eastAsia="en-US"/>
              </w:rPr>
              <w:br/>
              <w:t>THEN IF /*/TransitOperation/declarationType is EQUAL to 'TIR'</w:t>
            </w:r>
            <w:r w:rsidRPr="004A57C6">
              <w:rPr>
                <w:color w:val="000000"/>
                <w:sz w:val="20"/>
                <w:szCs w:val="20"/>
                <w:lang w:eastAsia="en-US"/>
              </w:rPr>
              <w:br/>
              <w:t xml:space="preserve">           THEN /*/HolderOfTheTransitProcedure/TIRHolderIdentificationNumber = "R"</w:t>
            </w:r>
            <w:r w:rsidRPr="004A57C6">
              <w:rPr>
                <w:color w:val="000000"/>
                <w:sz w:val="20"/>
                <w:szCs w:val="20"/>
                <w:lang w:eastAsia="en-US"/>
              </w:rPr>
              <w:br/>
              <w:t xml:space="preserve">           ELSE /*/HolderOfTheTransitProcedure/TIRHolderIdentificationNumber = "N"</w:t>
            </w:r>
            <w:r w:rsidRPr="004A57C6">
              <w:rPr>
                <w:color w:val="000000"/>
                <w:sz w:val="20"/>
                <w:szCs w:val="20"/>
                <w:lang w:eastAsia="en-US"/>
              </w:rPr>
              <w:br/>
              <w:t xml:space="preserve">ELSE IF /CC015C/TransitOperation/declarationType is EQUAL to 'TIR' OR </w:t>
            </w:r>
            <w:r w:rsidRPr="004A57C6">
              <w:rPr>
                <w:color w:val="000000"/>
                <w:sz w:val="20"/>
                <w:szCs w:val="20"/>
                <w:lang w:eastAsia="en-US"/>
              </w:rPr>
              <w:br/>
              <w:t>/CC013C/TransitOperation/declarationType is EQUAL to 'TIR'</w:t>
            </w:r>
            <w:r w:rsidRPr="004A57C6">
              <w:rPr>
                <w:color w:val="000000"/>
                <w:sz w:val="20"/>
                <w:szCs w:val="20"/>
                <w:lang w:eastAsia="en-US"/>
              </w:rPr>
              <w:br/>
              <w:t xml:space="preserve">         THEN /*/HolderOfTheTransitProcedure/TIRHolderIdentificationNumber = "R"</w:t>
            </w:r>
            <w:r w:rsidRPr="004A57C6">
              <w:rPr>
                <w:color w:val="000000"/>
                <w:sz w:val="20"/>
                <w:szCs w:val="20"/>
                <w:lang w:eastAsia="en-US"/>
              </w:rPr>
              <w:br/>
              <w:t xml:space="preserve">         ELSE /*/HolderOfTheTransitProcedure/TIRHolderIdentificationNumber = "N"</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C0908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/*/Consignment/modeOfTransportAtTheBorder is EQUAL to '5'</w:t>
            </w:r>
            <w:r w:rsidRPr="004A57C6">
              <w:rPr>
                <w:color w:val="000000"/>
                <w:sz w:val="20"/>
                <w:szCs w:val="20"/>
                <w:lang w:eastAsia="en-US"/>
              </w:rPr>
              <w:br/>
              <w:t xml:space="preserve">THEN /*/Consignment/ActiveBorderTransportMeans = “N” </w:t>
            </w:r>
            <w:r w:rsidRPr="004A57C6">
              <w:rPr>
                <w:color w:val="000000"/>
                <w:sz w:val="20"/>
                <w:szCs w:val="20"/>
                <w:lang w:eastAsia="en-US"/>
              </w:rPr>
              <w:br/>
              <w:t xml:space="preserve">ELSE </w:t>
            </w:r>
            <w:r w:rsidRPr="004A57C6">
              <w:rPr>
                <w:color w:val="000000"/>
                <w:sz w:val="20"/>
                <w:szCs w:val="20"/>
                <w:lang w:eastAsia="en-US"/>
              </w:rPr>
              <w:br/>
              <w:t xml:space="preserve">IF /*/TransitOperation/security is in SET {1,2,3} </w:t>
            </w:r>
            <w:r w:rsidRPr="004A57C6">
              <w:rPr>
                <w:color w:val="000000"/>
                <w:sz w:val="20"/>
                <w:szCs w:val="20"/>
                <w:lang w:eastAsia="en-US"/>
              </w:rPr>
              <w:br/>
              <w:t xml:space="preserve">THEN /*/Consignment/ActiveBorderTransportMeans = “R” </w:t>
            </w:r>
            <w:r w:rsidRPr="004A57C6">
              <w:rPr>
                <w:color w:val="000000"/>
                <w:sz w:val="20"/>
                <w:szCs w:val="20"/>
                <w:lang w:eastAsia="en-US"/>
              </w:rPr>
              <w:br/>
              <w:t>ELSE /*/Consignment/ActiveBorderTransportMeans = “O”</w:t>
            </w:r>
          </w:p>
        </w:tc>
      </w:tr>
      <w:tr w:rsidR="00814745" w:rsidRPr="004A57C6" w:rsidTr="00875E41">
        <w:trPr>
          <w:trHeight w:val="408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C0909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/*/TransitOperation/declarationType is EQUAL to 'TIR'</w:t>
            </w:r>
            <w:r w:rsidRPr="004A57C6">
              <w:rPr>
                <w:color w:val="000000"/>
                <w:sz w:val="20"/>
                <w:szCs w:val="20"/>
                <w:lang w:eastAsia="en-US"/>
              </w:rPr>
              <w:br/>
              <w:t>THEN</w:t>
            </w:r>
            <w:r w:rsidRPr="004A57C6">
              <w:rPr>
                <w:color w:val="000000"/>
                <w:sz w:val="20"/>
                <w:szCs w:val="20"/>
                <w:lang w:eastAsia="en-US"/>
              </w:rPr>
              <w:br/>
              <w:t xml:space="preserve">    IF /*/Consignment/countryOfDispatch is PRESENT</w:t>
            </w:r>
            <w:r w:rsidRPr="004A57C6">
              <w:rPr>
                <w:color w:val="000000"/>
                <w:sz w:val="20"/>
                <w:szCs w:val="20"/>
                <w:lang w:eastAsia="en-US"/>
              </w:rPr>
              <w:br/>
              <w:t>THEN</w:t>
            </w:r>
            <w:r w:rsidRPr="004A57C6">
              <w:rPr>
                <w:color w:val="000000"/>
                <w:sz w:val="20"/>
                <w:szCs w:val="20"/>
                <w:lang w:eastAsia="en-US"/>
              </w:rPr>
              <w:br/>
              <w:t xml:space="preserve">    /*/Consignment/HouseConsignment/countryOfDispatch = "N" AND</w:t>
            </w:r>
            <w:r w:rsidRPr="004A57C6">
              <w:rPr>
                <w:color w:val="000000"/>
                <w:sz w:val="20"/>
                <w:szCs w:val="20"/>
                <w:lang w:eastAsia="en-US"/>
              </w:rPr>
              <w:br/>
              <w:t xml:space="preserve">    /*/Consignment/HouseConsignment/ConsignmentItem/countryOfDispatch = "N"</w:t>
            </w:r>
            <w:r w:rsidRPr="004A57C6">
              <w:rPr>
                <w:color w:val="000000"/>
                <w:sz w:val="20"/>
                <w:szCs w:val="20"/>
                <w:lang w:eastAsia="en-US"/>
              </w:rPr>
              <w:br/>
              <w:t>ELSE</w:t>
            </w:r>
            <w:r w:rsidRPr="004A57C6">
              <w:rPr>
                <w:color w:val="000000"/>
                <w:sz w:val="20"/>
                <w:szCs w:val="20"/>
                <w:lang w:eastAsia="en-US"/>
              </w:rPr>
              <w:br/>
              <w:t>IF /*/Consignment/HouseConsignment/countryOfDispatch is PRESENT</w:t>
            </w:r>
            <w:r w:rsidRPr="004A57C6">
              <w:rPr>
                <w:color w:val="000000"/>
                <w:sz w:val="20"/>
                <w:szCs w:val="20"/>
                <w:lang w:eastAsia="en-US"/>
              </w:rPr>
              <w:br/>
              <w:t>THEN</w:t>
            </w:r>
            <w:r w:rsidRPr="004A57C6">
              <w:rPr>
                <w:color w:val="000000"/>
                <w:sz w:val="20"/>
                <w:szCs w:val="20"/>
                <w:lang w:eastAsia="en-US"/>
              </w:rPr>
              <w:br/>
              <w:t xml:space="preserve">        /*/Consignment/HouseConsignment/ConsignmentItem/countryOfDispatch = "N" </w:t>
            </w:r>
            <w:r w:rsidRPr="004A57C6">
              <w:rPr>
                <w:color w:val="000000"/>
                <w:sz w:val="20"/>
                <w:szCs w:val="20"/>
                <w:lang w:eastAsia="en-US"/>
              </w:rPr>
              <w:br/>
              <w:t xml:space="preserve">        ELSE</w:t>
            </w:r>
            <w:r w:rsidRPr="004A57C6">
              <w:rPr>
                <w:color w:val="000000"/>
                <w:sz w:val="20"/>
                <w:szCs w:val="20"/>
                <w:lang w:eastAsia="en-US"/>
              </w:rPr>
              <w:br/>
              <w:t xml:space="preserve">/*/Consignment/HouseConsignment/ConsignmentItem/countryOfDispatch = "R" </w:t>
            </w:r>
            <w:r w:rsidRPr="004A57C6">
              <w:rPr>
                <w:color w:val="000000"/>
                <w:sz w:val="20"/>
                <w:szCs w:val="20"/>
                <w:lang w:eastAsia="en-US"/>
              </w:rPr>
              <w:br/>
              <w:t>ELSE</w:t>
            </w:r>
            <w:r w:rsidRPr="004A57C6">
              <w:rPr>
                <w:color w:val="000000"/>
                <w:sz w:val="20"/>
                <w:szCs w:val="20"/>
                <w:lang w:eastAsia="en-US"/>
              </w:rPr>
              <w:br/>
              <w:t xml:space="preserve">    /*/Consignment/countryOfDispatch= "N" AND</w:t>
            </w:r>
            <w:r w:rsidRPr="004A57C6">
              <w:rPr>
                <w:color w:val="000000"/>
                <w:sz w:val="20"/>
                <w:szCs w:val="20"/>
                <w:lang w:eastAsia="en-US"/>
              </w:rPr>
              <w:br/>
              <w:t xml:space="preserve">    /*/Consignment/HouseConsignment/countryOfDispatch = "N" AND</w:t>
            </w:r>
            <w:r w:rsidRPr="004A57C6">
              <w:rPr>
                <w:color w:val="000000"/>
                <w:sz w:val="20"/>
                <w:szCs w:val="20"/>
                <w:lang w:eastAsia="en-US"/>
              </w:rPr>
              <w:br/>
              <w:t xml:space="preserve">    /*/Consignment/HouseConsignment/ConsignmentItem/countryOfDispatch = "N"</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E1101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&lt;Decisive Date&gt; is LESS than or EQUAL to &lt;TPendDate&gt; </w:t>
            </w:r>
            <w:r w:rsidRPr="004A57C6">
              <w:rPr>
                <w:color w:val="000000"/>
                <w:sz w:val="20"/>
                <w:szCs w:val="20"/>
                <w:lang w:eastAsia="en-US"/>
              </w:rPr>
              <w:br/>
              <w:t>THEN /*/RiskAnalysisIdentification/RiskAnalysis/RiskAnalysisResult/code</w:t>
            </w:r>
            <w:r w:rsidRPr="004A57C6">
              <w:rPr>
                <w:color w:val="000000"/>
                <w:sz w:val="20"/>
                <w:szCs w:val="20"/>
                <w:lang w:eastAsia="en-US"/>
              </w:rPr>
              <w:br/>
              <w:t>format shall be set to an..5</w:t>
            </w:r>
          </w:p>
        </w:tc>
      </w:tr>
      <w:tr w:rsidR="00814745" w:rsidRPr="004A57C6" w:rsidTr="00875E41">
        <w:trPr>
          <w:trHeight w:val="255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E1102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 THEN</w:t>
            </w:r>
            <w:r w:rsidRPr="004A57C6">
              <w:rPr>
                <w:color w:val="000000"/>
                <w:sz w:val="20"/>
                <w:szCs w:val="20"/>
                <w:lang w:eastAsia="en-US"/>
              </w:rPr>
              <w:br/>
              <w:t>/*/HolderOfTheTransitProcedure/Address/postcode AND</w:t>
            </w:r>
            <w:r w:rsidRPr="004A57C6">
              <w:rPr>
                <w:color w:val="000000"/>
                <w:sz w:val="20"/>
                <w:szCs w:val="20"/>
                <w:lang w:eastAsia="en-US"/>
              </w:rPr>
              <w:br/>
              <w:t>/*/Consignment/Consignor/Address/postcode AND</w:t>
            </w:r>
            <w:r w:rsidRPr="004A57C6">
              <w:rPr>
                <w:color w:val="000000"/>
                <w:sz w:val="20"/>
                <w:szCs w:val="20"/>
                <w:lang w:eastAsia="en-US"/>
              </w:rPr>
              <w:br/>
              <w:t>/*/Consignment/Consignee/Address/postcode AND</w:t>
            </w:r>
            <w:r w:rsidRPr="004A57C6">
              <w:rPr>
                <w:color w:val="000000"/>
                <w:sz w:val="20"/>
                <w:szCs w:val="20"/>
                <w:lang w:eastAsia="en-US"/>
              </w:rPr>
              <w:br/>
              <w:t>/*/Consignment/LocationOfGoods/Address/postcode AND</w:t>
            </w:r>
            <w:r w:rsidRPr="004A57C6">
              <w:rPr>
                <w:color w:val="000000"/>
                <w:sz w:val="20"/>
                <w:szCs w:val="20"/>
                <w:lang w:eastAsia="en-US"/>
              </w:rPr>
              <w:br/>
              <w:t>/*/Consignment/HouseConsignment/ConsignmentItem/Consignee/Address/postcode AND</w:t>
            </w:r>
            <w:r w:rsidRPr="004A57C6">
              <w:rPr>
                <w:color w:val="000000"/>
                <w:sz w:val="20"/>
                <w:szCs w:val="20"/>
                <w:lang w:eastAsia="en-US"/>
              </w:rPr>
              <w:br/>
              <w:t>/*/Consignment/ConsigneeActual/Address/postcode AND</w:t>
            </w:r>
            <w:r w:rsidRPr="004A57C6">
              <w:rPr>
                <w:color w:val="000000"/>
                <w:sz w:val="20"/>
                <w:szCs w:val="20"/>
                <w:lang w:eastAsia="en-US"/>
              </w:rPr>
              <w:br/>
              <w:t>/*/GuaranteeReference/Guarantor/Address/postcode</w:t>
            </w:r>
            <w:r w:rsidRPr="004A57C6">
              <w:rPr>
                <w:color w:val="000000"/>
                <w:sz w:val="20"/>
                <w:szCs w:val="20"/>
                <w:lang w:eastAsia="en-US"/>
              </w:rPr>
              <w:br/>
            </w:r>
            <w:r w:rsidRPr="004A57C6">
              <w:rPr>
                <w:color w:val="000000"/>
                <w:sz w:val="20"/>
                <w:szCs w:val="20"/>
                <w:lang w:eastAsia="en-US"/>
              </w:rPr>
              <w:br/>
              <w:t>format shall be set to an..9</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E1103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&lt;Decisive Date&gt; is LESS than or EQUAL to &lt;TPendDate&gt; THEN </w:t>
            </w:r>
            <w:r w:rsidRPr="004A57C6">
              <w:rPr>
                <w:color w:val="000000"/>
                <w:sz w:val="20"/>
                <w:szCs w:val="20"/>
                <w:lang w:eastAsia="en-US"/>
              </w:rPr>
              <w:br/>
              <w:t>/*/Consignment/ActiveBorderTransportMeans/identificationNumber AND</w:t>
            </w:r>
            <w:r w:rsidRPr="004A57C6">
              <w:rPr>
                <w:color w:val="000000"/>
                <w:sz w:val="20"/>
                <w:szCs w:val="20"/>
                <w:lang w:eastAsia="en-US"/>
              </w:rPr>
              <w:br/>
              <w:t>/*/Consignment/DepartureTransportMeans/identificationNumber AND</w:t>
            </w:r>
            <w:r w:rsidRPr="004A57C6">
              <w:rPr>
                <w:color w:val="000000"/>
                <w:sz w:val="20"/>
                <w:szCs w:val="20"/>
                <w:lang w:eastAsia="en-US"/>
              </w:rPr>
              <w:br/>
              <w:t>/CD038C/Consignment/Incident/Transhipment/TransportMeans/ identificationNumber</w:t>
            </w:r>
            <w:r w:rsidRPr="004A57C6">
              <w:rPr>
                <w:color w:val="000000"/>
                <w:sz w:val="20"/>
                <w:szCs w:val="20"/>
                <w:lang w:eastAsia="en-US"/>
              </w:rPr>
              <w:br/>
            </w:r>
            <w:r w:rsidRPr="004A57C6">
              <w:rPr>
                <w:color w:val="000000"/>
                <w:sz w:val="20"/>
                <w:szCs w:val="20"/>
                <w:lang w:eastAsia="en-US"/>
              </w:rPr>
              <w:br/>
              <w:t>format shall be set to an..27</w:t>
            </w:r>
          </w:p>
        </w:tc>
      </w:tr>
      <w:tr w:rsidR="00814745" w:rsidRPr="004A57C6" w:rsidTr="00875E41">
        <w:trPr>
          <w:trHeight w:val="535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E1104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w:t>
            </w:r>
            <w:r w:rsidRPr="004A57C6">
              <w:rPr>
                <w:color w:val="000000"/>
                <w:sz w:val="20"/>
                <w:szCs w:val="20"/>
                <w:lang w:eastAsia="en-US"/>
              </w:rPr>
              <w:br/>
              <w:t>/*/HolderOfTheTransitProcedure/name AND</w:t>
            </w:r>
            <w:r w:rsidRPr="004A57C6">
              <w:rPr>
                <w:color w:val="000000"/>
                <w:sz w:val="20"/>
                <w:szCs w:val="20"/>
                <w:lang w:eastAsia="en-US"/>
              </w:rPr>
              <w:br/>
              <w:t>/*/ HolderOfTheTransitProcedure/Address/streetAndNumber AND</w:t>
            </w:r>
            <w:r w:rsidRPr="004A57C6">
              <w:rPr>
                <w:color w:val="000000"/>
                <w:sz w:val="20"/>
                <w:szCs w:val="20"/>
                <w:lang w:eastAsia="en-US"/>
              </w:rPr>
              <w:br/>
              <w:t>/*/Consignment/Consignor/name AND</w:t>
            </w:r>
            <w:r w:rsidRPr="004A57C6">
              <w:rPr>
                <w:color w:val="000000"/>
                <w:sz w:val="20"/>
                <w:szCs w:val="20"/>
                <w:lang w:eastAsia="en-US"/>
              </w:rPr>
              <w:br/>
              <w:t>/*/Consignment/Consignor/Address/streetAndNumber AND</w:t>
            </w:r>
            <w:r w:rsidRPr="004A57C6">
              <w:rPr>
                <w:color w:val="000000"/>
                <w:sz w:val="20"/>
                <w:szCs w:val="20"/>
                <w:lang w:eastAsia="en-US"/>
              </w:rPr>
              <w:br/>
              <w:t>/*/Consignment/Consignee/name AND</w:t>
            </w:r>
            <w:r w:rsidRPr="004A57C6">
              <w:rPr>
                <w:color w:val="000000"/>
                <w:sz w:val="20"/>
                <w:szCs w:val="20"/>
                <w:lang w:eastAsia="en-US"/>
              </w:rPr>
              <w:br/>
              <w:t>/*/Consignment/Consignee/Address/streetAndNumber AND</w:t>
            </w:r>
            <w:r w:rsidRPr="004A57C6">
              <w:rPr>
                <w:color w:val="000000"/>
                <w:sz w:val="20"/>
                <w:szCs w:val="20"/>
                <w:lang w:eastAsia="en-US"/>
              </w:rPr>
              <w:br/>
              <w:t>/*/Consignment/HouseConsignment/ConsignmentItem/Consignee/name AND</w:t>
            </w:r>
            <w:r w:rsidRPr="004A57C6">
              <w:rPr>
                <w:color w:val="000000"/>
                <w:sz w:val="20"/>
                <w:szCs w:val="20"/>
                <w:lang w:eastAsia="en-US"/>
              </w:rPr>
              <w:br/>
              <w:t>/*/Consignment/HouseConsignment/ConsignmentItem/Consignee/Address/streetAndNumber AND</w:t>
            </w:r>
            <w:r w:rsidRPr="004A57C6">
              <w:rPr>
                <w:color w:val="000000"/>
                <w:sz w:val="20"/>
                <w:szCs w:val="20"/>
                <w:lang w:eastAsia="en-US"/>
              </w:rPr>
              <w:br/>
              <w:t>/*/Consignment/HouseConsignment/ConsignmentItem/SupportingDocument/referenceNumber AND</w:t>
            </w:r>
            <w:r w:rsidRPr="004A57C6">
              <w:rPr>
                <w:color w:val="000000"/>
                <w:sz w:val="20"/>
                <w:szCs w:val="20"/>
                <w:lang w:eastAsia="en-US"/>
              </w:rPr>
              <w:br/>
              <w:t>/*/Consignment/HouseConsignment/ConsignmentItem/PreviousDocument/referenceNumber AND</w:t>
            </w:r>
            <w:r w:rsidRPr="004A57C6">
              <w:rPr>
                <w:color w:val="000000"/>
                <w:sz w:val="20"/>
                <w:szCs w:val="20"/>
                <w:lang w:eastAsia="en-US"/>
              </w:rPr>
              <w:br/>
              <w:t>/*/Consignment/ActiveBorderTransportmeans/conveyanceReferenceNumber AND</w:t>
            </w:r>
            <w:r w:rsidRPr="004A57C6">
              <w:rPr>
                <w:color w:val="000000"/>
                <w:sz w:val="20"/>
                <w:szCs w:val="20"/>
                <w:lang w:eastAsia="en-US"/>
              </w:rPr>
              <w:br/>
              <w:t>/*/Consignment/HouseConsignment/ConsignmentItem/AdditionalReference/referenceNumber AND</w:t>
            </w:r>
            <w:r w:rsidRPr="004A57C6">
              <w:rPr>
                <w:color w:val="000000"/>
                <w:sz w:val="20"/>
                <w:szCs w:val="20"/>
                <w:lang w:eastAsia="en-US"/>
              </w:rPr>
              <w:br/>
              <w:t>/*/Consignment/LocationOfGoods/Address/streetAndNumber AND</w:t>
            </w:r>
            <w:r w:rsidRPr="004A57C6">
              <w:rPr>
                <w:color w:val="000000"/>
                <w:sz w:val="20"/>
                <w:szCs w:val="20"/>
                <w:lang w:eastAsia="en-US"/>
              </w:rPr>
              <w:br/>
              <w:t>/*/Consignment/GuaranteeReference/Guarantor/Address/streetAndNumber AND</w:t>
            </w:r>
            <w:r w:rsidRPr="004A57C6">
              <w:rPr>
                <w:color w:val="000000"/>
                <w:sz w:val="20"/>
                <w:szCs w:val="20"/>
                <w:lang w:eastAsia="en-US"/>
              </w:rPr>
              <w:br/>
              <w:t>/*/Consignment/GuaranteeReference/Guarantor/name AND</w:t>
            </w:r>
            <w:r w:rsidRPr="004A57C6">
              <w:rPr>
                <w:color w:val="000000"/>
                <w:sz w:val="20"/>
                <w:szCs w:val="20"/>
                <w:lang w:eastAsia="en-US"/>
              </w:rPr>
              <w:br/>
              <w:t>/*/ Consignment/TransportDocument/referenceNumber</w:t>
            </w:r>
            <w:r w:rsidRPr="004A57C6">
              <w:rPr>
                <w:color w:val="000000"/>
                <w:sz w:val="20"/>
                <w:szCs w:val="20"/>
                <w:lang w:eastAsia="en-US"/>
              </w:rPr>
              <w:br/>
            </w:r>
            <w:r w:rsidRPr="004A57C6">
              <w:rPr>
                <w:color w:val="000000"/>
                <w:sz w:val="20"/>
                <w:szCs w:val="20"/>
                <w:lang w:eastAsia="en-US"/>
              </w:rPr>
              <w:br/>
              <w:t>format shall be set to an..35</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E1105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 xml:space="preserve">THEN </w:t>
            </w:r>
            <w:r w:rsidRPr="004A57C6">
              <w:rPr>
                <w:color w:val="000000"/>
                <w:sz w:val="20"/>
                <w:szCs w:val="20"/>
                <w:lang w:eastAsia="en-US"/>
              </w:rPr>
              <w:br/>
              <w:t>/*Consignment/HouseConsignment/ConsignmentItem/Packaging/shippingMarks</w:t>
            </w:r>
            <w:r w:rsidRPr="004A57C6">
              <w:rPr>
                <w:color w:val="000000"/>
                <w:sz w:val="20"/>
                <w:szCs w:val="20"/>
                <w:lang w:eastAsia="en-US"/>
              </w:rPr>
              <w:br/>
            </w:r>
            <w:r w:rsidRPr="004A57C6">
              <w:rPr>
                <w:color w:val="000000"/>
                <w:sz w:val="20"/>
                <w:szCs w:val="20"/>
                <w:lang w:eastAsia="en-US"/>
              </w:rPr>
              <w:br/>
              <w:t>format shall be set to an..42</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E1107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 xml:space="preserve">THEN </w:t>
            </w:r>
            <w:r w:rsidRPr="004A57C6">
              <w:rPr>
                <w:color w:val="000000"/>
                <w:sz w:val="20"/>
                <w:szCs w:val="20"/>
                <w:lang w:eastAsia="en-US"/>
              </w:rPr>
              <w:br/>
              <w:t>/*/Consignment/HouseConsignment/ConsignmentItem/Commodity/descriptionOfGoods</w:t>
            </w:r>
            <w:r w:rsidRPr="004A57C6">
              <w:rPr>
                <w:color w:val="000000"/>
                <w:sz w:val="20"/>
                <w:szCs w:val="20"/>
                <w:lang w:eastAsia="en-US"/>
              </w:rPr>
              <w:br/>
            </w:r>
            <w:r w:rsidRPr="004A57C6">
              <w:rPr>
                <w:color w:val="000000"/>
                <w:sz w:val="20"/>
                <w:szCs w:val="20"/>
                <w:lang w:eastAsia="en-US"/>
              </w:rPr>
              <w:br/>
              <w:t>format shall be set to an..280</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E1109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w:t>
            </w:r>
            <w:r w:rsidRPr="004A57C6">
              <w:rPr>
                <w:color w:val="000000"/>
                <w:sz w:val="20"/>
                <w:szCs w:val="20"/>
                <w:lang w:eastAsia="en-US"/>
              </w:rPr>
              <w:br/>
              <w:t>/*/Consignment/grossMass AND</w:t>
            </w:r>
            <w:r w:rsidRPr="004A57C6">
              <w:rPr>
                <w:color w:val="000000"/>
                <w:sz w:val="20"/>
                <w:szCs w:val="20"/>
                <w:lang w:eastAsia="en-US"/>
              </w:rPr>
              <w:br/>
              <w:t>/*/Consignment/HouseConsignment/ConsignmentItem/Commodity/GoodsMeasure/grossMass AND</w:t>
            </w:r>
            <w:r w:rsidRPr="004A57C6">
              <w:rPr>
                <w:color w:val="000000"/>
                <w:sz w:val="20"/>
                <w:szCs w:val="20"/>
                <w:lang w:eastAsia="en-US"/>
              </w:rPr>
              <w:br/>
              <w:t>/*/Consignment/HouseConsignment/ConsignmentItem/ Commodity/GoodsMeasure/netMass</w:t>
            </w:r>
            <w:r w:rsidRPr="004A57C6">
              <w:rPr>
                <w:color w:val="000000"/>
                <w:sz w:val="20"/>
                <w:szCs w:val="20"/>
                <w:lang w:eastAsia="en-US"/>
              </w:rPr>
              <w:br/>
              <w:t>format shall be set to n..11,3</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E1111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 xml:space="preserve">THEN </w:t>
            </w:r>
            <w:r w:rsidRPr="004A57C6">
              <w:rPr>
                <w:color w:val="000000"/>
                <w:sz w:val="20"/>
                <w:szCs w:val="20"/>
                <w:lang w:eastAsia="en-US"/>
              </w:rPr>
              <w:br/>
              <w:t>/*/Consignment/HouseConsignment/ConsignmentItem/Packaging/numberOfPackages</w:t>
            </w:r>
            <w:r w:rsidRPr="004A57C6">
              <w:rPr>
                <w:color w:val="000000"/>
                <w:sz w:val="20"/>
                <w:szCs w:val="20"/>
                <w:lang w:eastAsia="en-US"/>
              </w:rPr>
              <w:br/>
            </w:r>
            <w:r w:rsidRPr="004A57C6">
              <w:rPr>
                <w:color w:val="000000"/>
                <w:sz w:val="20"/>
                <w:szCs w:val="20"/>
                <w:lang w:eastAsia="en-US"/>
              </w:rPr>
              <w:br/>
              <w:t>format of shall be set to n..5</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E1114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w:t>
            </w:r>
            <w:r w:rsidRPr="004A57C6">
              <w:rPr>
                <w:color w:val="000000"/>
                <w:sz w:val="20"/>
                <w:szCs w:val="20"/>
                <w:lang w:eastAsia="en-US"/>
              </w:rPr>
              <w:br/>
              <w:t xml:space="preserve">/*/Consignment/PlaceOfLoading/location </w:t>
            </w:r>
            <w:r w:rsidRPr="004A57C6">
              <w:rPr>
                <w:color w:val="000000"/>
                <w:sz w:val="20"/>
                <w:szCs w:val="20"/>
                <w:lang w:eastAsia="en-US"/>
              </w:rPr>
              <w:br/>
            </w:r>
            <w:r w:rsidRPr="004A57C6">
              <w:rPr>
                <w:color w:val="000000"/>
                <w:sz w:val="20"/>
                <w:szCs w:val="20"/>
                <w:lang w:eastAsia="en-US"/>
              </w:rPr>
              <w:br/>
              <w:t>format shall be set to an..17</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E1115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w:t>
            </w:r>
            <w:r w:rsidRPr="004A57C6">
              <w:rPr>
                <w:color w:val="000000"/>
                <w:sz w:val="20"/>
                <w:szCs w:val="20"/>
                <w:lang w:eastAsia="en-US"/>
              </w:rPr>
              <w:br/>
              <w:t>/*/Enquiry/text AND</w:t>
            </w:r>
            <w:r w:rsidRPr="004A57C6">
              <w:rPr>
                <w:color w:val="000000"/>
                <w:sz w:val="20"/>
                <w:szCs w:val="20"/>
                <w:lang w:eastAsia="en-US"/>
              </w:rPr>
              <w:br/>
              <w:t>/*/ResponseInformation/text AND</w:t>
            </w:r>
            <w:r w:rsidRPr="004A57C6">
              <w:rPr>
                <w:color w:val="000000"/>
                <w:sz w:val="20"/>
                <w:szCs w:val="20"/>
                <w:lang w:eastAsia="en-US"/>
              </w:rPr>
              <w:br/>
              <w:t>/*/RequestedInformation/text AND</w:t>
            </w:r>
            <w:r w:rsidRPr="004A57C6">
              <w:rPr>
                <w:color w:val="000000"/>
                <w:sz w:val="20"/>
                <w:szCs w:val="20"/>
                <w:lang w:eastAsia="en-US"/>
              </w:rPr>
              <w:br/>
              <w:t>/*/FunctionalError/originalAttributeValue</w:t>
            </w:r>
            <w:r w:rsidRPr="004A57C6">
              <w:rPr>
                <w:color w:val="000000"/>
                <w:sz w:val="20"/>
                <w:szCs w:val="20"/>
                <w:lang w:eastAsia="en-US"/>
              </w:rPr>
              <w:br/>
            </w:r>
            <w:r w:rsidRPr="004A57C6">
              <w:rPr>
                <w:color w:val="000000"/>
                <w:sz w:val="20"/>
                <w:szCs w:val="20"/>
                <w:lang w:eastAsia="en-US"/>
              </w:rPr>
              <w:br/>
              <w:t>format shall be set to an..140</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E1116</w:t>
            </w:r>
          </w:p>
        </w:tc>
        <w:tc>
          <w:tcPr>
            <w:tcW w:w="10078" w:type="dxa"/>
            <w:hideMark/>
          </w:tcPr>
          <w:p w:rsidR="00814745" w:rsidRPr="004A57C6" w:rsidRDefault="00814745" w:rsidP="00814745">
            <w:pPr>
              <w:spacing w:after="24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w:t>
            </w:r>
            <w:r w:rsidRPr="004A57C6">
              <w:rPr>
                <w:color w:val="000000"/>
                <w:sz w:val="20"/>
                <w:szCs w:val="20"/>
                <w:lang w:eastAsia="en-US"/>
              </w:rPr>
              <w:br/>
              <w:t>/*/TransitOperation/cancelEnquiryNotificationText AND</w:t>
            </w:r>
            <w:r w:rsidRPr="004A57C6">
              <w:rPr>
                <w:color w:val="000000"/>
                <w:sz w:val="20"/>
                <w:szCs w:val="20"/>
                <w:lang w:eastAsia="en-US"/>
              </w:rPr>
              <w:br/>
              <w:t xml:space="preserve">/*/RiskAnalysisIdentification/RiskAnalysis/RiskAnalysisResult/text </w:t>
            </w:r>
            <w:r w:rsidRPr="004A57C6">
              <w:rPr>
                <w:color w:val="000000"/>
                <w:sz w:val="20"/>
                <w:szCs w:val="20"/>
                <w:lang w:eastAsia="en-US"/>
              </w:rPr>
              <w:br/>
              <w:t>format shall be set to an...350</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E1117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w:t>
            </w:r>
            <w:r w:rsidRPr="004A57C6">
              <w:rPr>
                <w:color w:val="000000"/>
                <w:sz w:val="20"/>
                <w:szCs w:val="20"/>
                <w:lang w:eastAsia="en-US"/>
              </w:rPr>
              <w:br/>
              <w:t>/*/Consignment/HouseConsignment/ConsignmentItem/PreviousDocument/complementOfInformation</w:t>
            </w:r>
            <w:r w:rsidRPr="004A57C6">
              <w:rPr>
                <w:color w:val="000000"/>
                <w:sz w:val="20"/>
                <w:szCs w:val="20"/>
                <w:lang w:eastAsia="en-US"/>
              </w:rPr>
              <w:br/>
              <w:t>/*/Consignment/HouseConsignment/ConsignmentItem/SupportingDocument/complementOfInformation</w:t>
            </w:r>
            <w:r w:rsidRPr="004A57C6">
              <w:rPr>
                <w:color w:val="000000"/>
                <w:sz w:val="20"/>
                <w:szCs w:val="20"/>
                <w:lang w:eastAsia="en-US"/>
              </w:rPr>
              <w:br/>
            </w:r>
            <w:r w:rsidRPr="004A57C6">
              <w:rPr>
                <w:color w:val="000000"/>
                <w:sz w:val="20"/>
                <w:szCs w:val="20"/>
                <w:lang w:eastAsia="en-US"/>
              </w:rPr>
              <w:br/>
              <w:t>format shall be set to an..26.</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E1118</w:t>
            </w:r>
          </w:p>
        </w:tc>
        <w:tc>
          <w:tcPr>
            <w:tcW w:w="10078" w:type="dxa"/>
            <w:hideMark/>
          </w:tcPr>
          <w:p w:rsidR="00814745" w:rsidRPr="004A57C6" w:rsidRDefault="00814745" w:rsidP="00814745">
            <w:pPr>
              <w:spacing w:after="24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w:t>
            </w:r>
            <w:r w:rsidRPr="004A57C6">
              <w:rPr>
                <w:color w:val="000000"/>
                <w:sz w:val="20"/>
                <w:szCs w:val="20"/>
                <w:lang w:eastAsia="en-US"/>
              </w:rPr>
              <w:br/>
              <w:t>/*/Guarantee/GuaranteeReference/accessCode</w:t>
            </w:r>
            <w:r w:rsidRPr="004A57C6">
              <w:rPr>
                <w:color w:val="000000"/>
                <w:sz w:val="20"/>
                <w:szCs w:val="20"/>
                <w:lang w:eastAsia="en-US"/>
              </w:rPr>
              <w:br/>
            </w:r>
            <w:r w:rsidRPr="004A57C6">
              <w:rPr>
                <w:color w:val="000000"/>
                <w:sz w:val="20"/>
                <w:szCs w:val="20"/>
                <w:lang w:eastAsia="en-US"/>
              </w:rPr>
              <w:br/>
              <w:t>format shall be set to an4</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E1119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w:t>
            </w:r>
            <w:r w:rsidRPr="004A57C6">
              <w:rPr>
                <w:color w:val="000000"/>
                <w:sz w:val="20"/>
                <w:szCs w:val="20"/>
                <w:lang w:eastAsia="en-US"/>
              </w:rPr>
              <w:br/>
              <w:t>/CD906C/FunctionalError/errorPointer</w:t>
            </w:r>
            <w:r w:rsidRPr="004A57C6">
              <w:rPr>
                <w:color w:val="000000"/>
                <w:sz w:val="20"/>
                <w:szCs w:val="20"/>
                <w:lang w:eastAsia="en-US"/>
              </w:rPr>
              <w:br/>
              <w:t>format shall be set to an..210</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E1121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&lt;Decisive Date&gt; is LESS than or EQUAL to &lt;TPendDate&gt; </w:t>
            </w:r>
            <w:r w:rsidRPr="004A57C6">
              <w:rPr>
                <w:color w:val="000000"/>
                <w:sz w:val="20"/>
                <w:szCs w:val="20"/>
                <w:lang w:eastAsia="en-US"/>
              </w:rPr>
              <w:br/>
              <w:t>THEN /*/Guarantee/GuaranteeReference/amountConcerned</w:t>
            </w:r>
            <w:r w:rsidRPr="004A57C6">
              <w:rPr>
                <w:color w:val="000000"/>
                <w:sz w:val="20"/>
                <w:szCs w:val="20"/>
                <w:lang w:eastAsia="en-US"/>
              </w:rPr>
              <w:br/>
            </w:r>
            <w:r w:rsidRPr="004A57C6">
              <w:rPr>
                <w:color w:val="000000"/>
                <w:sz w:val="20"/>
                <w:szCs w:val="20"/>
                <w:lang w:eastAsia="en-US"/>
              </w:rPr>
              <w:br/>
              <w:t>format shall be set to n..15,2</w:t>
            </w:r>
          </w:p>
        </w:tc>
      </w:tr>
      <w:tr w:rsidR="00814745" w:rsidRPr="004A57C6" w:rsidTr="00875E41">
        <w:trPr>
          <w:trHeight w:val="408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E1301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w:t>
            </w:r>
            <w:r w:rsidRPr="004A57C6">
              <w:rPr>
                <w:color w:val="000000"/>
                <w:sz w:val="20"/>
                <w:szCs w:val="20"/>
                <w:lang w:eastAsia="en-US"/>
              </w:rPr>
              <w:br/>
              <w:t>/*/Consignment/PreviousDocument AND</w:t>
            </w:r>
            <w:r w:rsidRPr="004A57C6">
              <w:rPr>
                <w:color w:val="000000"/>
                <w:sz w:val="20"/>
                <w:szCs w:val="20"/>
                <w:lang w:eastAsia="en-US"/>
              </w:rPr>
              <w:br/>
              <w:t>/*/Consignment/SupportingDocument AND</w:t>
            </w:r>
            <w:r w:rsidRPr="004A57C6">
              <w:rPr>
                <w:color w:val="000000"/>
                <w:sz w:val="20"/>
                <w:szCs w:val="20"/>
                <w:lang w:eastAsia="en-US"/>
              </w:rPr>
              <w:br/>
              <w:t>/*/Consignment/AdditionalReference AND</w:t>
            </w:r>
            <w:r w:rsidRPr="004A57C6">
              <w:rPr>
                <w:color w:val="000000"/>
                <w:sz w:val="20"/>
                <w:szCs w:val="20"/>
                <w:lang w:eastAsia="en-US"/>
              </w:rPr>
              <w:br/>
              <w:t>/*/Consignment/AdditionalInformation AND</w:t>
            </w:r>
            <w:r w:rsidRPr="004A57C6">
              <w:rPr>
                <w:color w:val="000000"/>
                <w:sz w:val="20"/>
                <w:szCs w:val="20"/>
                <w:lang w:eastAsia="en-US"/>
              </w:rPr>
              <w:br/>
              <w:t>/*/Consignment/HouseConsignment/countryOfDispatch AND</w:t>
            </w:r>
            <w:r w:rsidRPr="004A57C6">
              <w:rPr>
                <w:color w:val="000000"/>
                <w:sz w:val="20"/>
                <w:szCs w:val="20"/>
                <w:lang w:eastAsia="en-US"/>
              </w:rPr>
              <w:br/>
              <w:t>/*/Consignment/HouseConsignment/referenceNumberUCR</w:t>
            </w:r>
            <w:r w:rsidRPr="004A57C6">
              <w:rPr>
                <w:color w:val="000000"/>
                <w:sz w:val="20"/>
                <w:szCs w:val="20"/>
                <w:lang w:eastAsia="en-US"/>
              </w:rPr>
              <w:br/>
              <w:t>/*/Consignment/HouseConsignment/Consignor AND</w:t>
            </w:r>
            <w:r w:rsidRPr="004A57C6">
              <w:rPr>
                <w:color w:val="000000"/>
                <w:sz w:val="20"/>
                <w:szCs w:val="20"/>
                <w:lang w:eastAsia="en-US"/>
              </w:rPr>
              <w:br/>
              <w:t>/*/Consignment/HouseConsignment/Consignee AND</w:t>
            </w:r>
            <w:r w:rsidRPr="004A57C6">
              <w:rPr>
                <w:color w:val="000000"/>
                <w:sz w:val="20"/>
                <w:szCs w:val="20"/>
                <w:lang w:eastAsia="en-US"/>
              </w:rPr>
              <w:br/>
              <w:t>/*/Consignment/HouseConsignment/DepartureTransportMeans AND</w:t>
            </w:r>
            <w:r w:rsidRPr="004A57C6">
              <w:rPr>
                <w:color w:val="000000"/>
                <w:sz w:val="20"/>
                <w:szCs w:val="20"/>
                <w:lang w:eastAsia="en-US"/>
              </w:rPr>
              <w:br/>
              <w:t>/*/Consignment/ HouseConsignment/PreviousDocument AND</w:t>
            </w:r>
            <w:r w:rsidRPr="004A57C6">
              <w:rPr>
                <w:color w:val="000000"/>
                <w:sz w:val="20"/>
                <w:szCs w:val="20"/>
                <w:lang w:eastAsia="en-US"/>
              </w:rPr>
              <w:br/>
              <w:t>/*/Consignment/HouseConsignment/TransportDocument AND</w:t>
            </w:r>
            <w:r w:rsidRPr="004A57C6">
              <w:rPr>
                <w:color w:val="000000"/>
                <w:sz w:val="20"/>
                <w:szCs w:val="20"/>
                <w:lang w:eastAsia="en-US"/>
              </w:rPr>
              <w:br/>
              <w:t>/*/Consignment/HouseConsignment/AdditionalReference</w:t>
            </w:r>
            <w:r w:rsidRPr="004A57C6">
              <w:rPr>
                <w:color w:val="000000"/>
                <w:sz w:val="20"/>
                <w:szCs w:val="20"/>
                <w:lang w:eastAsia="en-US"/>
              </w:rPr>
              <w:br/>
            </w:r>
            <w:r w:rsidRPr="004A57C6">
              <w:rPr>
                <w:color w:val="000000"/>
                <w:sz w:val="20"/>
                <w:szCs w:val="20"/>
                <w:lang w:eastAsia="en-US"/>
              </w:rPr>
              <w:br/>
              <w:t>shall not be used</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E1401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w:t>
            </w:r>
            <w:r w:rsidRPr="004A57C6">
              <w:rPr>
                <w:color w:val="000000"/>
                <w:sz w:val="20"/>
                <w:szCs w:val="20"/>
                <w:lang w:eastAsia="en-US"/>
              </w:rPr>
              <w:br/>
              <w:t xml:space="preserve"> /*/Consignment/HouseConsignment/ConsignmentItem/PreviousDocument </w:t>
            </w:r>
            <w:r w:rsidRPr="004A57C6">
              <w:rPr>
                <w:color w:val="000000"/>
                <w:sz w:val="20"/>
                <w:szCs w:val="20"/>
                <w:lang w:eastAsia="en-US"/>
              </w:rPr>
              <w:br/>
              <w:t>multiplicity shall be set to '9x'</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E1402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 /*/Consignment/HouseConsignment/ConsignmentItem</w:t>
            </w:r>
            <w:r w:rsidRPr="004A57C6">
              <w:rPr>
                <w:color w:val="000000"/>
                <w:sz w:val="20"/>
                <w:szCs w:val="20"/>
                <w:lang w:eastAsia="en-US"/>
              </w:rPr>
              <w:br/>
              <w:t xml:space="preserve"> /*/FunctionalError</w:t>
            </w:r>
            <w:r w:rsidRPr="004A57C6">
              <w:rPr>
                <w:color w:val="000000"/>
                <w:sz w:val="20"/>
                <w:szCs w:val="20"/>
                <w:lang w:eastAsia="en-US"/>
              </w:rPr>
              <w:br/>
              <w:t xml:space="preserve"> /*/RiskAnalysisIdentification/RiskAnalysis</w:t>
            </w:r>
            <w:r w:rsidRPr="004A57C6">
              <w:rPr>
                <w:color w:val="000000"/>
                <w:sz w:val="20"/>
                <w:szCs w:val="20"/>
                <w:lang w:eastAsia="en-US"/>
              </w:rPr>
              <w:br/>
            </w:r>
            <w:r w:rsidRPr="004A57C6">
              <w:rPr>
                <w:color w:val="000000"/>
                <w:sz w:val="20"/>
                <w:szCs w:val="20"/>
                <w:lang w:eastAsia="en-US"/>
              </w:rPr>
              <w:br/>
              <w:t>multiplicity shall be set to '999x'</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E1403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w:t>
            </w:r>
            <w:r w:rsidRPr="004A57C6">
              <w:rPr>
                <w:color w:val="000000"/>
                <w:sz w:val="20"/>
                <w:szCs w:val="20"/>
                <w:lang w:eastAsia="en-US"/>
              </w:rPr>
              <w:br/>
              <w:t xml:space="preserve"> /*/Consignment/HouseConsignment/ConsignmentItem</w:t>
            </w:r>
            <w:r w:rsidRPr="004A57C6">
              <w:rPr>
                <w:color w:val="000000"/>
                <w:sz w:val="20"/>
                <w:szCs w:val="20"/>
                <w:lang w:eastAsia="en-US"/>
              </w:rPr>
              <w:br/>
            </w:r>
            <w:r w:rsidRPr="004A57C6">
              <w:rPr>
                <w:color w:val="000000"/>
                <w:sz w:val="20"/>
                <w:szCs w:val="20"/>
                <w:lang w:eastAsia="en-US"/>
              </w:rPr>
              <w:br/>
              <w:t>multiplicity shall be set to '99x'</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E1406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&lt;Decisive Date&gt; is LESS than or EQUAL to &lt;TPendDate&gt;</w:t>
            </w:r>
            <w:r w:rsidRPr="004A57C6">
              <w:rPr>
                <w:color w:val="000000"/>
                <w:sz w:val="20"/>
                <w:szCs w:val="20"/>
                <w:lang w:eastAsia="en-US"/>
              </w:rPr>
              <w:br/>
              <w:t>THEN</w:t>
            </w:r>
            <w:r w:rsidRPr="004A57C6">
              <w:rPr>
                <w:color w:val="000000"/>
                <w:sz w:val="20"/>
                <w:szCs w:val="20"/>
                <w:lang w:eastAsia="en-US"/>
              </w:rPr>
              <w:br/>
              <w:t>/*/RiskAnalysisIdentification/RiskAnalysis/RiskAnalysisResult AND</w:t>
            </w:r>
            <w:r w:rsidRPr="004A57C6">
              <w:rPr>
                <w:color w:val="000000"/>
                <w:sz w:val="20"/>
                <w:szCs w:val="20"/>
                <w:lang w:eastAsia="en-US"/>
              </w:rPr>
              <w:br/>
              <w:t>/*/Consignment/ActiveBorderTransportMeans AND</w:t>
            </w:r>
            <w:r w:rsidRPr="004A57C6">
              <w:rPr>
                <w:color w:val="000000"/>
                <w:sz w:val="20"/>
                <w:szCs w:val="20"/>
                <w:lang w:eastAsia="en-US"/>
              </w:rPr>
              <w:br/>
              <w:t>/*/Consignment/HouseConsignment AND</w:t>
            </w:r>
            <w:r w:rsidRPr="004A57C6">
              <w:rPr>
                <w:color w:val="000000"/>
                <w:sz w:val="20"/>
                <w:szCs w:val="20"/>
                <w:lang w:eastAsia="en-US"/>
              </w:rPr>
              <w:br/>
              <w:t>/*/Consignment/HouseConsignment/ConsignmentItem/Commodity/DangerousGoods</w:t>
            </w:r>
            <w:r w:rsidRPr="004A57C6">
              <w:rPr>
                <w:color w:val="000000"/>
                <w:sz w:val="20"/>
                <w:szCs w:val="20"/>
                <w:lang w:eastAsia="en-US"/>
              </w:rPr>
              <w:br/>
              <w:t>multiplicity shall be set to '1x'</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G0002</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XSD contains a non-standard regular expression for this data item.</w:t>
            </w:r>
          </w:p>
        </w:tc>
      </w:tr>
      <w:tr w:rsidR="00DB5CC5" w:rsidRPr="004A57C6" w:rsidTr="00875E41">
        <w:trPr>
          <w:trHeight w:val="153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G0003</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This Data Item is omitted if the Data Group &lt;RISK ANALYSIS RESULT&gt; does not refer to a specific Goods Item but is applicable to the whole Consignment.</w:t>
            </w:r>
            <w:r w:rsidRPr="004A57C6">
              <w:rPr>
                <w:color w:val="000000"/>
                <w:sz w:val="20"/>
                <w:szCs w:val="20"/>
              </w:rPr>
              <w:br/>
              <w:t>This Data Item has the value '0' if the Data Group &lt;RISK ANALYSIS RESULT&gt; does not refer to a specific Goods Item but is applicable to all Goods Items included in the Consignment.</w:t>
            </w:r>
            <w:r w:rsidRPr="004A57C6">
              <w:rPr>
                <w:color w:val="000000"/>
                <w:sz w:val="20"/>
                <w:szCs w:val="20"/>
              </w:rPr>
              <w:br/>
              <w:t>This Data Item has a non-zero value if the Data Group &lt;RISK ANALYSIS RESULT&gt; refer to a specific Goods Item.</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lastRenderedPageBreak/>
              <w:t>G0006</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&lt;TRANSPORT EQUIPMENT-GOODS REFERENCE.Declaration goods item number&gt; is filled in with the item number of the goods concerned as provided in Declaration goods item number.</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G0007</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Header shall be included if the field &lt;TRANSIT OPERATION.MRN&gt; is PRESENT in the rejected message, and can be included in the CD917C.</w:t>
            </w:r>
          </w:p>
        </w:tc>
      </w:tr>
      <w:tr w:rsidR="00DB5CC5" w:rsidRPr="004A57C6" w:rsidTr="00875E41">
        <w:trPr>
          <w:trHeight w:val="204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G0009</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 xml:space="preserve">IF &lt;FUNCTIONAL ERROR.Error code&gt; is in SET {90, 93} </w:t>
            </w:r>
            <w:r w:rsidRPr="004A57C6">
              <w:rPr>
                <w:color w:val="000000"/>
                <w:sz w:val="20"/>
                <w:szCs w:val="20"/>
              </w:rPr>
              <w:br/>
              <w:t xml:space="preserve">THEN &lt;FUNCTIONAL ERROR.Error pointer&gt; shall include the &lt;TRANSIT OPERATION.MRN&gt; of the rejected message </w:t>
            </w:r>
            <w:r w:rsidRPr="004A57C6">
              <w:rPr>
                <w:color w:val="000000"/>
                <w:sz w:val="20"/>
                <w:szCs w:val="20"/>
              </w:rPr>
              <w:br/>
              <w:t xml:space="preserve">ELSE </w:t>
            </w:r>
            <w:r w:rsidRPr="004A57C6">
              <w:rPr>
                <w:color w:val="000000"/>
                <w:sz w:val="20"/>
                <w:szCs w:val="20"/>
              </w:rPr>
              <w:br/>
              <w:t xml:space="preserve">       IF &lt;FUNCTIONAL ERROR.Error code&gt; is in SET {92, 51, 52}</w:t>
            </w:r>
            <w:r w:rsidRPr="004A57C6">
              <w:rPr>
                <w:color w:val="000000"/>
                <w:sz w:val="20"/>
                <w:szCs w:val="20"/>
              </w:rPr>
              <w:br/>
              <w:t xml:space="preserve">       THEN &lt;FUNCTIONAL ERROR.Error pointer&gt; shall include the &lt;Root Element&gt;</w:t>
            </w:r>
            <w:r w:rsidRPr="004A57C6">
              <w:rPr>
                <w:color w:val="000000"/>
                <w:sz w:val="20"/>
                <w:szCs w:val="20"/>
              </w:rPr>
              <w:br/>
              <w:t xml:space="preserve">       ELSE &lt;FUNCTIONAL ERROR.Error pointer&gt; shall include the XPath location to point to the Data Item or the Data Group that caused the error.</w:t>
            </w:r>
          </w:p>
        </w:tc>
      </w:tr>
      <w:tr w:rsidR="00DB5CC5" w:rsidRPr="004A57C6" w:rsidTr="00875E41">
        <w:trPr>
          <w:trHeight w:val="433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G0010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IF &lt;FUNCTIONAL ERROR.Error code&gt; is EQUAL to '12'</w:t>
            </w:r>
            <w:r w:rsidRPr="004A57C6">
              <w:rPr>
                <w:color w:val="000000"/>
                <w:sz w:val="20"/>
                <w:szCs w:val="20"/>
              </w:rPr>
              <w:br/>
              <w:t>THEN &lt;FUNCTIONAL ERROR.Error reason&gt; shall point to the Codelist number against which validation failed (ie CLxxx)</w:t>
            </w:r>
            <w:r w:rsidRPr="004A57C6">
              <w:rPr>
                <w:color w:val="000000"/>
                <w:sz w:val="20"/>
                <w:szCs w:val="20"/>
              </w:rPr>
              <w:br/>
              <w:t xml:space="preserve">ELSE IF &lt;FUNCTIONAL ERROR.Error code&gt; is in SET {13, 15} </w:t>
            </w:r>
            <w:r w:rsidRPr="004A57C6">
              <w:rPr>
                <w:color w:val="000000"/>
                <w:sz w:val="20"/>
                <w:szCs w:val="20"/>
              </w:rPr>
              <w:br/>
              <w:t>THEN &lt;FUNCTIONAL ERROR.Error reason&gt; shall point to the Condition/Technical Rule number against which validation failed (ie Cxxxx or Txxxx),</w:t>
            </w:r>
            <w:r w:rsidRPr="004A57C6">
              <w:rPr>
                <w:color w:val="000000"/>
                <w:sz w:val="20"/>
                <w:szCs w:val="20"/>
              </w:rPr>
              <w:br/>
              <w:t xml:space="preserve">ELSE IF &lt;FUNCTIONAL ERROR.Error code&gt; is EQUAL to '14' </w:t>
            </w:r>
            <w:r w:rsidRPr="004A57C6">
              <w:rPr>
                <w:color w:val="000000"/>
                <w:sz w:val="20"/>
                <w:szCs w:val="20"/>
              </w:rPr>
              <w:br/>
              <w:t>THEN &lt;FUNCTIONAL ERROR.Error reason&gt; shall point to the Rules/Technical Rule number against which validation failed (ie Rxxxx or Txxxx)</w:t>
            </w:r>
            <w:r w:rsidRPr="004A57C6">
              <w:rPr>
                <w:color w:val="000000"/>
                <w:sz w:val="20"/>
                <w:szCs w:val="20"/>
              </w:rPr>
              <w:br/>
              <w:t xml:space="preserve">ELSE IF &lt;FUNCTIONAL ERROR.Error code&gt; is EQUAL to '50' </w:t>
            </w:r>
            <w:r w:rsidRPr="004A57C6">
              <w:rPr>
                <w:color w:val="000000"/>
                <w:sz w:val="20"/>
                <w:szCs w:val="20"/>
              </w:rPr>
              <w:br/>
              <w:t>THEN &lt;FUNCTIONAL ERROR.Error reason&gt; shall point to the Transitional Constraint number against which validation failed (ie Exxxx or Bxxxx),</w:t>
            </w:r>
            <w:r w:rsidRPr="004A57C6">
              <w:rPr>
                <w:color w:val="000000"/>
                <w:sz w:val="20"/>
                <w:szCs w:val="20"/>
              </w:rPr>
              <w:br/>
              <w:t xml:space="preserve">ELSE IF &lt;FUNCTIONAL ERROR.Error code&gt; is in SET {51, 52} </w:t>
            </w:r>
            <w:r w:rsidRPr="004A57C6">
              <w:rPr>
                <w:color w:val="000000"/>
                <w:sz w:val="20"/>
                <w:szCs w:val="20"/>
              </w:rPr>
              <w:br/>
              <w:t>THEN the &lt;FUNCTIONAL ERROR.Error reason&gt; shall be:</w:t>
            </w:r>
            <w:r w:rsidRPr="004A57C6">
              <w:rPr>
                <w:color w:val="000000"/>
                <w:sz w:val="20"/>
                <w:szCs w:val="20"/>
              </w:rPr>
              <w:br/>
              <w:t>• 'ieCAvB' if exception is thrown by ieCA</w:t>
            </w:r>
            <w:r w:rsidRPr="004A57C6">
              <w:rPr>
                <w:color w:val="000000"/>
                <w:sz w:val="20"/>
                <w:szCs w:val="20"/>
              </w:rPr>
              <w:br/>
              <w:t>• 'NCAvB' if exception is thrown by NTA/NECA,</w:t>
            </w:r>
            <w:r w:rsidRPr="004A57C6">
              <w:rPr>
                <w:color w:val="000000"/>
                <w:sz w:val="20"/>
                <w:szCs w:val="20"/>
              </w:rPr>
              <w:br/>
              <w:t>ELSE the &lt;FUNCTIONAL ERROR.Error reason&gt; shall have the value 'N/A'</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G0011</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It contains the text of the error returned by the XML parser or XML validator.</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G0012</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It should include the XPath location of the error. If the XPath string is to be truncated (i.e. if the length of the string is greater than 512 characters long), then the data item should not be used.</w:t>
            </w:r>
          </w:p>
        </w:tc>
      </w:tr>
      <w:tr w:rsidR="00DB5CC5" w:rsidRPr="004A57C6" w:rsidTr="00875E41">
        <w:trPr>
          <w:trHeight w:val="102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G0013</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It should be used when the error is an XML schema error concerning invalid values. The reasons for considering an attribute value invalid might be the format and/or a value for a technical code list. For such cases, the data item should contain the value of the invalid value in order to indicate which value was perceived invalid.</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G0014</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Eastern longitude and Northern latitude will use the optional '+' sign.</w:t>
            </w:r>
            <w:r w:rsidRPr="004A57C6">
              <w:rPr>
                <w:color w:val="000000"/>
                <w:sz w:val="20"/>
                <w:szCs w:val="20"/>
              </w:rPr>
              <w:br/>
              <w:t>Western longitude and Southern latitude will use the '-' sign.</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G0015</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In case of Incident information received via one or multiple CD180C, all the information received shall be included in the D.G. &lt;CONSIGNMENT-INCIDENT&gt;.</w:t>
            </w:r>
          </w:p>
        </w:tc>
      </w:tr>
      <w:tr w:rsidR="00DB5CC5" w:rsidRPr="004A57C6" w:rsidTr="00875E41">
        <w:trPr>
          <w:trHeight w:val="76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G0016</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&lt;CONSIGNMENT-INCIDENT-TRANSPORT EQUIPMENT.Container identification number&gt; is filled in case of incident with the new Container identification number amending initial declaration or with the existing Container identification number if DI Number of seals is greater than 0.</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G0017</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'State of seals' = 1 in case that Seals are in good state (i.e. present and not damaged)</w:t>
            </w:r>
            <w:r w:rsidRPr="004A57C6">
              <w:rPr>
                <w:color w:val="000000"/>
                <w:sz w:val="20"/>
                <w:szCs w:val="20"/>
              </w:rPr>
              <w:br/>
              <w:t>'State of seals' = 0 in case that Seals are not in good state (i.e. not present or damaged).</w:t>
            </w:r>
          </w:p>
        </w:tc>
      </w:tr>
      <w:tr w:rsidR="00DB5CC5" w:rsidRPr="004A57C6" w:rsidTr="00875E41">
        <w:trPr>
          <w:trHeight w:val="102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lastRenderedPageBreak/>
              <w:t>G0018</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IF &lt;CUSTOMS OFFICE OF ENQUIRY AT DEPARTURE&gt; is EQUAL to &lt;CUSTOMS OFFICE OF DEPARTURE&gt;</w:t>
            </w:r>
            <w:r w:rsidRPr="004A57C6">
              <w:rPr>
                <w:color w:val="000000"/>
                <w:sz w:val="20"/>
                <w:szCs w:val="20"/>
              </w:rPr>
              <w:br/>
              <w:t xml:space="preserve">THEN &lt;CD144C-CUSTOMS OFFICE OF DEPARTURE&gt; = "O" </w:t>
            </w:r>
            <w:r w:rsidRPr="004A57C6">
              <w:rPr>
                <w:color w:val="000000"/>
                <w:sz w:val="20"/>
                <w:szCs w:val="20"/>
              </w:rPr>
              <w:br/>
              <w:t>ELSE &lt;CD144C-CUSTOMS OFFICE OF DEPARTURE&gt; = "R"</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G0020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Refers to the mode of transport corresponding to the active means of transport which is expected to be used on exit from or entry into the Safety and Security area.</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G0022</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This D.I. corresponds to the D.I. Security of the Export Declaration.</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G0023</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D.I. will be filled in with new value amending initial declaration in case of incident</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G0024</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D.I. will be filled if the value is provided.</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G0025</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value of D.I. &lt;CONSIGNMENT-HOUSE CONSIGNMENT.Security indicator from export declaration&gt; will be equal to D.I. &lt;CC191C-AES RESULTS-EXPORT OPERATION.Security&gt;.</w:t>
            </w:r>
          </w:p>
        </w:tc>
      </w:tr>
      <w:tr w:rsidR="00DB5CC5" w:rsidRPr="004A57C6" w:rsidTr="00875E41">
        <w:trPr>
          <w:trHeight w:val="102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G0026</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 xml:space="preserve">This D.G. can be used only  </w:t>
            </w:r>
            <w:r w:rsidRPr="004A57C6">
              <w:rPr>
                <w:color w:val="000000"/>
                <w:sz w:val="20"/>
                <w:szCs w:val="20"/>
              </w:rPr>
              <w:br/>
              <w:t xml:space="preserve">         - in case of Export followed by transit (maximum one MRN included per one House Consignment) </w:t>
            </w:r>
            <w:r w:rsidRPr="004A57C6">
              <w:rPr>
                <w:color w:val="000000"/>
                <w:sz w:val="20"/>
                <w:szCs w:val="20"/>
              </w:rPr>
              <w:br/>
              <w:t xml:space="preserve">     AND </w:t>
            </w:r>
            <w:r w:rsidRPr="004A57C6">
              <w:rPr>
                <w:color w:val="000000"/>
                <w:sz w:val="20"/>
                <w:szCs w:val="20"/>
              </w:rPr>
              <w:br/>
              <w:t xml:space="preserve">         - if the &lt;TRANSIT OPERATION.Additional Declaration Type&gt; is EQUAL to 'A'.</w:t>
            </w:r>
          </w:p>
        </w:tc>
      </w:tr>
      <w:tr w:rsidR="00DB5CC5" w:rsidRPr="004A57C6" w:rsidTr="00875E41">
        <w:trPr>
          <w:trHeight w:val="102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G0029</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D.I. will be filled in with new value amending initial declaration in case of incident. In case the initial container is replaced by another container then &lt;CONSIGNMENT-INCIDENT-TRANSHIPMENT.Container indicator&gt; is equal to '1' else &lt;CONSIGNMENT-INCIDENT-TRANSHIPMENT.Container indicator&gt; is equal to '0'.</w:t>
            </w:r>
          </w:p>
        </w:tc>
      </w:tr>
      <w:tr w:rsidR="00DB5CC5" w:rsidRPr="004A57C6" w:rsidTr="00875E41">
        <w:trPr>
          <w:trHeight w:val="255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G0030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 xml:space="preserve">IF Declaration type is in SET {T2, T2F} </w:t>
            </w:r>
            <w:r w:rsidRPr="004A57C6">
              <w:rPr>
                <w:color w:val="000000"/>
                <w:sz w:val="20"/>
                <w:szCs w:val="20"/>
              </w:rPr>
              <w:br/>
              <w:t xml:space="preserve">THEN &lt;CUSTOMS OFFICE OF TRANSIT (DECLARED)&gt; = "R" (optional for Destination San Marino) </w:t>
            </w:r>
            <w:r w:rsidRPr="004A57C6">
              <w:rPr>
                <w:color w:val="000000"/>
                <w:sz w:val="20"/>
                <w:szCs w:val="20"/>
              </w:rPr>
              <w:br/>
              <w:t>ELSE IF &lt;CUSTOMS OFFICE OF DEPARTURE (DECLARED)&gt; AND &lt;CUSTOMS OFFICE OF DESTINATION (DECLARED)&gt; are located in the same country</w:t>
            </w:r>
            <w:r w:rsidRPr="004A57C6">
              <w:rPr>
                <w:color w:val="000000"/>
                <w:sz w:val="20"/>
                <w:szCs w:val="20"/>
              </w:rPr>
              <w:br/>
              <w:t xml:space="preserve">THEN &lt;CUSTOMS OFFICE OF TRANSIT (DECLARED)&gt; = "O" </w:t>
            </w:r>
            <w:r w:rsidRPr="004A57C6">
              <w:rPr>
                <w:color w:val="000000"/>
                <w:sz w:val="20"/>
                <w:szCs w:val="20"/>
              </w:rPr>
              <w:br/>
              <w:t>ELSE IF &lt;CUSTOMS OFFICE OF DEPARTURE (DECLARED)&gt; OR &lt;CUSTOMS OFFICE OF DESTINATION (DECLARED)&gt; is in a CTC country or</w:t>
            </w:r>
            <w:r w:rsidRPr="004A57C6">
              <w:rPr>
                <w:color w:val="000000"/>
                <w:sz w:val="20"/>
                <w:szCs w:val="20"/>
              </w:rPr>
              <w:br/>
              <w:t xml:space="preserve">Andorra </w:t>
            </w:r>
            <w:r w:rsidRPr="004A57C6">
              <w:rPr>
                <w:color w:val="000000"/>
                <w:sz w:val="20"/>
                <w:szCs w:val="20"/>
              </w:rPr>
              <w:br/>
              <w:t xml:space="preserve">THEN &lt;CUSTOMS OFFICE OF TRANSIT (DECLARED)&gt; = "R" </w:t>
            </w:r>
            <w:r w:rsidRPr="004A57C6">
              <w:rPr>
                <w:color w:val="000000"/>
                <w:sz w:val="20"/>
                <w:szCs w:val="20"/>
              </w:rPr>
              <w:br/>
              <w:t>ELSE &lt;CUSTOMS OFFICE OF TRANSIT (DECLARED)&gt; = "O"</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G0032</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This CUSTOMS OFFICE can be the DECLARED Office or the ACTUAL Office.</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G0033</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Data Item &lt;AUTHORISATION.Reference number&gt; must be valid in CDMS or in the National Decision Management System.</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G0035</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Holders of the Transit Procedure can only request information on their own Guarantee[s].</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G0042</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This D.G./D.I. is not used to report discrepancies. The Control Message always reports back D.G./</w:t>
            </w:r>
            <w:proofErr w:type="gramStart"/>
            <w:r w:rsidRPr="004A57C6">
              <w:rPr>
                <w:color w:val="000000"/>
                <w:sz w:val="20"/>
                <w:szCs w:val="20"/>
              </w:rPr>
              <w:t>D.I</w:t>
            </w:r>
            <w:proofErr w:type="gramEnd"/>
            <w:r w:rsidRPr="004A57C6">
              <w:rPr>
                <w:color w:val="000000"/>
                <w:sz w:val="20"/>
                <w:szCs w:val="20"/>
              </w:rPr>
              <w:t xml:space="preserve"> as at declaration message. </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G0045</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information in this Data Group/Data Item will override the information included in the CC015C (or in the latest CC013C, if any).</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G0057</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Common Code List can be extended or restricted at national level. Purely national codes are not included in Common Domain messages.</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G0058</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 xml:space="preserve">D.I. is required in case of 'Export Followed </w:t>
            </w:r>
            <w:proofErr w:type="gramStart"/>
            <w:r w:rsidRPr="004A57C6">
              <w:rPr>
                <w:color w:val="000000"/>
                <w:sz w:val="20"/>
                <w:szCs w:val="20"/>
              </w:rPr>
              <w:t>By</w:t>
            </w:r>
            <w:proofErr w:type="gramEnd"/>
            <w:r w:rsidRPr="004A57C6">
              <w:rPr>
                <w:color w:val="000000"/>
                <w:sz w:val="20"/>
                <w:szCs w:val="20"/>
              </w:rPr>
              <w:t xml:space="preserve"> Transit' of excise goods.</w:t>
            </w:r>
          </w:p>
        </w:tc>
      </w:tr>
      <w:tr w:rsidR="00DB5CC5" w:rsidRPr="004A57C6" w:rsidTr="00875E41">
        <w:trPr>
          <w:trHeight w:val="127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lastRenderedPageBreak/>
              <w:t>G0061</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information presented in in this D.G. is related to Safety &amp; Security and to the Binding Itinerary. In case of Binding itinerary, the information entered must include the list of codes of the countries between the Office of Departure and the Office of Destination. If more information is available about the countries visited by the means of transport since it's first place of loading until the last place of unloading, it should also be added for Safety &amp; Security purpose only.</w:t>
            </w:r>
          </w:p>
        </w:tc>
      </w:tr>
      <w:tr w:rsidR="00DB5CC5" w:rsidRPr="004A57C6" w:rsidTr="00875E41">
        <w:trPr>
          <w:trHeight w:val="153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G0062</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rules R0506 and R0507 are applied on CC015C and CC013C to ensure that the declaration does not include unnecessary and repetitive information. They must be enforced by all NTA. Considering the possibility that one Goods Item is taken out from the declaration during the control, the message CC029C and CD001C may have different content from CC015C (or CC013C or CC170C). Consequently, those rules R0506 and R0507 shall not be strictly enforced on the Common Domain messages. Certainly not by the recipient of the CD message, likely not by the sender of the CD message.</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G0064</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message must be sent within thirteen (13) days from the day the “Destination Control Results” C_DES_CON (IE018) message is sent to the Office of Departure</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G0085</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CD906C shall never reject another message CD906C nor a message CD917C. Action will be taken by National Help Desks.</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G0086</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CD917C shall never reject a message CD917C. Action will be taken by National Help Desks.</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G0088</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When &lt;CONSIGNMENT.Inland mode of transport&gt; is EQUAL to '3', the identification number of the trailer must also be provided (where applicable).</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G0090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 xml:space="preserve">The Data Group ‘Carrier’ shall be provided if the value is different from the “Holder of the transit procedure”. </w:t>
            </w:r>
          </w:p>
        </w:tc>
      </w:tr>
      <w:tr w:rsidR="00DB5CC5" w:rsidRPr="004A57C6" w:rsidTr="00875E41">
        <w:trPr>
          <w:trHeight w:val="102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G0091</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During the Transitional Period (TP), the native CC015C, CC013C and CC170C sent to the National Transit Application shall not include the value ‘99’. This value ‘99’ is valid in CL750 during TP, only in case the value ‘99’ is the result of the upgrade by the National Transit Application of a legacy message (e.g. CC015B upgraded into CC015C).</w:t>
            </w:r>
          </w:p>
        </w:tc>
      </w:tr>
      <w:tr w:rsidR="00DB5CC5" w:rsidRPr="004A57C6" w:rsidTr="00875E41">
        <w:trPr>
          <w:trHeight w:val="127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G0101</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 xml:space="preserve">The value of the Data Item &lt;INVALIDATION.Initiated by customs&gt; is </w:t>
            </w:r>
            <w:r w:rsidRPr="004A57C6">
              <w:rPr>
                <w:color w:val="000000"/>
                <w:sz w:val="20"/>
                <w:szCs w:val="20"/>
              </w:rPr>
              <w:br/>
              <w:t xml:space="preserve"> ‘0’ ('No') when the request to invalidate is initiated by the trader;</w:t>
            </w:r>
            <w:r w:rsidRPr="004A57C6">
              <w:rPr>
                <w:color w:val="000000"/>
                <w:sz w:val="20"/>
                <w:szCs w:val="20"/>
              </w:rPr>
              <w:br/>
              <w:t xml:space="preserve">The value of the Data Item &lt;INVALIDATION.Initiated by customs&gt; is </w:t>
            </w:r>
            <w:r w:rsidRPr="004A57C6">
              <w:rPr>
                <w:color w:val="000000"/>
                <w:sz w:val="20"/>
                <w:szCs w:val="20"/>
              </w:rPr>
              <w:br/>
              <w:t xml:space="preserve"> ‘1’ ('Yes') when the request to invalidate is initiated by the customs.</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G0102</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For each type of authorisation, the authorisation is valid for the whole declaration (i.e. for the different HOUSE CONSIGNMENTS).</w:t>
            </w:r>
          </w:p>
        </w:tc>
      </w:tr>
      <w:tr w:rsidR="00DB5CC5" w:rsidRPr="004A57C6" w:rsidTr="00875E41">
        <w:trPr>
          <w:trHeight w:val="178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G0103</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Each iteration of this data group shall include:</w:t>
            </w:r>
            <w:r w:rsidRPr="004A57C6">
              <w:rPr>
                <w:color w:val="000000"/>
                <w:sz w:val="20"/>
                <w:szCs w:val="20"/>
              </w:rPr>
              <w:br/>
              <w:t xml:space="preserve">-Either the transport equipment information for the containerised goods with seals OR without seals with reference to those goods; </w:t>
            </w:r>
            <w:r w:rsidRPr="004A57C6">
              <w:rPr>
                <w:color w:val="000000"/>
                <w:sz w:val="20"/>
                <w:szCs w:val="20"/>
              </w:rPr>
              <w:br/>
              <w:t xml:space="preserve">-OR the transport equipment information for the </w:t>
            </w:r>
            <w:proofErr w:type="gramStart"/>
            <w:r w:rsidRPr="004A57C6">
              <w:rPr>
                <w:color w:val="000000"/>
                <w:sz w:val="20"/>
                <w:szCs w:val="20"/>
              </w:rPr>
              <w:t>non containerised</w:t>
            </w:r>
            <w:proofErr w:type="gramEnd"/>
            <w:r w:rsidRPr="004A57C6">
              <w:rPr>
                <w:color w:val="000000"/>
                <w:sz w:val="20"/>
                <w:szCs w:val="20"/>
              </w:rPr>
              <w:t xml:space="preserve"> but sealed goods (e.g. goods carried by truck with seals) with reference to those goods; </w:t>
            </w:r>
            <w:r w:rsidRPr="004A57C6">
              <w:rPr>
                <w:color w:val="000000"/>
                <w:sz w:val="20"/>
                <w:szCs w:val="20"/>
              </w:rPr>
              <w:br/>
              <w:t>Note: the non containerised and unsealed goods shall not be recorded under this data group.</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G0105</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Information recorded under this data group is solely for communication purposes. No legal liabilities exist upon the specific contact person.</w:t>
            </w:r>
          </w:p>
        </w:tc>
      </w:tr>
      <w:tr w:rsidR="00DB5CC5" w:rsidRPr="004A57C6" w:rsidTr="00875E41">
        <w:trPr>
          <w:trHeight w:val="102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G0110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Data Item &lt;CONSISTENCY CHECKS WARNING.Warning pointer&gt; shall include the XPath location to point to the specific Data Group or Data Item for which a warning code is available. For the warning on CD411D, it shall include the XPath of the Data Group &lt;SERIES ELEMENTS&gt; where the inconsistency has been detected.</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G0111</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Data Item &lt;CONSISTENCY CHECKS WARNING.Warning code&gt; shall include the Consistency Check code that is applicable to the &lt;EVALUATED MESSAGE.Message type&gt; (as defined in CL903).</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lastRenderedPageBreak/>
              <w:t>G0112</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 xml:space="preserve">If IMO ship identification number (type ‘10’) exists for that ship, it must be used and the Name of the sea-going vessel (type ‘11’) shall not be used. </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G0114</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Data Item “/*/AUTHORISATION/type” shall include the value ‘C521’ when the transit declaration is submitted under simplified procedure (authorised consignor) and only in this case.</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G0115</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This Data Item is required as per UCC-DA (Annex B) but may be waived for modes of transport other than rail in case the transit movement does not cross the external border of the Union.</w:t>
            </w:r>
          </w:p>
        </w:tc>
      </w:tr>
      <w:tr w:rsidR="00DB5CC5" w:rsidRPr="004A57C6" w:rsidTr="00875E41">
        <w:trPr>
          <w:trHeight w:val="102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G0116</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During the Transitional Period, the data item “Customs office at border reference number”, is required for ‘native CC015C’ and ‘native CC013C’ and optional if CC013C or CC015C is the outcome of the upgraded CC013B or CC015B respectively. After the end of the Transitional Period, the data item will be always required.</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G0117</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Common Code List can be extended at national level. Purely national codes are not included in Common Domain messages.</w:t>
            </w:r>
          </w:p>
        </w:tc>
      </w:tr>
      <w:tr w:rsidR="00DB5CC5" w:rsidRPr="004A57C6" w:rsidTr="00875E41">
        <w:trPr>
          <w:trHeight w:val="382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G0118</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 xml:space="preserve">IF the declaration is lodged without Safety and Security data then: </w:t>
            </w:r>
            <w:r w:rsidRPr="004A57C6">
              <w:rPr>
                <w:color w:val="000000"/>
                <w:sz w:val="20"/>
                <w:szCs w:val="20"/>
              </w:rPr>
              <w:br/>
              <w:t xml:space="preserve">• where goods are carried in multimodal transport units, such as containers, swap bodies and semi trailers, the customs authorities may authorise the holder of the transit procedure not to provide this information where the logistical pattern at the point of departure may prevent the identity and nationality of the means of transport from being provided at the time the goods are released for transit, providing multimodal transport units bear unique numbers and such numbers are indicated in D.E. 19 07 063 000 Container identification number </w:t>
            </w:r>
            <w:r w:rsidRPr="004A57C6">
              <w:rPr>
                <w:color w:val="000000"/>
                <w:sz w:val="20"/>
                <w:szCs w:val="20"/>
              </w:rPr>
              <w:br/>
              <w:t>• In the following cases, Member States shall waive the obligation to enter this information on a transit declaration lodged at the office of departure in relation with the means of transport on which the goods are directly loaded:</w:t>
            </w:r>
            <w:r w:rsidRPr="004A57C6">
              <w:rPr>
                <w:color w:val="000000"/>
                <w:sz w:val="20"/>
                <w:szCs w:val="20"/>
              </w:rPr>
              <w:br/>
              <w:t xml:space="preserve">o where the logistical pattern does not allow this data element to be provided and the holder of the transit procedure has the AEOC status and </w:t>
            </w:r>
            <w:r w:rsidRPr="004A57C6">
              <w:rPr>
                <w:color w:val="000000"/>
                <w:sz w:val="20"/>
                <w:szCs w:val="20"/>
              </w:rPr>
              <w:br/>
              <w:t>o where the relevant information may be traced where needed by the customs authorities via the records of the holder of the transit procedure.</w:t>
            </w:r>
          </w:p>
        </w:tc>
      </w:tr>
      <w:tr w:rsidR="00DB5CC5" w:rsidRPr="004A57C6" w:rsidTr="00875E41">
        <w:trPr>
          <w:trHeight w:val="357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G0119</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This Data Group is “Required” except where one of the following conditions apply:</w:t>
            </w:r>
            <w:r w:rsidRPr="004A57C6">
              <w:rPr>
                <w:color w:val="000000"/>
                <w:sz w:val="20"/>
                <w:szCs w:val="20"/>
              </w:rPr>
              <w:br/>
              <w:t>• For the declaration that include Inland Mode Of Transport with the value ‘5’;</w:t>
            </w:r>
            <w:r w:rsidRPr="004A57C6">
              <w:rPr>
                <w:color w:val="000000"/>
                <w:sz w:val="20"/>
                <w:szCs w:val="20"/>
              </w:rPr>
              <w:br/>
              <w:t>• Where goods are carried in multimodal transport units, such as containers, swap bodies and semi trailers, the customs authorities may authorise the holder of the transit procedure not to provide this information where the logistical pattern at the point of departure may prevent the identity and nationality of the means of transport from being provided at the time the goods are released for transit, providing multimodal transport units bear unique numbers and such numbers are indicated in the Data Item ‘Container identification number’;</w:t>
            </w:r>
            <w:r w:rsidRPr="004A57C6">
              <w:rPr>
                <w:color w:val="000000"/>
                <w:sz w:val="20"/>
                <w:szCs w:val="20"/>
              </w:rPr>
              <w:br/>
              <w:t>• For the means of transport on which the goods are directly loaded:</w:t>
            </w:r>
            <w:r w:rsidRPr="004A57C6">
              <w:rPr>
                <w:color w:val="000000"/>
                <w:sz w:val="20"/>
                <w:szCs w:val="20"/>
              </w:rPr>
              <w:br/>
              <w:t xml:space="preserve">    o the logistical pattern does not allow this data element to be provided and the holder of the transit procedure has the appropriate status (AEOC in EU) and </w:t>
            </w:r>
            <w:r w:rsidRPr="004A57C6">
              <w:rPr>
                <w:color w:val="000000"/>
                <w:sz w:val="20"/>
                <w:szCs w:val="20"/>
              </w:rPr>
              <w:br/>
              <w:t xml:space="preserve">    o the relevant information may be traced where needed by the customs authorities via the records of the holder of the transit procedure.</w:t>
            </w:r>
          </w:p>
        </w:tc>
      </w:tr>
      <w:tr w:rsidR="00DB5CC5" w:rsidRPr="004A57C6" w:rsidTr="00875E41">
        <w:trPr>
          <w:trHeight w:val="127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G0120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Data Item ‘Identification number’ is required for the Data Group ‘HOLDER OF THE TRANSIT PROCEDURE’, except for:</w:t>
            </w:r>
            <w:r w:rsidRPr="004A57C6">
              <w:rPr>
                <w:color w:val="000000"/>
                <w:sz w:val="20"/>
                <w:szCs w:val="20"/>
              </w:rPr>
              <w:br/>
              <w:t xml:space="preserve">- economic operators residing outside of the common transit countries (outside CL009), and </w:t>
            </w:r>
            <w:r w:rsidRPr="004A57C6">
              <w:rPr>
                <w:color w:val="000000"/>
                <w:sz w:val="20"/>
                <w:szCs w:val="20"/>
              </w:rPr>
              <w:br/>
              <w:t>- private individuals for which an identification number may be used but is not required.</w:t>
            </w:r>
          </w:p>
        </w:tc>
      </w:tr>
      <w:tr w:rsidR="00DB5CC5" w:rsidRPr="004A57C6" w:rsidTr="00875E41">
        <w:trPr>
          <w:trHeight w:val="229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lastRenderedPageBreak/>
              <w:t>G0123</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This Data Group must be provided when different from the ‘HOLDER OF THE TRANSIT PROCEDURE’.</w:t>
            </w:r>
            <w:r w:rsidRPr="004A57C6">
              <w:rPr>
                <w:color w:val="000000"/>
                <w:sz w:val="20"/>
                <w:szCs w:val="20"/>
              </w:rPr>
              <w:br/>
              <w:t xml:space="preserve">IF the unique ‘CONSIGNOR’ of the consignment is different from the ‘HOLDER OF THE TRANSIT PROCEDURE’ </w:t>
            </w:r>
            <w:r w:rsidRPr="004A57C6">
              <w:rPr>
                <w:color w:val="000000"/>
                <w:sz w:val="20"/>
                <w:szCs w:val="20"/>
              </w:rPr>
              <w:br/>
              <w:t>THEN  the Data Group &lt;CONSIGNMENT - CONSIGNOR&gt; must include this ‘CONSIGNOR’;</w:t>
            </w:r>
            <w:r w:rsidRPr="004A57C6">
              <w:rPr>
                <w:color w:val="000000"/>
                <w:sz w:val="20"/>
                <w:szCs w:val="20"/>
              </w:rPr>
              <w:br/>
              <w:t xml:space="preserve">IF the ‘CONSIGNOR’ of one or more house consignment(s) is different from the ‘HOLDER OF THE TRANSIT PROCEDURE’ </w:t>
            </w:r>
            <w:r w:rsidRPr="004A57C6">
              <w:rPr>
                <w:color w:val="000000"/>
                <w:sz w:val="20"/>
                <w:szCs w:val="20"/>
              </w:rPr>
              <w:br/>
              <w:t>THEN  the Data Group &lt;CONSIGNMENT – HOUSE CONSIGNMENT - CONSIGNOR&gt; must include this ‘CONSIGNOR’.</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G0130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IF two or more Customs offices of transit belong to the same National Administration, THEN only one CD050C is sent to that National Administration.</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G0131</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IF discrepancies have been found the Data Group will be filled in with new values amending initial declaration.</w:t>
            </w:r>
          </w:p>
        </w:tc>
      </w:tr>
      <w:tr w:rsidR="00DB5CC5" w:rsidRPr="004A57C6" w:rsidTr="00875E41">
        <w:trPr>
          <w:trHeight w:val="76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G0137</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transition will be synchronized for all countries using a date that will be agreed by ECCG (national applications are expected to manage this data item as a dynamic data element). This technical rule may be replaced by a BRT.</w:t>
            </w:r>
          </w:p>
        </w:tc>
      </w:tr>
      <w:tr w:rsidR="00DB5CC5" w:rsidRPr="004A57C6" w:rsidTr="00875E41">
        <w:trPr>
          <w:trHeight w:val="127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G0143</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data in the IE corresponds always to the current (latest) version of the Transit declaration data with the information related to all En-Route events (if applicable). This means that it contains either the initial declaration or the amended declaration data (if any) or the revised declaration data after a control (if any), complemented with the departure control results and the risk analysis (if applicable) and the incident information (if applicable).</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G0150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Only those without CD118C</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G0151</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Exceptional case of CD114C/CD115C without CD118C.</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G0152</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Only those without CD168C.</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G0153</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Exceptional case of CD164C/CD165C without CD168C.</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G0160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If the declaration is submitted under simplified procedure then this D.G/D.I. must be present.</w:t>
            </w:r>
          </w:p>
        </w:tc>
      </w:tr>
      <w:tr w:rsidR="00DB5CC5" w:rsidRPr="004A57C6" w:rsidTr="00875E41">
        <w:trPr>
          <w:trHeight w:val="76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G0165</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IF the declaration is submitted under simplified procedure AND the authorisation of which foresees the use of seals,</w:t>
            </w:r>
            <w:r w:rsidRPr="004A57C6">
              <w:rPr>
                <w:color w:val="000000"/>
                <w:sz w:val="20"/>
                <w:szCs w:val="20"/>
              </w:rPr>
              <w:br/>
              <w:t>THEN &lt;CONSIGNMENT-TRANSPORT EQUIPMENT.Number of seals&gt; is GREATER than '0'.</w:t>
            </w:r>
          </w:p>
        </w:tc>
      </w:tr>
      <w:tr w:rsidR="00DB5CC5" w:rsidRPr="004A57C6" w:rsidTr="00875E41">
        <w:trPr>
          <w:trHeight w:val="76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G0170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When the IE is transmitted to two or more Customs Offices that belong to the same National Administration, then only one IE is sent to this National Administration (the Customs Offices can be an Office of Transit or an Office of Exit for Transit or an Office of Destination or a Customs Office of Incident Registration).</w:t>
            </w:r>
          </w:p>
        </w:tc>
      </w:tr>
      <w:tr w:rsidR="00DB5CC5" w:rsidRPr="004A57C6" w:rsidTr="00875E41">
        <w:trPr>
          <w:trHeight w:val="102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G0171</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 xml:space="preserve">This message shall not be sent to the Customs Office(s) of Transit that has(have) notified that the consignment has crossed the frontier (CD118C received); </w:t>
            </w:r>
            <w:r w:rsidRPr="004A57C6">
              <w:rPr>
                <w:color w:val="000000"/>
                <w:sz w:val="20"/>
                <w:szCs w:val="20"/>
              </w:rPr>
              <w:br/>
              <w:t>This message shall not be sent to the Customs Office(s) of Exit for Transit that has(have) notified that the consignment exited the Security Area (CD168C received).</w:t>
            </w:r>
          </w:p>
        </w:tc>
      </w:tr>
      <w:tr w:rsidR="00DB5CC5" w:rsidRPr="004A57C6" w:rsidTr="00875E41">
        <w:trPr>
          <w:trHeight w:val="76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G0186</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&lt;UNLOADING REMARK.Unloading completion&gt; is used as a flag and it can contain 2 possible values:</w:t>
            </w:r>
            <w:r w:rsidRPr="004A57C6">
              <w:rPr>
                <w:color w:val="000000"/>
                <w:sz w:val="20"/>
                <w:szCs w:val="20"/>
              </w:rPr>
              <w:br/>
              <w:t>  </w:t>
            </w:r>
            <w:proofErr w:type="gramStart"/>
            <w:r w:rsidRPr="004A57C6">
              <w:rPr>
                <w:color w:val="000000"/>
                <w:sz w:val="20"/>
                <w:szCs w:val="20"/>
              </w:rPr>
              <w:t>   ‘</w:t>
            </w:r>
            <w:proofErr w:type="gramEnd"/>
            <w:r w:rsidRPr="004A57C6">
              <w:rPr>
                <w:color w:val="000000"/>
                <w:sz w:val="20"/>
                <w:szCs w:val="20"/>
              </w:rPr>
              <w:t>0’ = ‘NO’ This means that the unloading of the goods is not yet completed;</w:t>
            </w:r>
            <w:r w:rsidRPr="004A57C6">
              <w:rPr>
                <w:color w:val="000000"/>
                <w:sz w:val="20"/>
                <w:szCs w:val="20"/>
              </w:rPr>
              <w:br/>
              <w:t>     ‘1’ = ‘YES’ This means that the goods are completely unloaded.</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G0196</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This data group must contain the full transport equipment details and not only what is different compared to the data declared in the customs declaration.</w:t>
            </w:r>
          </w:p>
        </w:tc>
      </w:tr>
      <w:tr w:rsidR="00DB5CC5" w:rsidRPr="004A57C6" w:rsidTr="00875E41">
        <w:trPr>
          <w:trHeight w:val="102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lastRenderedPageBreak/>
              <w:t>G0200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value of the Data Item &lt;UNLOADING REMARK.State of seals&gt; is '1' ('Yes') when the Seals are in good state (i.e. present and not damaged);</w:t>
            </w:r>
            <w:r w:rsidRPr="004A57C6">
              <w:rPr>
                <w:color w:val="000000"/>
                <w:sz w:val="20"/>
                <w:szCs w:val="20"/>
              </w:rPr>
              <w:br/>
              <w:t>The value of the Data Item &lt;UNLOADING REMARK.State of seals&gt; is '0' ('No') when the Seals are not in good state (i.e. not present or damaged).</w:t>
            </w:r>
          </w:p>
        </w:tc>
      </w:tr>
      <w:tr w:rsidR="00DB5CC5" w:rsidRPr="004A57C6" w:rsidTr="00875E41">
        <w:trPr>
          <w:trHeight w:val="102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G0201</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Rule R0840 shall be validated only by MS. IF the sender is a CTC country THEN the &lt;CUSTOMS OFFICE OF TRANSIT&gt; in MS, that detects the violation of R0840, should request a new ENS declaration before it authorizes the goods to enter the EU. The message CD050C or CD115C from a CTC country may not be rejected if R0840 is violated.</w:t>
            </w:r>
          </w:p>
        </w:tc>
      </w:tr>
      <w:tr w:rsidR="00DB5CC5" w:rsidRPr="004A57C6" w:rsidTr="00875E41">
        <w:trPr>
          <w:trHeight w:val="102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G0205</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&lt;UNLOADING REMARK.Conform&gt; is used as a flag and it can contain 2 possible values:</w:t>
            </w:r>
            <w:r w:rsidRPr="004A57C6">
              <w:rPr>
                <w:color w:val="000000"/>
                <w:sz w:val="20"/>
                <w:szCs w:val="20"/>
              </w:rPr>
              <w:br/>
              <w:t xml:space="preserve">    </w:t>
            </w:r>
            <w:proofErr w:type="gramStart"/>
            <w:r w:rsidRPr="004A57C6">
              <w:rPr>
                <w:color w:val="000000"/>
                <w:sz w:val="20"/>
                <w:szCs w:val="20"/>
              </w:rPr>
              <w:t xml:space="preserve">   ‘</w:t>
            </w:r>
            <w:proofErr w:type="gramEnd"/>
            <w:r w:rsidRPr="004A57C6">
              <w:rPr>
                <w:color w:val="000000"/>
                <w:sz w:val="20"/>
                <w:szCs w:val="20"/>
              </w:rPr>
              <w:t>0’ = ‘NO’ there are unloading remarks;</w:t>
            </w:r>
            <w:r w:rsidRPr="004A57C6">
              <w:rPr>
                <w:color w:val="000000"/>
                <w:sz w:val="20"/>
                <w:szCs w:val="20"/>
              </w:rPr>
              <w:br/>
              <w:t xml:space="preserve">       ‘1’ = ‘YES’ no unloading remarks present.</w:t>
            </w:r>
          </w:p>
        </w:tc>
      </w:tr>
      <w:tr w:rsidR="00DB5CC5" w:rsidRPr="004A57C6" w:rsidTr="00875E41">
        <w:trPr>
          <w:trHeight w:val="153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G0210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combination of following elements uniquely identifies a system unavailability:</w:t>
            </w:r>
            <w:r w:rsidRPr="004A57C6">
              <w:rPr>
                <w:color w:val="000000"/>
                <w:sz w:val="20"/>
                <w:szCs w:val="20"/>
              </w:rPr>
              <w:br/>
              <w:t>- &lt;COUNTRY.Country&gt;</w:t>
            </w:r>
            <w:r w:rsidRPr="004A57C6">
              <w:rPr>
                <w:color w:val="000000"/>
                <w:sz w:val="20"/>
                <w:szCs w:val="20"/>
              </w:rPr>
              <w:br/>
              <w:t>- &lt;COUNTRY-ACTION-UNAVAILABILITY.Type&gt;</w:t>
            </w:r>
            <w:r w:rsidRPr="004A57C6">
              <w:rPr>
                <w:color w:val="000000"/>
                <w:sz w:val="20"/>
                <w:szCs w:val="20"/>
              </w:rPr>
              <w:br/>
              <w:t>- &lt;COUNTRY-ACTION-UNAVAILABILITY.Functionality&gt;</w:t>
            </w:r>
            <w:r w:rsidRPr="004A57C6">
              <w:rPr>
                <w:color w:val="000000"/>
                <w:sz w:val="20"/>
                <w:szCs w:val="20"/>
              </w:rPr>
              <w:br/>
              <w:t>- &lt;COUNTRY-ACTION-UNAVAILABILITY.Start date and time&gt;</w:t>
            </w:r>
            <w:r w:rsidRPr="004A57C6">
              <w:rPr>
                <w:color w:val="000000"/>
                <w:sz w:val="20"/>
                <w:szCs w:val="20"/>
              </w:rPr>
              <w:br/>
              <w:t>- &lt;COUNTRY-ACTION-UNAVAILABILITY.End date and time&gt;</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G0213</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message CC017C is used to communicate information to the Customs Office of Departure about the minor and/or major discrepancies (if any) identified by the Authorised Consignor.</w:t>
            </w:r>
          </w:p>
        </w:tc>
      </w:tr>
      <w:tr w:rsidR="00DB5CC5" w:rsidRPr="004A57C6" w:rsidTr="00875E41">
        <w:trPr>
          <w:trHeight w:val="76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G0217</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From the originally received IE, only the D.G./D.I. in error are transmitted back to the Trader, indicating whether the D.G./D.I. in question is (are) missing or incorrect.</w:t>
            </w:r>
          </w:p>
        </w:tc>
      </w:tr>
      <w:tr w:rsidR="00DB5CC5" w:rsidRPr="004A57C6" w:rsidTr="00875E41">
        <w:trPr>
          <w:trHeight w:val="76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G0217</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From the originally received IE, only the D.G./D.I. in error are transmitted back to the Trader, indicating whether the D.G./D.I. in question is (are) missing or incorrect.</w:t>
            </w:r>
          </w:p>
        </w:tc>
      </w:tr>
      <w:tr w:rsidR="00DB5CC5" w:rsidRPr="004A57C6" w:rsidTr="00875E41">
        <w:trPr>
          <w:trHeight w:val="76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G0231</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NTA will pass to the NECA, the value from the Data Item &lt;CC029C-TRANSIT OPERATION.Declaration Type&gt; where the CL231 (NCTS-P5) applies.</w:t>
            </w:r>
          </w:p>
        </w:tc>
      </w:tr>
      <w:tr w:rsidR="00DB5CC5" w:rsidRPr="004A57C6" w:rsidTr="00875E41">
        <w:trPr>
          <w:trHeight w:val="76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G0231</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NTA will pass to the NECA, the value from the Data Item &lt;CC029C-TRANSIT OPERATION.Declaration Type&gt; where the CL231 (NCTS-P5) applies.</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G0300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UN Number must be present if the commodity includes dangerous goods that are listed in the United Nations Dangerous Goods Code (UNDG).</w:t>
            </w:r>
          </w:p>
        </w:tc>
      </w:tr>
      <w:tr w:rsidR="00DB5CC5" w:rsidRPr="004A57C6" w:rsidTr="00875E41">
        <w:trPr>
          <w:trHeight w:val="127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G0301</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Data Item &lt;CONSIGNMENT-HOUSE CONSIGNMENT-CONSIGNMENT ITEM-COMMODITY.CUS code&gt; can be used when the CL016 (CUSCode) in CS/RD2 includes [CUS code &amp; CN code] where the CN code matches with the &lt;CONSIGNMENT-HOUSE CONSIGNMENT-CONSIGNMENT ITEM-COMMODITY-COMMODITY CODE. Harmonized System sub-heading code&gt; &amp; &lt;CONSIGNMENT-HOUSE CONSIGNMENT-CONSIGNMENT ITEM-COMMODITY-COMMODITY CODE.Combined nomenclature code&gt;.</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G0324</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Administrative Reference Code (ARC number) shall be recorded in this field in case of excise goods item.</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G0325</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Unique Body Reference (UBR) shall be recorded in this field in case of excise goods item.</w:t>
            </w:r>
          </w:p>
        </w:tc>
      </w:tr>
      <w:tr w:rsidR="00DB5CC5" w:rsidRPr="004A57C6" w:rsidTr="00875E41">
        <w:trPr>
          <w:trHeight w:val="76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G0332</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IF &lt;Container indicator&gt; is NOT PRESENT then data group &lt;TRANSPORT EQUIPMENT&gt; shall NOT be PRESENT, too. &lt;Container indicator&gt; functions as the governing data item for data group &lt;TRANSPORT EQUIPMENT&gt;.</w:t>
            </w:r>
          </w:p>
        </w:tc>
      </w:tr>
      <w:tr w:rsidR="00DB5CC5" w:rsidRPr="004A57C6" w:rsidTr="00875E41">
        <w:trPr>
          <w:trHeight w:val="127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lastRenderedPageBreak/>
              <w:t>G0360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 xml:space="preserve">IF discrepancies have been found in one or more Data Groups or Data Items     </w:t>
            </w:r>
            <w:r w:rsidRPr="004A57C6">
              <w:rPr>
                <w:color w:val="000000"/>
                <w:sz w:val="20"/>
                <w:szCs w:val="20"/>
              </w:rPr>
              <w:br/>
              <w:t>OR</w:t>
            </w:r>
            <w:r w:rsidRPr="004A57C6">
              <w:rPr>
                <w:color w:val="000000"/>
                <w:sz w:val="20"/>
                <w:szCs w:val="20"/>
              </w:rPr>
              <w:br/>
              <w:t>a new data element has been found during the control</w:t>
            </w:r>
            <w:r w:rsidRPr="004A57C6">
              <w:rPr>
                <w:color w:val="000000"/>
                <w:sz w:val="20"/>
                <w:szCs w:val="20"/>
              </w:rPr>
              <w:br/>
              <w:t>THEN the D.G. / D.I.= "R" and is used to report these discrepancies</w:t>
            </w:r>
            <w:r w:rsidRPr="004A57C6">
              <w:rPr>
                <w:color w:val="000000"/>
                <w:sz w:val="20"/>
                <w:szCs w:val="20"/>
              </w:rPr>
              <w:br/>
              <w:t xml:space="preserve">ELSE the D.G. / D.I. = "N". </w:t>
            </w:r>
          </w:p>
        </w:tc>
      </w:tr>
      <w:tr w:rsidR="00DB5CC5" w:rsidRPr="004A57C6" w:rsidTr="00875E41">
        <w:trPr>
          <w:trHeight w:val="76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G0367</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IF the message is a Negative CD003C/CD038C/CD115C/CD165C</w:t>
            </w:r>
            <w:r w:rsidRPr="004A57C6">
              <w:rPr>
                <w:color w:val="000000"/>
                <w:sz w:val="20"/>
                <w:szCs w:val="20"/>
              </w:rPr>
              <w:br/>
              <w:t xml:space="preserve">THEN this Data Item is Required </w:t>
            </w:r>
            <w:r w:rsidRPr="004A57C6">
              <w:rPr>
                <w:color w:val="000000"/>
                <w:sz w:val="20"/>
                <w:szCs w:val="20"/>
              </w:rPr>
              <w:br/>
              <w:t>ELSE this Data Item is not used.</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G0500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Value 'T' must only be used in case “House number” and “Postcode” or only “Postcode” define an exact and unique location</w:t>
            </w:r>
          </w:p>
        </w:tc>
      </w:tr>
      <w:tr w:rsidR="00DB5CC5" w:rsidRPr="004A57C6" w:rsidTr="00875E41">
        <w:trPr>
          <w:trHeight w:val="153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G0510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When the &lt;CUSTOMS OFFICE OF DESTINATION (ACTUAL)&gt; indicates the permission to start the unloading, all the information about the Consignment is provided.</w:t>
            </w:r>
            <w:r w:rsidRPr="004A57C6">
              <w:rPr>
                <w:color w:val="000000"/>
                <w:sz w:val="20"/>
                <w:szCs w:val="20"/>
              </w:rPr>
              <w:br/>
              <w:t xml:space="preserve">When the &lt;CUSTOMS OFFICE OF DESTINATION (ACTUAL)&gt; indicates the permission to continue the unloading, the information about the Consignment is not provided, and the Data Item &lt;CTL_CONTROL.Continue unloading&gt; shall be used with an incremental value ('1', '2', '3', etc ...) in the subsequent messages CC043C (one message for each authorisation to continue the unloading). </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G0650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At least one of the optional Data Items of this Data Group must be present in GUARANTEE UPDATE NOTIFICATION message.</w:t>
            </w:r>
          </w:p>
        </w:tc>
      </w:tr>
      <w:tr w:rsidR="00DB5CC5" w:rsidRPr="004A57C6" w:rsidTr="00875E41">
        <w:trPr>
          <w:trHeight w:val="76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G0670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If all goods items are related a single container, the data group can be omitted.</w:t>
            </w:r>
            <w:r w:rsidRPr="004A57C6">
              <w:rPr>
                <w:color w:val="000000"/>
                <w:sz w:val="20"/>
                <w:szCs w:val="20"/>
              </w:rPr>
              <w:br/>
              <w:t>Otherwise all the goods items related to this container (if present) must be declared.</w:t>
            </w:r>
            <w:r w:rsidRPr="004A57C6">
              <w:rPr>
                <w:color w:val="000000"/>
                <w:sz w:val="20"/>
                <w:szCs w:val="20"/>
              </w:rPr>
              <w:br/>
              <w:t>All the non-containerised goods items related to this seals information (if present) must be declared as well.</w:t>
            </w:r>
          </w:p>
        </w:tc>
      </w:tr>
      <w:tr w:rsidR="00DB5CC5" w:rsidRPr="004A57C6" w:rsidTr="00875E41">
        <w:trPr>
          <w:trHeight w:val="1785"/>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G0789</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’Customs office at border reference number’ identifies the border crossing point (BCP) where the ‘Active border transport means’ will be present. It is either the ‘Reference number’ of one of the ‘CUSTOMS OFFICE OF TRANSIT (DECLARED)’ or the ‘Reference number’ of one of the ‘CUSTOMS OFFICE OF EXIT FOR TRANSIT (DECLARED)’ or the ‘Reference number’ of the ‘CUSTOMS OFFICE OF DESTINATION (DECLARED)’. By using this Data Item, it is possible (after the end of the Transitional Period) to identify which transport means will be present at which border crossing point, in case of multiple BCP and multiple changes of active transport means.</w:t>
            </w:r>
          </w:p>
        </w:tc>
      </w:tr>
      <w:tr w:rsidR="00DB5CC5" w:rsidRPr="004A57C6" w:rsidTr="00875E41">
        <w:trPr>
          <w:trHeight w:val="459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G0825</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 Consignment related information shall be recorded under</w:t>
            </w:r>
            <w:r w:rsidRPr="004A57C6">
              <w:rPr>
                <w:color w:val="000000"/>
                <w:sz w:val="20"/>
                <w:szCs w:val="20"/>
              </w:rPr>
              <w:br/>
              <w:t>&lt;CONSIGNMENT-ADDITIONAL SUPPLY CHAIN ACTOR&gt;</w:t>
            </w:r>
            <w:r w:rsidRPr="004A57C6">
              <w:rPr>
                <w:color w:val="000000"/>
                <w:sz w:val="20"/>
                <w:szCs w:val="20"/>
              </w:rPr>
              <w:br/>
              <w:t>&lt;CONSIGNMENT-PREVIOUS DOCUMENT&gt;</w:t>
            </w:r>
            <w:r w:rsidRPr="004A57C6">
              <w:rPr>
                <w:color w:val="000000"/>
                <w:sz w:val="20"/>
                <w:szCs w:val="20"/>
              </w:rPr>
              <w:br/>
              <w:t>&lt;CONSIGNMENT-SUPPORTING DOCUMENT&gt;</w:t>
            </w:r>
            <w:r w:rsidRPr="004A57C6">
              <w:rPr>
                <w:color w:val="000000"/>
                <w:sz w:val="20"/>
                <w:szCs w:val="20"/>
              </w:rPr>
              <w:br/>
              <w:t>&lt;CONSIGNMENT-TRANSPORT DOCUMENT&gt;</w:t>
            </w:r>
            <w:r w:rsidRPr="004A57C6">
              <w:rPr>
                <w:color w:val="000000"/>
                <w:sz w:val="20"/>
                <w:szCs w:val="20"/>
              </w:rPr>
              <w:br/>
              <w:t>&lt;CONSIGNMENT-ADDITIONAL REFERENCE&gt;</w:t>
            </w:r>
            <w:r w:rsidRPr="004A57C6">
              <w:rPr>
                <w:color w:val="000000"/>
                <w:sz w:val="20"/>
                <w:szCs w:val="20"/>
              </w:rPr>
              <w:br/>
              <w:t>&lt;CONSIGNMENT-ADDITIONAL INFORMATION&gt;</w:t>
            </w:r>
            <w:r w:rsidRPr="004A57C6">
              <w:rPr>
                <w:color w:val="000000"/>
                <w:sz w:val="20"/>
                <w:szCs w:val="20"/>
              </w:rPr>
              <w:br/>
              <w:t>- House Consignment related information shall be recorded under+</w:t>
            </w:r>
            <w:r w:rsidRPr="004A57C6">
              <w:rPr>
                <w:color w:val="000000"/>
                <w:sz w:val="20"/>
                <w:szCs w:val="20"/>
              </w:rPr>
              <w:br/>
              <w:t>&lt;CONSIGNMENT-HOUSE CONSIGNMENT- ADDITIONAL SUPPLY CHAIN ACTOR&gt;</w:t>
            </w:r>
            <w:r w:rsidRPr="004A57C6">
              <w:rPr>
                <w:color w:val="000000"/>
                <w:sz w:val="20"/>
                <w:szCs w:val="20"/>
              </w:rPr>
              <w:br/>
              <w:t>&lt;CONSIGNMENT-HOUSE CONSIGNMENT-PREVIOUS DOCUMENT&gt;</w:t>
            </w:r>
            <w:r w:rsidRPr="004A57C6">
              <w:rPr>
                <w:color w:val="000000"/>
                <w:sz w:val="20"/>
                <w:szCs w:val="20"/>
              </w:rPr>
              <w:br/>
              <w:t>&lt;CONSIGNMENT-HOUSE CONSIGNMENT-TRANSPORT DOCUMENT&gt;</w:t>
            </w:r>
            <w:r w:rsidRPr="004A57C6">
              <w:rPr>
                <w:color w:val="000000"/>
                <w:sz w:val="20"/>
                <w:szCs w:val="20"/>
              </w:rPr>
              <w:br/>
              <w:t>&lt;CONSIGNMENT-HOUSE CONSIGNMENT-ADDITIONAL REFERENCE&gt;</w:t>
            </w:r>
            <w:r w:rsidRPr="004A57C6">
              <w:rPr>
                <w:color w:val="000000"/>
                <w:sz w:val="20"/>
                <w:szCs w:val="20"/>
              </w:rPr>
              <w:br/>
              <w:t>- Goods item related information shall be recorded under</w:t>
            </w:r>
            <w:r w:rsidRPr="004A57C6">
              <w:rPr>
                <w:color w:val="000000"/>
                <w:sz w:val="20"/>
                <w:szCs w:val="20"/>
              </w:rPr>
              <w:br/>
              <w:t>&lt;CONSIGNMENT-HOUSE CONSIGNMENT-CONSIGNMENT ITEM-ADDITIONAL SUPPLY CHAIN ACTOR&gt;</w:t>
            </w:r>
            <w:r w:rsidRPr="004A57C6">
              <w:rPr>
                <w:color w:val="000000"/>
                <w:sz w:val="20"/>
                <w:szCs w:val="20"/>
              </w:rPr>
              <w:br/>
              <w:t>&lt;CONSIGNMENT-HOUSE CONSIGNMENT-CONSIGNMENT ITEM-PREVIOUS DOCUMENT&gt;</w:t>
            </w:r>
            <w:r w:rsidRPr="004A57C6">
              <w:rPr>
                <w:color w:val="000000"/>
                <w:sz w:val="20"/>
                <w:szCs w:val="20"/>
              </w:rPr>
              <w:br/>
              <w:t>&lt;CONSIGNMENT-HOUSE CONSIGNMENT-CONSIGNMENT ITEM-SUPPORTING DOCUMENT&gt;</w:t>
            </w:r>
            <w:r w:rsidRPr="004A57C6">
              <w:rPr>
                <w:color w:val="000000"/>
                <w:sz w:val="20"/>
                <w:szCs w:val="20"/>
              </w:rPr>
              <w:br/>
              <w:t>&lt;CONSIGNMENT-HOUSE CONSIGNMENT-CONSIGNMENT ITEM-ADDITIONAL REFERENCE&gt;</w:t>
            </w:r>
            <w:r w:rsidRPr="004A57C6">
              <w:rPr>
                <w:color w:val="000000"/>
                <w:sz w:val="20"/>
                <w:szCs w:val="20"/>
              </w:rPr>
              <w:br/>
              <w:t>&lt;CONSIGNMENT-HOUSE CONSIGNMENT-CONSIGNMENT ITEM-ADDITIONAL INFORMATION&gt;</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G0850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This Data Group must be filled in if a &lt;REPRESENTATIVE&gt; is used by the &lt;HOLDER OF THE TRANSIT PROCEDURE&gt;.</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lastRenderedPageBreak/>
              <w:t>G0860</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This Data Group must be filled in if the Data Group &lt;REPRESENTATIVE&gt; was used in the preceding message that was received by the &lt;CUSTOMS OFFICE OF DEPARTURE&gt;.</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G0868</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data recorded under this data group must be exactly the same as in the respective data group of the preceding message that is received.</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G0905</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Enter value '1' (one) if a hard copy was given to the Holder of the transit procedure</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G0906</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This field is domain specific and it includes the numeric values 1 for NCTS, 2 for AES.</w:t>
            </w:r>
          </w:p>
        </w:tc>
      </w:tr>
      <w:tr w:rsidR="00DB5CC5" w:rsidRPr="004A57C6" w:rsidTr="00875E41">
        <w:trPr>
          <w:trHeight w:val="510"/>
          <w:jc w:val="center"/>
        </w:trPr>
        <w:tc>
          <w:tcPr>
            <w:tcW w:w="761" w:type="dxa"/>
            <w:vAlign w:val="center"/>
            <w:hideMark/>
          </w:tcPr>
          <w:p w:rsidR="00DB5CC5" w:rsidRPr="004A57C6" w:rsidRDefault="00DB5CC5" w:rsidP="00DB5CC5">
            <w:pPr>
              <w:spacing w:after="0"/>
              <w:jc w:val="center"/>
              <w:rPr>
                <w:color w:val="000000"/>
                <w:sz w:val="20"/>
                <w:szCs w:val="20"/>
                <w:lang w:eastAsia="en-US"/>
              </w:rPr>
            </w:pPr>
            <w:r w:rsidRPr="004A57C6">
              <w:rPr>
                <w:color w:val="000000"/>
                <w:sz w:val="20"/>
                <w:szCs w:val="20"/>
              </w:rPr>
              <w:t>G0988</w:t>
            </w:r>
          </w:p>
        </w:tc>
        <w:tc>
          <w:tcPr>
            <w:tcW w:w="10078" w:type="dxa"/>
            <w:vAlign w:val="center"/>
            <w:hideMark/>
          </w:tcPr>
          <w:p w:rsidR="00DB5CC5" w:rsidRPr="004A57C6" w:rsidRDefault="00DB5CC5" w:rsidP="00DB5CC5">
            <w:pPr>
              <w:spacing w:after="0"/>
              <w:jc w:val="left"/>
              <w:rPr>
                <w:color w:val="000000"/>
                <w:sz w:val="20"/>
                <w:szCs w:val="20"/>
                <w:lang w:eastAsia="en-US"/>
              </w:rPr>
            </w:pPr>
            <w:r w:rsidRPr="004A57C6">
              <w:rPr>
                <w:color w:val="000000"/>
                <w:sz w:val="20"/>
                <w:szCs w:val="20"/>
              </w:rPr>
              <w:t>The Country of dispatch can be different from the Country defined in the address of the Consignor.</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R0001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Each /CD144C/ResponseInfromation/informationCode can only be used once per message</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R0002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same value of the Data Item /CD145C/RequestedInfromation/code shall be used only once in a message /CD145C/EnquiryInformationRequest</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R0007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Each /*/Consignment/HouseConsignment/ConsignmentItem/declarationGoodsItemNumber is unique throughout the declaration. The items shall be numbered in a sequential fashion, starting from '1' for the first item and increment the numbering by '1' for each following item.</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R0019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/*/CustomsOfficeOfDestination is PRESENT </w:t>
            </w:r>
            <w:r w:rsidRPr="004A57C6">
              <w:rPr>
                <w:color w:val="000000"/>
                <w:sz w:val="20"/>
                <w:szCs w:val="20"/>
                <w:lang w:eastAsia="en-US"/>
              </w:rPr>
              <w:br/>
              <w:t>THEN /*/TransitOperation/status is in SET CL154</w:t>
            </w:r>
            <w:r w:rsidRPr="004A57C6">
              <w:rPr>
                <w:color w:val="000000"/>
                <w:sz w:val="20"/>
                <w:szCs w:val="20"/>
                <w:lang w:eastAsia="en-US"/>
              </w:rPr>
              <w:br/>
              <w:t xml:space="preserve">ELSE IF /*/CustomsOfficeOfTransit is PRESENT </w:t>
            </w:r>
            <w:r w:rsidRPr="004A57C6">
              <w:rPr>
                <w:color w:val="000000"/>
                <w:sz w:val="20"/>
                <w:szCs w:val="20"/>
                <w:lang w:eastAsia="en-US"/>
              </w:rPr>
              <w:br/>
              <w:t xml:space="preserve">          THEN /*/TransitOperation/status is in SET CL155</w:t>
            </w:r>
            <w:r w:rsidRPr="004A57C6">
              <w:rPr>
                <w:color w:val="000000"/>
                <w:sz w:val="20"/>
                <w:szCs w:val="20"/>
                <w:lang w:eastAsia="en-US"/>
              </w:rPr>
              <w:br/>
              <w:t xml:space="preserve">          ELSE IF /*/CustomsOfficeOfExitForTransit is PRESENT </w:t>
            </w:r>
            <w:r w:rsidRPr="004A57C6">
              <w:rPr>
                <w:color w:val="000000"/>
                <w:sz w:val="20"/>
                <w:szCs w:val="20"/>
                <w:lang w:eastAsia="en-US"/>
              </w:rPr>
              <w:br/>
              <w:t xml:space="preserve">                    THEN /*/TransitOperation/status is in SET CL186</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R0020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/*/Transit Operation/declarationType is EQUAL to 'T2' </w:t>
            </w:r>
            <w:r w:rsidRPr="004A57C6">
              <w:rPr>
                <w:color w:val="000000"/>
                <w:sz w:val="20"/>
                <w:szCs w:val="20"/>
                <w:lang w:eastAsia="en-US"/>
              </w:rPr>
              <w:br/>
              <w:t>AND the first two characters of /*/CustomsOfficeOfDeparture/referenceNumber is in SET CL112</w:t>
            </w:r>
            <w:r w:rsidRPr="004A57C6">
              <w:rPr>
                <w:color w:val="000000"/>
                <w:sz w:val="20"/>
                <w:szCs w:val="20"/>
                <w:lang w:eastAsia="en-US"/>
              </w:rPr>
              <w:br/>
              <w:t xml:space="preserve">THEN the /*/HolderOfTheTransitProcedure must declare at least one  </w:t>
            </w:r>
            <w:r w:rsidRPr="004A57C6">
              <w:rPr>
                <w:color w:val="000000"/>
                <w:sz w:val="20"/>
                <w:szCs w:val="20"/>
                <w:lang w:eastAsia="en-US"/>
              </w:rPr>
              <w:br/>
              <w:t>(/*/Consignment/PreviousDocument OR</w:t>
            </w:r>
            <w:r w:rsidRPr="004A57C6">
              <w:rPr>
                <w:color w:val="000000"/>
                <w:sz w:val="20"/>
                <w:szCs w:val="20"/>
                <w:lang w:eastAsia="en-US"/>
              </w:rPr>
              <w:br/>
              <w:t xml:space="preserve"> /*/Consignment/HouseConsignment/ConsignmentItem/PreviousDocument) </w:t>
            </w:r>
            <w:r w:rsidRPr="004A57C6">
              <w:rPr>
                <w:color w:val="000000"/>
                <w:sz w:val="20"/>
                <w:szCs w:val="20"/>
                <w:lang w:eastAsia="en-US"/>
              </w:rPr>
              <w:br/>
              <w:t>with Data Item ‘type’ in SET CL178.</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R0021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A zero '0' is to be considered as a valid number in this field.</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R0026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/CC191C/TransitOperation/ must be EQUAL TO /CC190C/TransitOperation/ AND</w:t>
            </w:r>
            <w:r w:rsidRPr="004A57C6">
              <w:rPr>
                <w:color w:val="000000"/>
                <w:sz w:val="20"/>
                <w:szCs w:val="20"/>
                <w:lang w:eastAsia="en-US"/>
              </w:rPr>
              <w:br/>
              <w:t>/CC191C/CustomsOfficeOfExit/ must be EQUAL TO /CC190C/CustomsOfficeOfExit/ AND</w:t>
            </w:r>
            <w:r w:rsidRPr="004A57C6">
              <w:rPr>
                <w:color w:val="000000"/>
                <w:sz w:val="20"/>
                <w:szCs w:val="20"/>
                <w:lang w:eastAsia="en-US"/>
              </w:rPr>
              <w:br/>
              <w:t>/CC191C/CustomsOfficeOfDeparture/ must be EQUAL TO /CC190C/CustomsOfficeOfDeparture</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R0028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structure of this Data Item is validated as specified in DDCOM. The check digit must follow the ISO 6346 standard.</w:t>
            </w:r>
          </w:p>
        </w:tc>
      </w:tr>
      <w:tr w:rsidR="00814745" w:rsidRPr="004A57C6" w:rsidTr="00875E41">
        <w:trPr>
          <w:trHeight w:val="280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R0054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Numbering of items:</w:t>
            </w:r>
            <w:r w:rsidRPr="004A57C6">
              <w:rPr>
                <w:color w:val="000000"/>
                <w:sz w:val="20"/>
                <w:szCs w:val="20"/>
                <w:lang w:eastAsia="en-US"/>
              </w:rPr>
              <w:br/>
            </w:r>
            <w:r w:rsidRPr="004A57C6">
              <w:rPr>
                <w:color w:val="000000"/>
                <w:sz w:val="20"/>
                <w:szCs w:val="20"/>
                <w:lang w:eastAsia="en-US"/>
              </w:rPr>
              <w:br/>
              <w:t>IF a discrepancy is identified in the Data Group THEN:</w:t>
            </w:r>
            <w:r w:rsidRPr="004A57C6">
              <w:rPr>
                <w:color w:val="000000"/>
                <w:sz w:val="20"/>
                <w:szCs w:val="20"/>
                <w:lang w:eastAsia="en-US"/>
              </w:rPr>
              <w:br/>
              <w:t xml:space="preserve">  - 'Sequence number' shall be EQUAL to the corresponding Data Group numbering defined in the declaration</w:t>
            </w:r>
            <w:r w:rsidRPr="004A57C6">
              <w:rPr>
                <w:color w:val="000000"/>
                <w:sz w:val="20"/>
                <w:szCs w:val="20"/>
                <w:lang w:eastAsia="en-US"/>
              </w:rPr>
              <w:br/>
            </w:r>
            <w:r w:rsidRPr="004A57C6">
              <w:rPr>
                <w:color w:val="000000"/>
                <w:sz w:val="20"/>
                <w:szCs w:val="20"/>
                <w:lang w:eastAsia="en-US"/>
              </w:rPr>
              <w:br/>
              <w:t>IF a new Data Group is identified THEN:</w:t>
            </w:r>
            <w:r w:rsidRPr="004A57C6">
              <w:rPr>
                <w:color w:val="000000"/>
                <w:sz w:val="20"/>
                <w:szCs w:val="20"/>
                <w:lang w:eastAsia="en-US"/>
              </w:rPr>
              <w:br/>
              <w:t xml:space="preserve">   - 'Sequence number' shall be EQUAL to the number of the last sequence number of the Data Group + 1</w:t>
            </w:r>
            <w:r w:rsidRPr="004A57C6">
              <w:rPr>
                <w:color w:val="000000"/>
                <w:sz w:val="20"/>
                <w:szCs w:val="20"/>
                <w:lang w:eastAsia="en-US"/>
              </w:rPr>
              <w:br/>
            </w:r>
            <w:r w:rsidRPr="004A57C6">
              <w:rPr>
                <w:color w:val="000000"/>
                <w:sz w:val="20"/>
                <w:szCs w:val="20"/>
                <w:lang w:eastAsia="en-US"/>
              </w:rPr>
              <w:br/>
              <w:t>IF a missing Goods item/Data Group is identified THEN:</w:t>
            </w:r>
            <w:r w:rsidRPr="004A57C6">
              <w:rPr>
                <w:color w:val="000000"/>
                <w:sz w:val="20"/>
                <w:szCs w:val="20"/>
                <w:lang w:eastAsia="en-US"/>
              </w:rPr>
              <w:br/>
              <w:t xml:space="preserve">  -   'Sequence number' shall be EQUAL to the number of the Data Group defined in the declaration and the rest of the Data Elements contained in the Data Group and all sub Data Groups shall not be filled.</w:t>
            </w:r>
          </w:p>
        </w:tc>
      </w:tr>
      <w:tr w:rsidR="00814745" w:rsidRPr="004A57C6" w:rsidTr="00875E41">
        <w:trPr>
          <w:trHeight w:val="484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R0055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Numbering of items:</w:t>
            </w:r>
            <w:r w:rsidRPr="004A57C6">
              <w:rPr>
                <w:color w:val="000000"/>
                <w:sz w:val="20"/>
                <w:szCs w:val="20"/>
                <w:lang w:eastAsia="en-US"/>
              </w:rPr>
              <w:br/>
            </w:r>
            <w:r w:rsidRPr="004A57C6">
              <w:rPr>
                <w:color w:val="000000"/>
                <w:sz w:val="20"/>
                <w:szCs w:val="20"/>
                <w:lang w:eastAsia="en-US"/>
              </w:rPr>
              <w:br/>
              <w:t>IF a discrepancy is identified in the Data Group THEN:</w:t>
            </w:r>
            <w:r w:rsidRPr="004A57C6">
              <w:rPr>
                <w:color w:val="000000"/>
                <w:sz w:val="20"/>
                <w:szCs w:val="20"/>
                <w:lang w:eastAsia="en-US"/>
              </w:rPr>
              <w:br/>
              <w:t xml:space="preserve">  - ‘Declaration goods item number' shall be EQUAL to the corresponding Goods item numbering defined in the declaration AND</w:t>
            </w:r>
            <w:r w:rsidRPr="004A57C6">
              <w:rPr>
                <w:color w:val="000000"/>
                <w:sz w:val="20"/>
                <w:szCs w:val="20"/>
                <w:lang w:eastAsia="en-US"/>
              </w:rPr>
              <w:br/>
              <w:t xml:space="preserve">  - 'Goods item number’ shall be EQUAL to the corresponding Data Group numbering defined in the declaration</w:t>
            </w:r>
            <w:r w:rsidRPr="004A57C6">
              <w:rPr>
                <w:color w:val="000000"/>
                <w:sz w:val="20"/>
                <w:szCs w:val="20"/>
                <w:lang w:eastAsia="en-US"/>
              </w:rPr>
              <w:br/>
            </w:r>
            <w:r w:rsidRPr="004A57C6">
              <w:rPr>
                <w:color w:val="000000"/>
                <w:sz w:val="20"/>
                <w:szCs w:val="20"/>
                <w:lang w:eastAsia="en-US"/>
              </w:rPr>
              <w:br/>
              <w:t>IF a new Data Group is identified THEN:</w:t>
            </w:r>
            <w:r w:rsidRPr="004A57C6">
              <w:rPr>
                <w:color w:val="000000"/>
                <w:sz w:val="20"/>
                <w:szCs w:val="20"/>
                <w:lang w:eastAsia="en-US"/>
              </w:rPr>
              <w:br/>
              <w:t xml:space="preserve">   -‘Declaration goods item number' shall be EQUAL to the corresponding Goods item numbering defined in the declaration + 1 AND</w:t>
            </w:r>
            <w:r w:rsidRPr="004A57C6">
              <w:rPr>
                <w:color w:val="000000"/>
                <w:sz w:val="20"/>
                <w:szCs w:val="20"/>
                <w:lang w:eastAsia="en-US"/>
              </w:rPr>
              <w:br/>
              <w:t xml:space="preserve">   - 'Goods item number’ shall be EQUAL to the number of the last sequence number of the Data Group + 1</w:t>
            </w:r>
            <w:r w:rsidRPr="004A57C6">
              <w:rPr>
                <w:color w:val="000000"/>
                <w:sz w:val="20"/>
                <w:szCs w:val="20"/>
                <w:lang w:eastAsia="en-US"/>
              </w:rPr>
              <w:br/>
            </w:r>
            <w:r w:rsidRPr="004A57C6">
              <w:rPr>
                <w:color w:val="000000"/>
                <w:sz w:val="20"/>
                <w:szCs w:val="20"/>
                <w:lang w:eastAsia="en-US"/>
              </w:rPr>
              <w:br/>
              <w:t>IF a missing Goods item/Data Group is identified THEN:</w:t>
            </w:r>
            <w:r w:rsidRPr="004A57C6">
              <w:rPr>
                <w:color w:val="000000"/>
                <w:sz w:val="20"/>
                <w:szCs w:val="20"/>
                <w:lang w:eastAsia="en-US"/>
              </w:rPr>
              <w:br/>
              <w:t xml:space="preserve">   - ‘Declaration goods item number' shall be EQUAL to the number of the Goods item defined in the declaration and the rest of the Data Elements contained in the Data Group and all sub Data Groups shall not be filled AND</w:t>
            </w:r>
            <w:r w:rsidRPr="004A57C6">
              <w:rPr>
                <w:color w:val="000000"/>
                <w:sz w:val="20"/>
                <w:szCs w:val="20"/>
                <w:lang w:eastAsia="en-US"/>
              </w:rPr>
              <w:br/>
              <w:t xml:space="preserve">   - 'Goods item number’ shall be EQUAL to the number of the Data Group defined in the declaration and the rest of the Data Elements contained in the Data Group and all sub Data Groups shall not be filled.</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R0060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/*/Consignment/HouseConsignment/ConsignmentItem/Commodity/</w:t>
            </w:r>
            <w:r w:rsidRPr="004A57C6">
              <w:rPr>
                <w:color w:val="000000"/>
                <w:sz w:val="20"/>
                <w:szCs w:val="20"/>
                <w:lang w:eastAsia="en-US"/>
              </w:rPr>
              <w:br/>
              <w:t xml:space="preserve">CommodityCode/combinedNomenclatureCode is PRESENT </w:t>
            </w:r>
            <w:r w:rsidRPr="004A57C6">
              <w:rPr>
                <w:color w:val="000000"/>
                <w:sz w:val="20"/>
                <w:szCs w:val="20"/>
                <w:lang w:eastAsia="en-US"/>
              </w:rPr>
              <w:br/>
              <w:t>THEN the concatenation of the Data Items /*/Consignment/HouseConsignment/</w:t>
            </w:r>
            <w:r w:rsidRPr="004A57C6">
              <w:rPr>
                <w:color w:val="000000"/>
                <w:sz w:val="20"/>
                <w:szCs w:val="20"/>
                <w:lang w:eastAsia="en-US"/>
              </w:rPr>
              <w:br/>
              <w:t>ConsignmentItem/Commodity/CommodityCode/harmonizedSystemSubHeadingCode (an6) and /*/Consignment/HouseConsignment/ConsignmentItem/Commodity/</w:t>
            </w:r>
            <w:r w:rsidRPr="004A57C6">
              <w:rPr>
                <w:color w:val="000000"/>
                <w:sz w:val="20"/>
                <w:szCs w:val="20"/>
                <w:lang w:eastAsia="en-US"/>
              </w:rPr>
              <w:br/>
              <w:t>CommodityCode/combinedNomenclatureCode (an2) must be a valid code in the TARIC database (validated only by the EU countries).</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R0076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/*/Consignment/ActiveBorderTransportMeans/typeOfIdentification is in SET {10,21,30,40,41,80}</w:t>
            </w:r>
            <w:r w:rsidRPr="004A57C6">
              <w:rPr>
                <w:color w:val="000000"/>
                <w:sz w:val="20"/>
                <w:szCs w:val="20"/>
                <w:lang w:eastAsia="en-US"/>
              </w:rPr>
              <w:br/>
              <w:t>THEN /*/Consignment/ActiveBorderTransportMeans/identificationNumber shall not contain lowercase letters.</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R0100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D.G./D.I. is used as the basic language to be used in any further communication between the Trader and the Customs system. If is PRESENT, the indicated language is used as the basic language in any further communication between the Trader and the Customs system. If not PRESENT then the Customs system will use the default language of the Office concerned.</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R0102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Data item /*/Invalidation.decision can contain 2 valid values:</w:t>
            </w:r>
            <w:r w:rsidRPr="004A57C6">
              <w:rPr>
                <w:color w:val="000000"/>
                <w:sz w:val="20"/>
                <w:szCs w:val="20"/>
                <w:lang w:eastAsia="en-US"/>
              </w:rPr>
              <w:br/>
              <w:t xml:space="preserve"> - ‘0’ = ‘No’: Invalidation refused by Customs: Decision</w:t>
            </w:r>
            <w:r w:rsidRPr="004A57C6">
              <w:rPr>
                <w:color w:val="000000"/>
                <w:sz w:val="20"/>
                <w:szCs w:val="20"/>
                <w:lang w:eastAsia="en-US"/>
              </w:rPr>
              <w:br/>
              <w:t xml:space="preserve"> - ‘1’ = ‘Yes’: Invalidation accepted by Customs: Decision</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R0103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/*/CustomsOfficeOfExitForTransitDeclared/referenceNumber is NOT EQUAL to</w:t>
            </w:r>
            <w:r w:rsidRPr="004A57C6">
              <w:rPr>
                <w:color w:val="000000"/>
                <w:sz w:val="20"/>
                <w:szCs w:val="20"/>
                <w:lang w:eastAsia="en-US"/>
              </w:rPr>
              <w:br/>
              <w:t>/*/CustomsOfficeOfDestinationDeclared/referenceNumber</w:t>
            </w:r>
            <w:r w:rsidRPr="004A57C6">
              <w:rPr>
                <w:color w:val="000000"/>
                <w:sz w:val="20"/>
                <w:szCs w:val="20"/>
                <w:lang w:eastAsia="en-US"/>
              </w:rPr>
              <w:br/>
              <w:t>AND</w:t>
            </w:r>
            <w:r w:rsidRPr="004A57C6">
              <w:rPr>
                <w:color w:val="000000"/>
                <w:sz w:val="20"/>
                <w:szCs w:val="20"/>
                <w:lang w:eastAsia="en-US"/>
              </w:rPr>
              <w:br/>
              <w:t>IF /*/CustomsOfficeOfTransitDeclared is PRESENT</w:t>
            </w:r>
            <w:r w:rsidRPr="004A57C6">
              <w:rPr>
                <w:color w:val="000000"/>
                <w:sz w:val="20"/>
                <w:szCs w:val="20"/>
                <w:lang w:eastAsia="en-US"/>
              </w:rPr>
              <w:br/>
              <w:t>THEN</w:t>
            </w:r>
            <w:r w:rsidRPr="004A57C6">
              <w:rPr>
                <w:color w:val="000000"/>
                <w:sz w:val="20"/>
                <w:szCs w:val="20"/>
                <w:lang w:eastAsia="en-US"/>
              </w:rPr>
              <w:br/>
              <w:t>/*/CustomsOfficeOfExitForTransitDeclared/referenceNumber is NOT EQUAL to</w:t>
            </w:r>
            <w:r w:rsidRPr="004A57C6">
              <w:rPr>
                <w:color w:val="000000"/>
                <w:sz w:val="20"/>
                <w:szCs w:val="20"/>
                <w:lang w:eastAsia="en-US"/>
              </w:rPr>
              <w:br/>
              <w:t>/*/CustomsOfficeOfTransiDeclared/referenceNumber</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R0106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/*/TransportEquipment/numberOfSeals is EQUAL to the ‘maximum value of /*/TransportEquipment/Seal/sequenceNumber’.</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R0107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&lt;TRANSPORT EQUIPMENT-SEAL.Identifier&gt; is unique in the whole declaration.</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R0165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the declaration is submitted under simplified procedure AND the authorisation of which foresees the use of seals</w:t>
            </w:r>
            <w:r w:rsidRPr="004A57C6">
              <w:rPr>
                <w:color w:val="000000"/>
                <w:sz w:val="20"/>
                <w:szCs w:val="20"/>
                <w:lang w:eastAsia="en-US"/>
              </w:rPr>
              <w:br/>
              <w:t>THEN /*/Consigngment/TransportEquipment/numberOfSeals&gt; is GREATER than '0'.</w:t>
            </w:r>
          </w:p>
        </w:tc>
      </w:tr>
      <w:tr w:rsidR="00814745" w:rsidRPr="004A57C6" w:rsidTr="00875E41">
        <w:trPr>
          <w:trHeight w:val="331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R0221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/*/Consignment/HouseConsignment/ConsignmentItem/Packaging/numberOfPackages is EQUAL to ‘0’ </w:t>
            </w:r>
            <w:r w:rsidRPr="004A57C6">
              <w:rPr>
                <w:color w:val="000000"/>
                <w:sz w:val="20"/>
                <w:szCs w:val="20"/>
                <w:lang w:eastAsia="en-US"/>
              </w:rPr>
              <w:br/>
              <w:t xml:space="preserve">THEN </w:t>
            </w:r>
            <w:r w:rsidRPr="004A57C6">
              <w:rPr>
                <w:color w:val="000000"/>
                <w:sz w:val="20"/>
                <w:szCs w:val="20"/>
                <w:lang w:eastAsia="en-US"/>
              </w:rPr>
              <w:br/>
              <w:t xml:space="preserve">      for this CONSIGNMENT ITEM</w:t>
            </w:r>
            <w:r w:rsidRPr="004A57C6">
              <w:rPr>
                <w:color w:val="000000"/>
                <w:sz w:val="20"/>
                <w:szCs w:val="20"/>
                <w:lang w:eastAsia="en-US"/>
              </w:rPr>
              <w:br/>
              <w:t xml:space="preserve">      /*/Consignment/HouseConsignment/ConsignmentItem/Commodity/GoodsMeasure/grossMass is EQUAL to ‘0’</w:t>
            </w:r>
            <w:r w:rsidRPr="004A57C6">
              <w:rPr>
                <w:color w:val="000000"/>
                <w:sz w:val="20"/>
                <w:szCs w:val="20"/>
                <w:lang w:eastAsia="en-US"/>
              </w:rPr>
              <w:br/>
              <w:t>AND</w:t>
            </w:r>
            <w:r w:rsidRPr="004A57C6">
              <w:rPr>
                <w:color w:val="000000"/>
                <w:sz w:val="20"/>
                <w:szCs w:val="20"/>
                <w:lang w:eastAsia="en-US"/>
              </w:rPr>
              <w:br/>
              <w:t xml:space="preserve">      for this HOUSE CONSIGNMENT at least one CONSIGNMENT ITEM must exist with</w:t>
            </w:r>
            <w:r w:rsidRPr="004A57C6">
              <w:rPr>
                <w:color w:val="000000"/>
                <w:sz w:val="20"/>
                <w:szCs w:val="20"/>
                <w:lang w:eastAsia="en-US"/>
              </w:rPr>
              <w:br/>
              <w:t xml:space="preserve">      /*/Consignment/HouseConsignment/ConsignmentItem/Commodity/GoodsMeasure/grossMass having a value different from ‘0’</w:t>
            </w:r>
            <w:r w:rsidRPr="004A57C6">
              <w:rPr>
                <w:color w:val="000000"/>
                <w:sz w:val="20"/>
                <w:szCs w:val="20"/>
                <w:lang w:eastAsia="en-US"/>
              </w:rPr>
              <w:br/>
              <w:t xml:space="preserve">ELSE for this CONSIGNMENT ITEM </w:t>
            </w:r>
            <w:r w:rsidRPr="004A57C6">
              <w:rPr>
                <w:color w:val="000000"/>
                <w:sz w:val="20"/>
                <w:szCs w:val="20"/>
                <w:lang w:eastAsia="en-US"/>
              </w:rPr>
              <w:br/>
              <w:t xml:space="preserve">      /*/Consignment/HouseConsignment/ConsignmentItem/Commodity/GoodsMeasure/grossMass must be different from ‘0’.</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R0223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/*/Consignment/HouseConsignment/ConsignmentItem/Commodity/GoodsMeasure/grossMass is GREATER THAN ‘0’ (zero)</w:t>
            </w:r>
            <w:r w:rsidRPr="004A57C6">
              <w:rPr>
                <w:color w:val="000000"/>
                <w:sz w:val="20"/>
                <w:szCs w:val="20"/>
                <w:lang w:eastAsia="en-US"/>
              </w:rPr>
              <w:br/>
              <w:t>THEN /*/Consignment/HouseConsignment/ConsignmentItem/Commodity/GoodsMeasure/netMass must be LESS THAN OR EQUAL to /*/Consignment/HouseConsignment/ConsignmentItem/Commodity/GoodsMeasure/grossMass.</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R0261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Guarantee type is in SET {2, 4}</w:t>
            </w:r>
            <w:r w:rsidRPr="004A57C6">
              <w:rPr>
                <w:color w:val="000000"/>
                <w:sz w:val="20"/>
                <w:szCs w:val="20"/>
                <w:lang w:eastAsia="en-US"/>
              </w:rPr>
              <w:br/>
              <w:t>THEN /*/GuaranteeReference/GuaranteeQuery/queryIdentifier is in SET {1, 4}</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R0263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Data Item can be used only with Guarantee types ‘0’ (guarantee waiver), ‘1’ (comprehensive guarantee) or ‘9’ (Individual guarantee with multiple usage), with either Query Identifier ‘1’ (usage only) or ‘3’ (usage and exposure)</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R0267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currency used for the amount concerned is always ‘EUR’</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R0315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Where /*/Consignment/mode OfTransportAtTheBorder is EQUAL to '4' the (IATA/ICAO) flight number shall be indicated and shall have a format an..8:</w:t>
            </w:r>
            <w:r w:rsidRPr="004A57C6">
              <w:rPr>
                <w:color w:val="000000"/>
                <w:sz w:val="20"/>
                <w:szCs w:val="20"/>
                <w:lang w:eastAsia="en-US"/>
              </w:rPr>
              <w:br/>
              <w:t xml:space="preserve">  - an..3: mandatory prefix identifying the airline/operator</w:t>
            </w:r>
            <w:r w:rsidRPr="004A57C6">
              <w:rPr>
                <w:color w:val="000000"/>
                <w:sz w:val="20"/>
                <w:szCs w:val="20"/>
                <w:lang w:eastAsia="en-US"/>
              </w:rPr>
              <w:br/>
              <w:t xml:space="preserve">  - n..4: mandatory number of the flight</w:t>
            </w:r>
            <w:r w:rsidRPr="004A57C6">
              <w:rPr>
                <w:color w:val="000000"/>
                <w:sz w:val="20"/>
                <w:szCs w:val="20"/>
                <w:lang w:eastAsia="en-US"/>
              </w:rPr>
              <w:br/>
              <w:t xml:space="preserve">  - a1: optional suffix</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R0318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/*/Guarantee/guaranteeType is EQUAL to '4'</w:t>
            </w:r>
            <w:r w:rsidRPr="004A57C6">
              <w:rPr>
                <w:color w:val="000000"/>
                <w:sz w:val="20"/>
                <w:szCs w:val="20"/>
                <w:lang w:eastAsia="en-US"/>
              </w:rPr>
              <w:br/>
              <w:t>THEN the format of /*/Guarantee/GuaranteeReference/GRN is 'an24'</w:t>
            </w:r>
            <w:r w:rsidRPr="004A57C6">
              <w:rPr>
                <w:color w:val="000000"/>
                <w:sz w:val="20"/>
                <w:szCs w:val="20"/>
                <w:lang w:eastAsia="en-US"/>
              </w:rPr>
              <w:br/>
              <w:t>ELSE the format of /*/Guarantee/GuaranteeReference/GRN is 'an17'</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R0324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format of /*/Guarantee/GuaranteeReference/GRN&gt; is 'an17'</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R0350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/*/TransitOperation/reducedDatasetIndicator&gt; is EQUAL to '1'</w:t>
            </w:r>
            <w:r w:rsidRPr="004A57C6">
              <w:rPr>
                <w:color w:val="000000"/>
                <w:sz w:val="20"/>
                <w:szCs w:val="20"/>
                <w:lang w:eastAsia="en-US"/>
              </w:rPr>
              <w:br/>
              <w:t xml:space="preserve">AND /*/Consignment/inlandModeOfTransport is in SET {1, 2, 4} </w:t>
            </w:r>
            <w:r w:rsidRPr="004A57C6">
              <w:rPr>
                <w:color w:val="000000"/>
                <w:sz w:val="20"/>
                <w:szCs w:val="20"/>
                <w:lang w:eastAsia="en-US"/>
              </w:rPr>
              <w:br/>
              <w:t xml:space="preserve">THEN </w:t>
            </w:r>
            <w:r w:rsidRPr="004A57C6">
              <w:rPr>
                <w:color w:val="000000"/>
                <w:sz w:val="20"/>
                <w:szCs w:val="20"/>
                <w:lang w:eastAsia="en-US"/>
              </w:rPr>
              <w:br/>
              <w:t xml:space="preserve">at least one /*/Authorisation/type is EQUAL to 'C524' </w:t>
            </w:r>
          </w:p>
        </w:tc>
      </w:tr>
      <w:tr w:rsidR="00814745" w:rsidRPr="004A57C6" w:rsidTr="00875E41">
        <w:trPr>
          <w:trHeight w:val="153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R0352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/*/TransitOperation/reducedDatasetIndicator&gt; is EQUAL to '1'</w:t>
            </w:r>
            <w:r w:rsidRPr="004A57C6">
              <w:rPr>
                <w:color w:val="000000"/>
                <w:sz w:val="20"/>
                <w:szCs w:val="20"/>
                <w:lang w:eastAsia="en-US"/>
              </w:rPr>
              <w:br/>
              <w:t xml:space="preserve">AND /*/Consignment/inlandModeOfTransport is in SET {1, 2, 4}  </w:t>
            </w:r>
            <w:r w:rsidRPr="004A57C6">
              <w:rPr>
                <w:color w:val="000000"/>
                <w:sz w:val="20"/>
                <w:szCs w:val="20"/>
                <w:lang w:eastAsia="en-US"/>
              </w:rPr>
              <w:br/>
              <w:t xml:space="preserve">THEN </w:t>
            </w:r>
            <w:r w:rsidRPr="004A57C6">
              <w:rPr>
                <w:color w:val="000000"/>
                <w:sz w:val="20"/>
                <w:szCs w:val="20"/>
                <w:lang w:eastAsia="en-US"/>
              </w:rPr>
              <w:br/>
              <w:t>this Data Item includes at least one &lt;Authorisation number&gt; for a valid Authorisation for Reduced Data Set owned by the Holder of the Transit Procedure</w:t>
            </w:r>
          </w:p>
        </w:tc>
      </w:tr>
      <w:tr w:rsidR="00814745" w:rsidRPr="004A57C6" w:rsidTr="00875E41">
        <w:trPr>
          <w:trHeight w:val="229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R0364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/*/Consignment/HouseConsignment/ConsignmentItem/Packaging/numberOfPackages is EQUAL to ‘0’</w:t>
            </w:r>
            <w:r w:rsidRPr="004A57C6">
              <w:rPr>
                <w:color w:val="000000"/>
                <w:sz w:val="20"/>
                <w:szCs w:val="20"/>
                <w:lang w:eastAsia="en-US"/>
              </w:rPr>
              <w:br/>
              <w:t xml:space="preserve">THEN for this HOUSE CONSIGNMENT at least one CONSIGNMENT ITEM must exist with </w:t>
            </w:r>
            <w:r w:rsidRPr="004A57C6">
              <w:rPr>
                <w:color w:val="000000"/>
                <w:sz w:val="20"/>
                <w:szCs w:val="20"/>
                <w:lang w:eastAsia="en-US"/>
              </w:rPr>
              <w:br/>
              <w:t xml:space="preserve">(the same /*/Consignment/HouseConsignment/ConsignmentItem/Packaging/typeOfPackages AND </w:t>
            </w:r>
            <w:r w:rsidRPr="004A57C6">
              <w:rPr>
                <w:color w:val="000000"/>
                <w:sz w:val="20"/>
                <w:szCs w:val="20"/>
                <w:lang w:eastAsia="en-US"/>
              </w:rPr>
              <w:br/>
              <w:t xml:space="preserve">the same /*/Consignment/HouseConsignment/ConsignmentItem/Packaging/shipingMarks AND </w:t>
            </w:r>
            <w:r w:rsidRPr="004A57C6">
              <w:rPr>
                <w:color w:val="000000"/>
                <w:sz w:val="20"/>
                <w:szCs w:val="20"/>
                <w:lang w:eastAsia="en-US"/>
              </w:rPr>
              <w:br/>
              <w:t>with /*/Consignment/HouseConsignment/ConsignmentItem/Packaging/numberOfPackages having a value GREATER than ‘0’).</w:t>
            </w:r>
          </w:p>
        </w:tc>
      </w:tr>
      <w:tr w:rsidR="00814745" w:rsidRPr="004A57C6" w:rsidTr="00875E41">
        <w:trPr>
          <w:trHeight w:val="255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R0410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/CC015C/TransitOperation/security (the transit declaration includes ENS data for safety and security purposes [only]) is EQUAL to ‘1’</w:t>
            </w:r>
            <w:r w:rsidRPr="004A57C6">
              <w:rPr>
                <w:color w:val="000000"/>
                <w:sz w:val="20"/>
                <w:szCs w:val="20"/>
                <w:lang w:eastAsia="en-US"/>
              </w:rPr>
              <w:br/>
              <w:t>THEN the 17th character of MRN is EQUAL to 'L'</w:t>
            </w:r>
            <w:r w:rsidRPr="004A57C6">
              <w:rPr>
                <w:color w:val="000000"/>
                <w:sz w:val="20"/>
                <w:szCs w:val="20"/>
                <w:lang w:eastAsia="en-US"/>
              </w:rPr>
              <w:br/>
              <w:t>ELSE IF /*/TransitOperation/security (the transit declaration includes EXS data for safety and security purposes [only]) is EQUAL to EQUAL to ‘2’</w:t>
            </w:r>
            <w:r w:rsidRPr="004A57C6">
              <w:rPr>
                <w:color w:val="000000"/>
                <w:sz w:val="20"/>
                <w:szCs w:val="20"/>
                <w:lang w:eastAsia="en-US"/>
              </w:rPr>
              <w:br/>
              <w:t xml:space="preserve">            THEN the 17th character of MRN is EQUAL to 'K'</w:t>
            </w:r>
            <w:r w:rsidRPr="004A57C6">
              <w:rPr>
                <w:color w:val="000000"/>
                <w:sz w:val="20"/>
                <w:szCs w:val="20"/>
                <w:lang w:eastAsia="en-US"/>
              </w:rPr>
              <w:br/>
              <w:t xml:space="preserve">            ELSE IF */TransitOperation/security (the transit declaration includes ENS and EXS data for safety and security purposes [only]) is EQUAL to ‘3’</w:t>
            </w:r>
            <w:r w:rsidRPr="004A57C6">
              <w:rPr>
                <w:color w:val="000000"/>
                <w:sz w:val="20"/>
                <w:szCs w:val="20"/>
                <w:lang w:eastAsia="en-US"/>
              </w:rPr>
              <w:br/>
              <w:t xml:space="preserve">                         THEN the 17th character of MRN is EQUAL to 'M'</w:t>
            </w:r>
            <w:r w:rsidRPr="004A57C6">
              <w:rPr>
                <w:color w:val="000000"/>
                <w:sz w:val="20"/>
                <w:szCs w:val="20"/>
                <w:lang w:eastAsia="en-US"/>
              </w:rPr>
              <w:br/>
              <w:t xml:space="preserve">                         ELSE the 17th character of MRN is EQUAL to 'J'</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R0416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Data Item /*/Consignment/HouseConsignment/PreviousDocument/referenceNumber must include a valid export MRN. The 17th character must be in SET {A, B}.</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R0448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/*/Consignment/TransportEquipment/containerIdentificationNumber is NOT PRESENT</w:t>
            </w:r>
            <w:r w:rsidRPr="004A57C6">
              <w:rPr>
                <w:color w:val="000000"/>
                <w:sz w:val="20"/>
                <w:szCs w:val="20"/>
                <w:lang w:eastAsia="en-US"/>
              </w:rPr>
              <w:br/>
              <w:t>THEN the R0021 is not applicable (i.e. the value '0' is not valid) for</w:t>
            </w:r>
            <w:r w:rsidRPr="004A57C6">
              <w:rPr>
                <w:color w:val="000000"/>
                <w:sz w:val="20"/>
                <w:szCs w:val="20"/>
                <w:lang w:eastAsia="en-US"/>
              </w:rPr>
              <w:br/>
              <w:t>/*/Consignment/TransportEquipment/numberOfSeals;</w:t>
            </w:r>
            <w:r w:rsidRPr="004A57C6">
              <w:rPr>
                <w:color w:val="000000"/>
                <w:sz w:val="20"/>
                <w:szCs w:val="20"/>
                <w:lang w:eastAsia="en-US"/>
              </w:rPr>
              <w:br/>
            </w:r>
            <w:r w:rsidRPr="004A57C6">
              <w:rPr>
                <w:color w:val="000000"/>
                <w:sz w:val="20"/>
                <w:szCs w:val="20"/>
                <w:lang w:eastAsia="en-US"/>
              </w:rPr>
              <w:br/>
              <w:t>IF /*/Consignment/Incident/TransportEquipment/containerIdentificationNumber is NOT PRESENT</w:t>
            </w:r>
            <w:r w:rsidRPr="004A57C6">
              <w:rPr>
                <w:color w:val="000000"/>
                <w:sz w:val="20"/>
                <w:szCs w:val="20"/>
                <w:lang w:eastAsia="en-US"/>
              </w:rPr>
              <w:br/>
              <w:t>THEN the R0021 is not applicable (i.e. the value '0' is not valid) for</w:t>
            </w:r>
            <w:r w:rsidRPr="004A57C6">
              <w:rPr>
                <w:color w:val="000000"/>
                <w:sz w:val="20"/>
                <w:szCs w:val="20"/>
                <w:lang w:eastAsia="en-US"/>
              </w:rPr>
              <w:br/>
              <w:t>/*/Consignment/Incident/TransportEquipment/numberOfSeals</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R0449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value of /CC042C/ExportOperation/MRN must be one of the values /CC191C/AESResults/ExportOperation/MRN included in the last message 'Transit Presentation Notification Response' (CC191C) received from AES by NCTS</w:t>
            </w:r>
          </w:p>
        </w:tc>
      </w:tr>
      <w:tr w:rsidR="00814745" w:rsidRPr="004A57C6" w:rsidTr="00875E41">
        <w:trPr>
          <w:trHeight w:val="255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R0472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/*/Consignment/inlandModeOfTransport is in SET {1,2,3,4,8} </w:t>
            </w:r>
            <w:r w:rsidRPr="004A57C6">
              <w:rPr>
                <w:color w:val="000000"/>
                <w:sz w:val="20"/>
                <w:szCs w:val="20"/>
                <w:lang w:eastAsia="en-US"/>
              </w:rPr>
              <w:br/>
              <w:t xml:space="preserve">THEN </w:t>
            </w:r>
            <w:r w:rsidRPr="004A57C6">
              <w:rPr>
                <w:color w:val="000000"/>
                <w:sz w:val="20"/>
                <w:szCs w:val="20"/>
                <w:lang w:eastAsia="en-US"/>
              </w:rPr>
              <w:br/>
              <w:t xml:space="preserve">IF /*/Consignment/DepartureTransportMeans is PRESENT </w:t>
            </w:r>
            <w:r w:rsidRPr="004A57C6">
              <w:rPr>
                <w:color w:val="000000"/>
                <w:sz w:val="20"/>
                <w:szCs w:val="20"/>
                <w:lang w:eastAsia="en-US"/>
              </w:rPr>
              <w:br/>
              <w:t>THEN the first digit of /*/Consignment/DepartureTransportMeans/typeOfIdentification shall be EQUAL to /*/Consignment/inlandModeOfTransport</w:t>
            </w:r>
            <w:r w:rsidRPr="004A57C6">
              <w:rPr>
                <w:color w:val="000000"/>
                <w:sz w:val="20"/>
                <w:szCs w:val="20"/>
                <w:lang w:eastAsia="en-US"/>
              </w:rPr>
              <w:br/>
              <w:t xml:space="preserve">ELSE  </w:t>
            </w:r>
            <w:r w:rsidRPr="004A57C6">
              <w:rPr>
                <w:color w:val="000000"/>
                <w:sz w:val="20"/>
                <w:szCs w:val="20"/>
                <w:lang w:eastAsia="en-US"/>
              </w:rPr>
              <w:br/>
              <w:t xml:space="preserve">IF /*/Consignment/HouseConsignment/DepartureTransportMeans is PRESENT </w:t>
            </w:r>
            <w:r w:rsidRPr="004A57C6">
              <w:rPr>
                <w:color w:val="000000"/>
                <w:sz w:val="20"/>
                <w:szCs w:val="20"/>
                <w:lang w:eastAsia="en-US"/>
              </w:rPr>
              <w:br/>
              <w:t>THEN the first digit of /*/Consignment/HouseConsignment/ DepartureTransportMeans/typeOfIdentification shall be EQUAL to /*/Consignment/inlandModeOfTransport</w:t>
            </w:r>
          </w:p>
        </w:tc>
      </w:tr>
      <w:tr w:rsidR="00814745" w:rsidRPr="004A57C6" w:rsidTr="00875E41">
        <w:trPr>
          <w:trHeight w:val="280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R0473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/*/Consignment/DepartureTransportMeans is PRESENT AND /*/Consignment/DepartureTransportMeans/typeofIdentification is in SET {10,20,21,30,31,40,41,80}</w:t>
            </w:r>
            <w:r w:rsidRPr="004A57C6">
              <w:rPr>
                <w:color w:val="000000"/>
                <w:sz w:val="20"/>
                <w:szCs w:val="20"/>
                <w:lang w:eastAsia="en-US"/>
              </w:rPr>
              <w:br/>
              <w:t>THEN /*/Consignment/DepartureTransportMeans/IdentificationNumber shall not contain lowercase letters</w:t>
            </w:r>
            <w:r w:rsidRPr="004A57C6">
              <w:rPr>
                <w:color w:val="000000"/>
                <w:sz w:val="20"/>
                <w:szCs w:val="20"/>
                <w:lang w:eastAsia="en-US"/>
              </w:rPr>
              <w:br/>
              <w:t xml:space="preserve">ELSE </w:t>
            </w:r>
            <w:r w:rsidRPr="004A57C6">
              <w:rPr>
                <w:color w:val="000000"/>
                <w:sz w:val="20"/>
                <w:szCs w:val="20"/>
                <w:lang w:eastAsia="en-US"/>
              </w:rPr>
              <w:br/>
              <w:t>IF /*/Consignment/HouseConsignment/DepartureTransportMeans is PRESENT AND /*/Consignment/HouseConsignment/DepartureTransportMeans/typeofIdentification is in SET {10,20,21,30,31,40,41,80}</w:t>
            </w:r>
            <w:r w:rsidRPr="004A57C6">
              <w:rPr>
                <w:color w:val="000000"/>
                <w:sz w:val="20"/>
                <w:szCs w:val="20"/>
                <w:lang w:eastAsia="en-US"/>
              </w:rPr>
              <w:br/>
              <w:t>THEN /*/Consignment/HouseConsignment/DepartureTransportMeans/IdentificationNumber shall not contain lowercase letters</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R0474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/*/Consignment/inlandModeOfTransport is EQUAL to '3'</w:t>
            </w:r>
            <w:r w:rsidRPr="004A57C6">
              <w:rPr>
                <w:color w:val="000000"/>
                <w:sz w:val="20"/>
                <w:szCs w:val="20"/>
                <w:lang w:eastAsia="en-US"/>
              </w:rPr>
              <w:br/>
              <w:t>THEN the first data group iteration /*/Consignment/DepartureTransportMeans/typeOfIdentification must be EQUAL to '30';</w:t>
            </w:r>
            <w:r w:rsidRPr="004A57C6">
              <w:rPr>
                <w:color w:val="000000"/>
                <w:sz w:val="20"/>
                <w:szCs w:val="20"/>
                <w:lang w:eastAsia="en-US"/>
              </w:rPr>
              <w:br/>
              <w:t>IF /*/Consignment/inlandModeOfTransport is EQUAL to '3'</w:t>
            </w:r>
            <w:r w:rsidRPr="004A57C6">
              <w:rPr>
                <w:color w:val="000000"/>
                <w:sz w:val="20"/>
                <w:szCs w:val="20"/>
                <w:lang w:eastAsia="en-US"/>
              </w:rPr>
              <w:br/>
              <w:t>AND /*/Consignment/House Consignment/DepartureTransportMeans is PRESENT</w:t>
            </w:r>
            <w:r w:rsidRPr="004A57C6">
              <w:rPr>
                <w:color w:val="000000"/>
                <w:sz w:val="20"/>
                <w:szCs w:val="20"/>
                <w:lang w:eastAsia="en-US"/>
              </w:rPr>
              <w:br/>
              <w:t>THEN for this House Consignment, the first data group iteration   /*/Consignment/HouseConsignment/DepartureTransportMeans/typeOfIdentification must be EQUAL to '30'.</w:t>
            </w:r>
          </w:p>
        </w:tc>
      </w:tr>
      <w:tr w:rsidR="00814745" w:rsidRPr="004A57C6" w:rsidTr="00875E41">
        <w:trPr>
          <w:trHeight w:val="306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R0476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/*/Consignment/inlandModeOfTransport is EQUAL to '3'</w:t>
            </w:r>
            <w:r w:rsidRPr="004A57C6">
              <w:rPr>
                <w:color w:val="000000"/>
                <w:sz w:val="20"/>
                <w:szCs w:val="20"/>
                <w:lang w:eastAsia="en-US"/>
              </w:rPr>
              <w:br/>
              <w:t xml:space="preserve">THEN </w:t>
            </w:r>
            <w:r w:rsidRPr="004A57C6">
              <w:rPr>
                <w:color w:val="000000"/>
                <w:sz w:val="20"/>
                <w:szCs w:val="20"/>
                <w:lang w:eastAsia="en-US"/>
              </w:rPr>
              <w:br/>
              <w:t>IF the multiplicity of the data group /*/Consignment/DepartureTransportMeans is more than 1x</w:t>
            </w:r>
            <w:r w:rsidRPr="004A57C6">
              <w:rPr>
                <w:color w:val="000000"/>
                <w:sz w:val="20"/>
                <w:szCs w:val="20"/>
                <w:lang w:eastAsia="en-US"/>
              </w:rPr>
              <w:br/>
              <w:t>THEN the iteration 2 and the iteration 3 (if present) of the data group /*/Consignment/DepartureTransportMeans must include /*/Consignment/DepartureTransportMeans/typeOfIdentification that is EQUAL to '31'</w:t>
            </w:r>
            <w:r w:rsidRPr="004A57C6">
              <w:rPr>
                <w:color w:val="000000"/>
                <w:sz w:val="20"/>
                <w:szCs w:val="20"/>
                <w:lang w:eastAsia="en-US"/>
              </w:rPr>
              <w:br/>
              <w:t>ELSE</w:t>
            </w:r>
            <w:r w:rsidRPr="004A57C6">
              <w:rPr>
                <w:color w:val="000000"/>
                <w:sz w:val="20"/>
                <w:szCs w:val="20"/>
                <w:lang w:eastAsia="en-US"/>
              </w:rPr>
              <w:br/>
              <w:t>IF the multiplicity of the data group /*/Consignment/HouseConsignment/DepartureTransportMeans is more than 1x</w:t>
            </w:r>
            <w:r w:rsidRPr="004A57C6">
              <w:rPr>
                <w:color w:val="000000"/>
                <w:sz w:val="20"/>
                <w:szCs w:val="20"/>
                <w:lang w:eastAsia="en-US"/>
              </w:rPr>
              <w:br/>
              <w:t>THEN the iteration 2 and the iteration 3 (if present) of the data group /*/Consignment/HouseConsignment/DepartureTransportMeans must include /*/Consignment/HouseConsignment/DepartureTransportMeans/typeOfIdentification that is EQUAL to '31'</w:t>
            </w:r>
          </w:p>
        </w:tc>
      </w:tr>
      <w:tr w:rsidR="00814745" w:rsidRPr="004A57C6" w:rsidTr="00875E41">
        <w:trPr>
          <w:trHeight w:val="63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R0506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/*/Consignment/HouseConsignment/Consignor is PRESENT for all /*/Consignment/HouseConsignment/ </w:t>
            </w:r>
            <w:r w:rsidRPr="004A57C6">
              <w:rPr>
                <w:color w:val="000000"/>
                <w:sz w:val="20"/>
                <w:szCs w:val="20"/>
                <w:lang w:eastAsia="en-US"/>
              </w:rPr>
              <w:br/>
              <w:t>THEN at least one occurrence of /*/Consignment/HouseConsignment/Consignor must be different from the others;</w:t>
            </w:r>
            <w:r w:rsidRPr="004A57C6">
              <w:rPr>
                <w:color w:val="000000"/>
                <w:sz w:val="20"/>
                <w:szCs w:val="20"/>
                <w:lang w:eastAsia="en-US"/>
              </w:rPr>
              <w:br/>
            </w:r>
            <w:r w:rsidRPr="004A57C6">
              <w:rPr>
                <w:color w:val="000000"/>
                <w:sz w:val="20"/>
                <w:szCs w:val="20"/>
                <w:lang w:eastAsia="en-US"/>
              </w:rPr>
              <w:br/>
              <w:t xml:space="preserve">IF /*/Consignment/HouseConsignment/Consignee is PRESENT for all /*/Consignment/HouseConsignment/ </w:t>
            </w:r>
            <w:r w:rsidRPr="004A57C6">
              <w:rPr>
                <w:color w:val="000000"/>
                <w:sz w:val="20"/>
                <w:szCs w:val="20"/>
                <w:lang w:eastAsia="en-US"/>
              </w:rPr>
              <w:br/>
              <w:t>THEN at least one occurrence of /*/Consignment/HouseConsignment/Consignee must be different from the others;</w:t>
            </w:r>
            <w:r w:rsidRPr="004A57C6">
              <w:rPr>
                <w:color w:val="000000"/>
                <w:sz w:val="20"/>
                <w:szCs w:val="20"/>
                <w:lang w:eastAsia="en-US"/>
              </w:rPr>
              <w:br/>
            </w:r>
            <w:r w:rsidRPr="004A57C6">
              <w:rPr>
                <w:color w:val="000000"/>
                <w:sz w:val="20"/>
                <w:szCs w:val="20"/>
                <w:lang w:eastAsia="en-US"/>
              </w:rPr>
              <w:br/>
              <w:t xml:space="preserve">IF /*/Consignment/HouseConsignment/DepartureTransportMeans is PRESENT for all /*/Consignment/HouseConsignment </w:t>
            </w:r>
            <w:r w:rsidRPr="004A57C6">
              <w:rPr>
                <w:color w:val="000000"/>
                <w:sz w:val="20"/>
                <w:szCs w:val="20"/>
                <w:lang w:eastAsia="en-US"/>
              </w:rPr>
              <w:br/>
              <w:t>THEN at least one occurrence of /*/Consignment/HouseConsignment/DepartureTransportMeans must be different from the others;</w:t>
            </w:r>
            <w:r w:rsidRPr="004A57C6">
              <w:rPr>
                <w:color w:val="000000"/>
                <w:sz w:val="20"/>
                <w:szCs w:val="20"/>
                <w:lang w:eastAsia="en-US"/>
              </w:rPr>
              <w:br/>
            </w:r>
            <w:r w:rsidRPr="004A57C6">
              <w:rPr>
                <w:color w:val="000000"/>
                <w:sz w:val="20"/>
                <w:szCs w:val="20"/>
                <w:lang w:eastAsia="en-US"/>
              </w:rPr>
              <w:br/>
              <w:t xml:space="preserve">IF /*/Consignment/HouseConsignment/referenceNumberUCR is PRESENT for all /*/Consignment/HouseConsignment/ </w:t>
            </w:r>
            <w:r w:rsidRPr="004A57C6">
              <w:rPr>
                <w:color w:val="000000"/>
                <w:sz w:val="20"/>
                <w:szCs w:val="20"/>
                <w:lang w:eastAsia="en-US"/>
              </w:rPr>
              <w:br/>
              <w:t>THEN at least one occurrence of /*/Consignment/HouseConsignment/referenceNumberUCR must be different from the others;</w:t>
            </w:r>
            <w:r w:rsidRPr="004A57C6">
              <w:rPr>
                <w:color w:val="000000"/>
                <w:sz w:val="20"/>
                <w:szCs w:val="20"/>
                <w:lang w:eastAsia="en-US"/>
              </w:rPr>
              <w:br/>
            </w:r>
            <w:r w:rsidRPr="004A57C6">
              <w:rPr>
                <w:color w:val="000000"/>
                <w:sz w:val="20"/>
                <w:szCs w:val="20"/>
                <w:lang w:eastAsia="en-US"/>
              </w:rPr>
              <w:br/>
              <w:t xml:space="preserve">IF /*/Consignment/HouseConsignment/countryOfDispatch is PRESENT for all /*/Consignment/HouseConsignment/ </w:t>
            </w:r>
            <w:r w:rsidRPr="004A57C6">
              <w:rPr>
                <w:color w:val="000000"/>
                <w:sz w:val="20"/>
                <w:szCs w:val="20"/>
                <w:lang w:eastAsia="en-US"/>
              </w:rPr>
              <w:br/>
              <w:t>THEN at least one occurrence of /*/Consignment/HouseConsignment/countryOfDispatch must be different from the others.</w:t>
            </w:r>
          </w:p>
        </w:tc>
      </w:tr>
      <w:tr w:rsidR="00814745" w:rsidRPr="004A57C6" w:rsidTr="00875E41">
        <w:trPr>
          <w:trHeight w:val="63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R0507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/*/Consignment/HouseConsignment/ConsignmentItem/Consignee is PRESENT for all /*/Consignment/HouseConsignment/ConsignmentItem</w:t>
            </w:r>
            <w:r w:rsidRPr="004A57C6">
              <w:rPr>
                <w:color w:val="000000"/>
                <w:sz w:val="20"/>
                <w:szCs w:val="20"/>
                <w:lang w:eastAsia="en-US"/>
              </w:rPr>
              <w:br/>
              <w:t>THEN at least one occurrence of /*/Consignment/HouseConsignment/ConsignmentItem/Consignee must be different from the others;</w:t>
            </w:r>
            <w:r w:rsidRPr="004A57C6">
              <w:rPr>
                <w:color w:val="000000"/>
                <w:sz w:val="20"/>
                <w:szCs w:val="20"/>
                <w:lang w:eastAsia="en-US"/>
              </w:rPr>
              <w:br/>
            </w:r>
            <w:r w:rsidRPr="004A57C6">
              <w:rPr>
                <w:color w:val="000000"/>
                <w:sz w:val="20"/>
                <w:szCs w:val="20"/>
                <w:lang w:eastAsia="en-US"/>
              </w:rPr>
              <w:br/>
              <w:t xml:space="preserve">IF /*/Consignment/HouseConsignment/ConsignmentItem/TransportCharges is PRESENT for all /*/Consignment/HouseConsignment/ConsignmentItem </w:t>
            </w:r>
            <w:r w:rsidRPr="004A57C6">
              <w:rPr>
                <w:color w:val="000000"/>
                <w:sz w:val="20"/>
                <w:szCs w:val="20"/>
                <w:lang w:eastAsia="en-US"/>
              </w:rPr>
              <w:br/>
              <w:t>THEN at least one occurrence of /*/Consignment/HouseConsignment/ConsignmentItem/TransportCharges must be different from the others;</w:t>
            </w:r>
            <w:r w:rsidRPr="004A57C6">
              <w:rPr>
                <w:color w:val="000000"/>
                <w:sz w:val="20"/>
                <w:szCs w:val="20"/>
                <w:lang w:eastAsia="en-US"/>
              </w:rPr>
              <w:br/>
            </w:r>
            <w:r w:rsidRPr="004A57C6">
              <w:rPr>
                <w:color w:val="000000"/>
                <w:sz w:val="20"/>
                <w:szCs w:val="20"/>
                <w:lang w:eastAsia="en-US"/>
              </w:rPr>
              <w:br/>
              <w:t xml:space="preserve">IF /*/Consignment/HouseConsignment/ConsignmentItem/countryOfDestination is PRESENT for all /*/Consignment/HouseConsignment/ConsignmentItem </w:t>
            </w:r>
            <w:r w:rsidRPr="004A57C6">
              <w:rPr>
                <w:color w:val="000000"/>
                <w:sz w:val="20"/>
                <w:szCs w:val="20"/>
                <w:lang w:eastAsia="en-US"/>
              </w:rPr>
              <w:br/>
              <w:t>THEN at least one occurrence of /*/Consignment/HouseConsignment/ConsignmentItem/countryOfDestination must be different from the others;</w:t>
            </w:r>
            <w:r w:rsidRPr="004A57C6">
              <w:rPr>
                <w:color w:val="000000"/>
                <w:sz w:val="20"/>
                <w:szCs w:val="20"/>
                <w:lang w:eastAsia="en-US"/>
              </w:rPr>
              <w:br/>
            </w:r>
            <w:r w:rsidRPr="004A57C6">
              <w:rPr>
                <w:color w:val="000000"/>
                <w:sz w:val="20"/>
                <w:szCs w:val="20"/>
                <w:lang w:eastAsia="en-US"/>
              </w:rPr>
              <w:br/>
              <w:t xml:space="preserve">IF /*/Consignment/HouseConsignment/ConsignmentItem/referenceNumberUCR is PRESENT for all /*/Consignment/HouseConsignment/ConsignmentItem </w:t>
            </w:r>
            <w:r w:rsidRPr="004A57C6">
              <w:rPr>
                <w:color w:val="000000"/>
                <w:sz w:val="20"/>
                <w:szCs w:val="20"/>
                <w:lang w:eastAsia="en-US"/>
              </w:rPr>
              <w:br/>
              <w:t>THEN at least one occurrence of /*/Consignment/HouseConsignment/ConsignmentItem/referenceNumberUCR must be different from the others;</w:t>
            </w:r>
            <w:r w:rsidRPr="004A57C6">
              <w:rPr>
                <w:color w:val="000000"/>
                <w:sz w:val="20"/>
                <w:szCs w:val="20"/>
                <w:lang w:eastAsia="en-US"/>
              </w:rPr>
              <w:br/>
            </w:r>
            <w:r w:rsidRPr="004A57C6">
              <w:rPr>
                <w:color w:val="000000"/>
                <w:sz w:val="20"/>
                <w:szCs w:val="20"/>
                <w:lang w:eastAsia="en-US"/>
              </w:rPr>
              <w:br/>
              <w:t xml:space="preserve">IF /*/Consignment/HouseConsignment/ConsignmentItem/countryOfDispatch is PRESENT for all /*/Consignment/HouseConsignment/ConsignmentItem </w:t>
            </w:r>
            <w:r w:rsidRPr="004A57C6">
              <w:rPr>
                <w:color w:val="000000"/>
                <w:sz w:val="20"/>
                <w:szCs w:val="20"/>
                <w:lang w:eastAsia="en-US"/>
              </w:rPr>
              <w:br/>
              <w:t>THEN at least one occurrence of /*/Consignment/HouseConsignment/ConsignmentItem/countryOfDispatch must be different from the others.</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R0509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The /CC190C/CustomsOfficeOfDeparture/referenceNumber shall be EQUAL to the </w:t>
            </w:r>
            <w:r w:rsidRPr="004A57C6">
              <w:rPr>
                <w:color w:val="000000"/>
                <w:sz w:val="20"/>
                <w:szCs w:val="20"/>
                <w:lang w:eastAsia="en-US"/>
              </w:rPr>
              <w:br/>
              <w:t>/CC190C/CustomsOfficeOfExit/referenceNumber.</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R0510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the D.G. /CC190C/Consignment/LocationOfGoods/Address is PRESENT</w:t>
            </w:r>
            <w:r w:rsidRPr="004A57C6">
              <w:rPr>
                <w:color w:val="000000"/>
                <w:sz w:val="20"/>
                <w:szCs w:val="20"/>
                <w:lang w:eastAsia="en-US"/>
              </w:rPr>
              <w:br/>
              <w:t>THEN /CC190C/Consignment/LocationOfGoods/Address/country shall be EQUAL to the first two characters of /CC190C/CustomsOfficeOfDeparture/referenceNumber</w:t>
            </w:r>
            <w:r w:rsidRPr="004A57C6">
              <w:rPr>
                <w:color w:val="000000"/>
                <w:sz w:val="20"/>
                <w:szCs w:val="20"/>
                <w:lang w:eastAsia="en-US"/>
              </w:rPr>
              <w:br/>
              <w:t>ELSE</w:t>
            </w:r>
            <w:r w:rsidRPr="004A57C6">
              <w:rPr>
                <w:color w:val="000000"/>
                <w:sz w:val="20"/>
                <w:szCs w:val="20"/>
                <w:lang w:eastAsia="en-US"/>
              </w:rPr>
              <w:br/>
              <w:t>IF the D.G. /CC190C/Consignment/LocationOfGoods/PostcodeAddress is PRESENT</w:t>
            </w:r>
            <w:r w:rsidRPr="004A57C6">
              <w:rPr>
                <w:color w:val="000000"/>
                <w:sz w:val="20"/>
                <w:szCs w:val="20"/>
                <w:lang w:eastAsia="en-US"/>
              </w:rPr>
              <w:br/>
              <w:t>THEN /CC190C/Consignment/LocationOfGoods/PostcodeAddress/country shall be EQUAL to the first two characters of /CC190C/CustomsOfficeOfDeparture/referenceNumber.</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R0516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Values of /*/Country/Action/Unavailability/type shall be identical throughout the message (i.e: same value in all the repetitions of the "Unavailability" group).</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R0518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For each /*/Country/country only 1 occurrence of the /*/Country/Action/Unavailability having the same /*/Country/Action/Unavailability/functionality AND /*/Country/Action/Unavailability/startDateAndTime AND /*/Country/Action/Unavailability/type is allowed.</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R0519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Within a single /*/Country/Action/Unavailability the /*/Country/Action/Unavailability/startDateAndTime must be prior to the /*/Country/Action/Unavailability/endDateAndTime</w:t>
            </w:r>
          </w:p>
        </w:tc>
      </w:tr>
      <w:tr w:rsidR="00814745" w:rsidRPr="004A57C6" w:rsidTr="00875E41">
        <w:trPr>
          <w:trHeight w:val="484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R0520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the message CC013C is used for amending the Guarantee previously declared (i.e. the Data Item /*/TransitOperation/amendmentTypeFlag is EQUAL to ‘1')</w:t>
            </w:r>
            <w:r w:rsidRPr="004A57C6">
              <w:rPr>
                <w:color w:val="000000"/>
                <w:sz w:val="20"/>
                <w:szCs w:val="20"/>
                <w:lang w:eastAsia="en-US"/>
              </w:rPr>
              <w:br/>
              <w:t>THEN</w:t>
            </w:r>
            <w:r w:rsidRPr="004A57C6">
              <w:rPr>
                <w:color w:val="000000"/>
                <w:sz w:val="20"/>
                <w:szCs w:val="20"/>
                <w:lang w:eastAsia="en-US"/>
              </w:rPr>
              <w:br/>
              <w:t>the only difference between this CC013C and the CC015C (or the previous CC013C) shall be located in the Data Group /*/Guarantee</w:t>
            </w:r>
            <w:r w:rsidRPr="004A57C6">
              <w:rPr>
                <w:color w:val="000000"/>
                <w:sz w:val="20"/>
                <w:szCs w:val="20"/>
                <w:lang w:eastAsia="en-US"/>
              </w:rPr>
              <w:br/>
              <w:t>ELSE (the Data Item /*/TransitOperation/amendmentTypeFlag is EQUAL to ‘0')</w:t>
            </w:r>
            <w:r w:rsidRPr="004A57C6">
              <w:rPr>
                <w:color w:val="000000"/>
                <w:sz w:val="20"/>
                <w:szCs w:val="20"/>
                <w:lang w:eastAsia="en-US"/>
              </w:rPr>
              <w:br/>
              <w:t>all Data Groups and Data Items of the original declaration can be amended, except the following Data Groups:</w:t>
            </w:r>
            <w:r w:rsidRPr="004A57C6">
              <w:rPr>
                <w:color w:val="000000"/>
                <w:sz w:val="20"/>
                <w:szCs w:val="20"/>
                <w:lang w:eastAsia="en-US"/>
              </w:rPr>
              <w:br/>
              <w:t>- /*/HolderOfTheTransitProcedure</w:t>
            </w:r>
            <w:r w:rsidRPr="004A57C6">
              <w:rPr>
                <w:color w:val="000000"/>
                <w:sz w:val="20"/>
                <w:szCs w:val="20"/>
                <w:lang w:eastAsia="en-US"/>
              </w:rPr>
              <w:br/>
              <w:t>- /*/Representative</w:t>
            </w:r>
            <w:r w:rsidRPr="004A57C6">
              <w:rPr>
                <w:color w:val="000000"/>
                <w:sz w:val="20"/>
                <w:szCs w:val="20"/>
                <w:lang w:eastAsia="en-US"/>
              </w:rPr>
              <w:br/>
              <w:t>- /*/CustomsOfficeOfDeparture</w:t>
            </w:r>
            <w:r w:rsidRPr="004A57C6">
              <w:rPr>
                <w:color w:val="000000"/>
                <w:sz w:val="20"/>
                <w:szCs w:val="20"/>
                <w:lang w:eastAsia="en-US"/>
              </w:rPr>
              <w:br/>
              <w:t>and the following Data Items:</w:t>
            </w:r>
            <w:r w:rsidRPr="004A57C6">
              <w:rPr>
                <w:color w:val="000000"/>
                <w:sz w:val="20"/>
                <w:szCs w:val="20"/>
                <w:lang w:eastAsia="en-US"/>
              </w:rPr>
              <w:br/>
              <w:t>- /*/TransitOperation/additionalDeclarationType</w:t>
            </w:r>
            <w:r w:rsidRPr="004A57C6">
              <w:rPr>
                <w:color w:val="000000"/>
                <w:sz w:val="20"/>
                <w:szCs w:val="20"/>
                <w:lang w:eastAsia="en-US"/>
              </w:rPr>
              <w:br/>
              <w:t>- /*/TransitOperation/declarationType</w:t>
            </w:r>
            <w:r w:rsidRPr="004A57C6">
              <w:rPr>
                <w:color w:val="000000"/>
                <w:sz w:val="20"/>
                <w:szCs w:val="20"/>
                <w:lang w:eastAsia="en-US"/>
              </w:rPr>
              <w:br/>
              <w:t>- /*/TransitOperation/MRN</w:t>
            </w:r>
            <w:r w:rsidRPr="004A57C6">
              <w:rPr>
                <w:color w:val="000000"/>
                <w:sz w:val="20"/>
                <w:szCs w:val="20"/>
                <w:lang w:eastAsia="en-US"/>
              </w:rPr>
              <w:br/>
              <w:t>- /*/TransitOperation/LRN</w:t>
            </w:r>
            <w:r w:rsidRPr="004A57C6">
              <w:rPr>
                <w:color w:val="000000"/>
                <w:sz w:val="20"/>
                <w:szCs w:val="20"/>
                <w:lang w:eastAsia="en-US"/>
              </w:rPr>
              <w:br/>
              <w:t>- /*/Consignment/HouseConsignment/ConsignmentItem/Commodity/</w:t>
            </w:r>
            <w:r w:rsidRPr="004A57C6">
              <w:rPr>
                <w:color w:val="000000"/>
                <w:sz w:val="20"/>
                <w:szCs w:val="20"/>
                <w:lang w:eastAsia="en-US"/>
              </w:rPr>
              <w:br/>
              <w:t>CommodityCode/harmonizedSystemSubHeadingCode</w:t>
            </w:r>
            <w:r w:rsidRPr="004A57C6">
              <w:rPr>
                <w:color w:val="000000"/>
                <w:sz w:val="20"/>
                <w:szCs w:val="20"/>
                <w:lang w:eastAsia="en-US"/>
              </w:rPr>
              <w:br/>
              <w:t>- /*/TransitOperation/security</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R0551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at least one iteration of /CC191C/AESResults/ExportOperation/resultIndicator is in SET {N1, N2, N3, N4}</w:t>
            </w:r>
            <w:r w:rsidRPr="004A57C6">
              <w:rPr>
                <w:color w:val="000000"/>
                <w:sz w:val="20"/>
                <w:szCs w:val="20"/>
                <w:lang w:eastAsia="en-US"/>
              </w:rPr>
              <w:br/>
              <w:t>THEN /CC191C/AESResults/globalValidationResponse is EQUAL to '0'</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R0601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/*/Consignment/HouseConsignment/ConsignmentItem/PreviousDocument/type&gt; is EQUAL to 'C651'</w:t>
            </w:r>
            <w:r w:rsidRPr="004A57C6">
              <w:rPr>
                <w:color w:val="000000"/>
                <w:sz w:val="20"/>
                <w:szCs w:val="20"/>
                <w:lang w:eastAsia="en-US"/>
              </w:rPr>
              <w:br/>
              <w:t>THEN (</w:t>
            </w:r>
            <w:r w:rsidRPr="004A57C6">
              <w:rPr>
                <w:color w:val="000000"/>
                <w:sz w:val="20"/>
                <w:szCs w:val="20"/>
                <w:lang w:eastAsia="en-US"/>
              </w:rPr>
              <w:br/>
              <w:t>IF /*/Consignment/HouseConsignment/ConsignmentItem/declarationType is PRESENT</w:t>
            </w:r>
            <w:r w:rsidRPr="004A57C6">
              <w:rPr>
                <w:color w:val="000000"/>
                <w:sz w:val="20"/>
                <w:szCs w:val="20"/>
                <w:lang w:eastAsia="en-US"/>
              </w:rPr>
              <w:br/>
              <w:t xml:space="preserve">THEN </w:t>
            </w:r>
            <w:proofErr w:type="gramStart"/>
            <w:r w:rsidRPr="004A57C6">
              <w:rPr>
                <w:color w:val="000000"/>
                <w:sz w:val="20"/>
                <w:szCs w:val="20"/>
                <w:lang w:eastAsia="en-US"/>
              </w:rPr>
              <w:t>( /</w:t>
            </w:r>
            <w:proofErr w:type="gramEnd"/>
            <w:r w:rsidRPr="004A57C6">
              <w:rPr>
                <w:color w:val="000000"/>
                <w:sz w:val="20"/>
                <w:szCs w:val="20"/>
                <w:lang w:eastAsia="en-US"/>
              </w:rPr>
              <w:t xml:space="preserve">*/Consignment/HouseConsignment/ConsignmentItem/declarationType is EQUAL to ‘T1’ AND </w:t>
            </w:r>
            <w:r w:rsidRPr="004A57C6">
              <w:rPr>
                <w:color w:val="000000"/>
                <w:sz w:val="20"/>
                <w:szCs w:val="20"/>
                <w:lang w:eastAsia="en-US"/>
              </w:rPr>
              <w:br/>
              <w:t xml:space="preserve"> /*/TransitOperation/declarationType is EQUAL to ‘T’ ) )</w:t>
            </w:r>
            <w:r w:rsidRPr="004A57C6">
              <w:rPr>
                <w:color w:val="000000"/>
                <w:sz w:val="20"/>
                <w:szCs w:val="20"/>
                <w:lang w:eastAsia="en-US"/>
              </w:rPr>
              <w:br/>
              <w:t>ELSE /*/TransitOperation/declarationType is EQUAL to ‘T1’</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R0705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/*/GuaranteeReference/GuaranteeQuery/periodToDate must be posterior to /*/GuaranteeReference/GuaranteeQuery/periodFromDate</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R0720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/CC015C/TransitOperation/declarationType is in SET {T1, TIR} </w:t>
            </w:r>
            <w:r w:rsidRPr="004A57C6">
              <w:rPr>
                <w:color w:val="000000"/>
                <w:sz w:val="20"/>
                <w:szCs w:val="20"/>
                <w:lang w:eastAsia="en-US"/>
              </w:rPr>
              <w:br/>
              <w:t>THEN /CC190C/TransitOperation/ExportOperation/transitProcedureCategory is EQUAL to ‘1’</w:t>
            </w:r>
            <w:r w:rsidRPr="004A57C6">
              <w:rPr>
                <w:color w:val="000000"/>
                <w:sz w:val="20"/>
                <w:szCs w:val="20"/>
                <w:lang w:eastAsia="en-US"/>
              </w:rPr>
              <w:br/>
              <w:t xml:space="preserve">ELSE IF /CC015C/TransitOperation/declarationType is in SET {T2, T2F, T2SM} </w:t>
            </w:r>
            <w:r w:rsidRPr="004A57C6">
              <w:rPr>
                <w:color w:val="000000"/>
                <w:sz w:val="20"/>
                <w:szCs w:val="20"/>
                <w:lang w:eastAsia="en-US"/>
              </w:rPr>
              <w:br/>
              <w:t xml:space="preserve">THEN /CC190C/TransitOperation/ExportOperation/transitProcedureCategory is EQUAL to ‘2’ </w:t>
            </w:r>
            <w:r w:rsidRPr="004A57C6">
              <w:rPr>
                <w:color w:val="000000"/>
                <w:sz w:val="20"/>
                <w:szCs w:val="20"/>
                <w:lang w:eastAsia="en-US"/>
              </w:rPr>
              <w:br/>
              <w:t xml:space="preserve">ELSE IF at least one consignment item for the specific /CC190C/TransitOperation/ExportOperation/MRN has /CC015C/Consignment/HouseConsignment/ConsignmentItem/declarationType EQUAL to ’T1’ </w:t>
            </w:r>
            <w:r w:rsidRPr="004A57C6">
              <w:rPr>
                <w:color w:val="000000"/>
                <w:sz w:val="20"/>
                <w:szCs w:val="20"/>
                <w:lang w:eastAsia="en-US"/>
              </w:rPr>
              <w:br/>
              <w:t xml:space="preserve">THEN /CC190C/TransitOperation/ExportOperation/transitProcedureCategory is EQUAL to ‘1’ </w:t>
            </w:r>
            <w:r w:rsidRPr="004A57C6">
              <w:rPr>
                <w:color w:val="000000"/>
                <w:sz w:val="20"/>
                <w:szCs w:val="20"/>
                <w:lang w:eastAsia="en-US"/>
              </w:rPr>
              <w:br/>
              <w:t>ELSE /CC190C/TransitOperation/ExportOperation/transitProcedureCategory is EQUAL to ‘2’</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R0789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IF/*/CustomsOfficeOfTransitDeclared is PRESENT</w:t>
            </w:r>
            <w:r w:rsidRPr="004A57C6">
              <w:rPr>
                <w:color w:val="000000"/>
                <w:sz w:val="20"/>
                <w:szCs w:val="20"/>
                <w:lang w:eastAsia="en-US"/>
              </w:rPr>
              <w:br/>
              <w:t xml:space="preserve">THEN the multiplicity of /*/Consignment/ActiveBorderTransportMeans is up to 9x </w:t>
            </w:r>
            <w:r w:rsidRPr="004A57C6">
              <w:rPr>
                <w:color w:val="000000"/>
                <w:sz w:val="20"/>
                <w:szCs w:val="20"/>
                <w:lang w:eastAsia="en-US"/>
              </w:rPr>
              <w:br/>
              <w:t>ELSE the multiplicity of /*/Consignment/ActiveBorderTransportMeans is 1x</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R0790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(/CC015C/CustomsOfficeOfTransitDeclared is PRESENT)</w:t>
            </w:r>
            <w:r w:rsidRPr="004A57C6">
              <w:rPr>
                <w:color w:val="000000"/>
                <w:sz w:val="20"/>
                <w:szCs w:val="20"/>
                <w:lang w:eastAsia="en-US"/>
              </w:rPr>
              <w:br/>
              <w:t xml:space="preserve">     THEN the multiplicity of /CC170C/Consignment/ActiveBorderTransportMeans is up to 9x</w:t>
            </w:r>
            <w:r w:rsidRPr="004A57C6">
              <w:rPr>
                <w:color w:val="000000"/>
                <w:sz w:val="20"/>
                <w:szCs w:val="20"/>
                <w:lang w:eastAsia="en-US"/>
              </w:rPr>
              <w:br/>
              <w:t xml:space="preserve">      ELSE</w:t>
            </w:r>
            <w:r w:rsidRPr="004A57C6">
              <w:rPr>
                <w:color w:val="000000"/>
                <w:sz w:val="20"/>
                <w:szCs w:val="20"/>
                <w:lang w:eastAsia="en-US"/>
              </w:rPr>
              <w:br/>
              <w:t xml:space="preserve">               IF (/CC013C/CustomsOfficeOfTransitDeclared is PRESENT) </w:t>
            </w:r>
            <w:r w:rsidRPr="004A57C6">
              <w:rPr>
                <w:color w:val="000000"/>
                <w:sz w:val="20"/>
                <w:szCs w:val="20"/>
                <w:lang w:eastAsia="en-US"/>
              </w:rPr>
              <w:br/>
              <w:t xml:space="preserve">               THEN the multiplicity of /CC170C/Consignment/ActiveBorderTransportMeans is </w:t>
            </w:r>
            <w:proofErr w:type="gramStart"/>
            <w:r w:rsidRPr="004A57C6">
              <w:rPr>
                <w:color w:val="000000"/>
                <w:sz w:val="20"/>
                <w:szCs w:val="20"/>
                <w:lang w:eastAsia="en-US"/>
              </w:rPr>
              <w:t>up  to</w:t>
            </w:r>
            <w:proofErr w:type="gramEnd"/>
            <w:r w:rsidRPr="004A57C6">
              <w:rPr>
                <w:color w:val="000000"/>
                <w:sz w:val="20"/>
                <w:szCs w:val="20"/>
                <w:lang w:eastAsia="en-US"/>
              </w:rPr>
              <w:t xml:space="preserve"> 9x</w:t>
            </w:r>
            <w:r w:rsidRPr="004A57C6">
              <w:rPr>
                <w:color w:val="000000"/>
                <w:sz w:val="20"/>
                <w:szCs w:val="20"/>
                <w:lang w:eastAsia="en-US"/>
              </w:rPr>
              <w:br/>
              <w:t xml:space="preserve">                ELSE the multiplicity of /CC170C/Consignment/ActiveBorderTransportMeans is 1x</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R0817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When /*/Consignment/HouseConsignment/ConsignmentItem/PreviousDocument/type is EQUAL to 'C651' the Unique Body Reference (UBR) shall be recorded in this field.</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R0821</w:t>
            </w:r>
          </w:p>
        </w:tc>
        <w:tc>
          <w:tcPr>
            <w:tcW w:w="10078" w:type="dxa"/>
            <w:hideMark/>
          </w:tcPr>
          <w:p w:rsidR="00814745" w:rsidRPr="004A57C6" w:rsidRDefault="00814745" w:rsidP="00814745">
            <w:pPr>
              <w:spacing w:after="240"/>
              <w:jc w:val="left"/>
              <w:rPr>
                <w:color w:val="000000"/>
                <w:sz w:val="20"/>
                <w:szCs w:val="20"/>
                <w:lang w:eastAsia="en-US"/>
              </w:rPr>
            </w:pPr>
            <w:r w:rsidRPr="004A57C6">
              <w:rPr>
                <w:color w:val="000000"/>
                <w:sz w:val="20"/>
                <w:szCs w:val="20"/>
                <w:lang w:eastAsia="en-US"/>
              </w:rPr>
              <w:t>The last character of the D.I. /*/RiskAnalysisIdentification/RiskAnalysis/RiskAnalysisResult/code must be one of the following values: 'D', 'E', 'Z'.</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R0840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Only a valid EORI or TCUIN shall be used. The EORI shall be validated only by EU MS. The TCUIN shall be validated by EU MS and by the country where the TCUIN is defined.</w:t>
            </w:r>
            <w:r w:rsidRPr="004A57C6">
              <w:rPr>
                <w:color w:val="000000"/>
                <w:sz w:val="20"/>
                <w:szCs w:val="20"/>
                <w:lang w:eastAsia="en-US"/>
              </w:rPr>
              <w:br/>
            </w:r>
            <w:r w:rsidRPr="004A57C6">
              <w:rPr>
                <w:color w:val="000000"/>
                <w:sz w:val="20"/>
                <w:szCs w:val="20"/>
                <w:lang w:eastAsia="en-US"/>
              </w:rPr>
              <w:br/>
              <w:t>The EORI/TCUIN values should comply with the following pattern: &lt;</w:t>
            </w:r>
            <w:proofErr w:type="gramStart"/>
            <w:r w:rsidRPr="004A57C6">
              <w:rPr>
                <w:color w:val="000000"/>
                <w:sz w:val="20"/>
                <w:szCs w:val="20"/>
                <w:lang w:eastAsia="en-US"/>
              </w:rPr>
              <w:t>xs:pattern</w:t>
            </w:r>
            <w:proofErr w:type="gramEnd"/>
            <w:r w:rsidRPr="004A57C6">
              <w:rPr>
                <w:color w:val="000000"/>
                <w:sz w:val="20"/>
                <w:szCs w:val="20"/>
                <w:lang w:eastAsia="en-US"/>
              </w:rPr>
              <w:t xml:space="preserve"> value="[A-Z]{2}[\x21-\x7E]{1,15}"/&gt;.</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R0849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/*/TransitOperation/declarationType IS EQUAL TO ‘TIR’</w:t>
            </w:r>
            <w:r w:rsidRPr="004A57C6">
              <w:rPr>
                <w:color w:val="000000"/>
                <w:sz w:val="20"/>
                <w:szCs w:val="20"/>
                <w:lang w:eastAsia="en-US"/>
              </w:rPr>
              <w:br/>
              <w:t>THEN /*/TransitOperation/reducedDatasetIndicator = “0”;</w:t>
            </w:r>
            <w:r w:rsidRPr="004A57C6">
              <w:rPr>
                <w:color w:val="000000"/>
                <w:sz w:val="20"/>
                <w:szCs w:val="20"/>
                <w:lang w:eastAsia="en-US"/>
              </w:rPr>
              <w:br/>
              <w:t xml:space="preserve">IF /*/Authorisation/type is EQUAL TO ‘C524’ </w:t>
            </w:r>
            <w:r w:rsidRPr="004A57C6">
              <w:rPr>
                <w:color w:val="000000"/>
                <w:sz w:val="20"/>
                <w:szCs w:val="20"/>
                <w:lang w:eastAsia="en-US"/>
              </w:rPr>
              <w:br/>
              <w:t>THEN /*/TransitOperation/reducedDatasetIndicator = “1”</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R0850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sender is in EU (CL010)</w:t>
            </w:r>
            <w:r w:rsidRPr="004A57C6">
              <w:rPr>
                <w:color w:val="000000"/>
                <w:sz w:val="20"/>
                <w:szCs w:val="20"/>
                <w:lang w:eastAsia="en-US"/>
              </w:rPr>
              <w:br/>
              <w:t>THEN the value must be a valid EORI or TCUIN (validated by receiver, if located in EU),</w:t>
            </w:r>
            <w:r w:rsidRPr="004A57C6">
              <w:rPr>
                <w:color w:val="000000"/>
                <w:sz w:val="20"/>
                <w:szCs w:val="20"/>
                <w:lang w:eastAsia="en-US"/>
              </w:rPr>
              <w:br/>
              <w:t>ELSE (sender is not in EU) the value must be a TIN number (validated by the message sender only).</w:t>
            </w:r>
            <w:r w:rsidRPr="004A57C6">
              <w:rPr>
                <w:color w:val="000000"/>
                <w:sz w:val="20"/>
                <w:szCs w:val="20"/>
                <w:lang w:eastAsia="en-US"/>
              </w:rPr>
              <w:br/>
              <w:t>The EORI/TCUIN values should comply with the following pattern: &lt;</w:t>
            </w:r>
            <w:proofErr w:type="gramStart"/>
            <w:r w:rsidRPr="004A57C6">
              <w:rPr>
                <w:color w:val="000000"/>
                <w:sz w:val="20"/>
                <w:szCs w:val="20"/>
                <w:lang w:eastAsia="en-US"/>
              </w:rPr>
              <w:t>xs:pattern</w:t>
            </w:r>
            <w:proofErr w:type="gramEnd"/>
            <w:r w:rsidRPr="004A57C6">
              <w:rPr>
                <w:color w:val="000000"/>
                <w:sz w:val="20"/>
                <w:szCs w:val="20"/>
                <w:lang w:eastAsia="en-US"/>
              </w:rPr>
              <w:t xml:space="preserve"> value=" [A-Z]{2}[\x21-\x7E]{1,15}"/&gt;</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R0851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Identification number can be validated if the Consignee is located in the same contracting party as the Recipient.</w:t>
            </w:r>
          </w:p>
        </w:tc>
      </w:tr>
      <w:tr w:rsidR="00814745" w:rsidRPr="004A57C6" w:rsidTr="00875E41">
        <w:trPr>
          <w:trHeight w:val="255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R0855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/*/Consignment/inlandModeOfTransport is EQUAL to ‘3’</w:t>
            </w:r>
            <w:r w:rsidRPr="004A57C6">
              <w:rPr>
                <w:color w:val="000000"/>
                <w:sz w:val="20"/>
                <w:szCs w:val="20"/>
                <w:lang w:eastAsia="en-US"/>
              </w:rPr>
              <w:br/>
              <w:t>THEN the multiplicity of /*/Consignment/DepartureTransportMeans AND /*/Consignment/HouseConsignment/DepartureTransportMeans can be up to '3x'</w:t>
            </w:r>
            <w:r w:rsidRPr="004A57C6">
              <w:rPr>
                <w:color w:val="000000"/>
                <w:sz w:val="20"/>
                <w:szCs w:val="20"/>
                <w:lang w:eastAsia="en-US"/>
              </w:rPr>
              <w:br/>
              <w:t>ELSE</w:t>
            </w:r>
            <w:r w:rsidRPr="004A57C6">
              <w:rPr>
                <w:color w:val="000000"/>
                <w:sz w:val="20"/>
                <w:szCs w:val="20"/>
                <w:lang w:eastAsia="en-US"/>
              </w:rPr>
              <w:br/>
              <w:t>IF /*/Consignment/inlandModeOfTransport is EQUAL to ‘2’</w:t>
            </w:r>
            <w:r w:rsidRPr="004A57C6">
              <w:rPr>
                <w:color w:val="000000"/>
                <w:sz w:val="20"/>
                <w:szCs w:val="20"/>
                <w:lang w:eastAsia="en-US"/>
              </w:rPr>
              <w:br/>
              <w:t>THEN the multiplicity of /*/Consignment/DepartureTransportMeans AND /*/Consignment/HouseConsignment/DepartureTransportMeans can be more than '1x'</w:t>
            </w:r>
            <w:r w:rsidRPr="004A57C6">
              <w:rPr>
                <w:color w:val="000000"/>
                <w:sz w:val="20"/>
                <w:szCs w:val="20"/>
                <w:lang w:eastAsia="en-US"/>
              </w:rPr>
              <w:br/>
              <w:t>ELSE the multiplicity of /*/Consignment/DepartureTransportMeans AND /*/Consignment/HouseConsignment/DepartureTransportMeans is '1x'</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R0860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sender is in EU (CL010)</w:t>
            </w:r>
            <w:r w:rsidRPr="004A57C6">
              <w:rPr>
                <w:color w:val="000000"/>
                <w:sz w:val="20"/>
                <w:szCs w:val="20"/>
                <w:lang w:eastAsia="en-US"/>
              </w:rPr>
              <w:br/>
              <w:t>THEN the value must be a valid EORI or TCUIN</w:t>
            </w:r>
            <w:r w:rsidRPr="004A57C6">
              <w:rPr>
                <w:color w:val="000000"/>
                <w:sz w:val="20"/>
                <w:szCs w:val="20"/>
                <w:lang w:eastAsia="en-US"/>
              </w:rPr>
              <w:br/>
              <w:t>ELSE (sender is not in EU) the value must be a valid TIN number.</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R0871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Reference number assigned must be equal to the one included in CD001C, CD003C, CC013C, CC015C, CD050C, CD115C, CD160C OR CD165C.</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R0875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/CC191C/AESResults/globalValidationResponse is EQUAL to '1'</w:t>
            </w:r>
            <w:r w:rsidRPr="004A57C6">
              <w:rPr>
                <w:color w:val="000000"/>
                <w:sz w:val="20"/>
                <w:szCs w:val="20"/>
                <w:lang w:eastAsia="en-US"/>
              </w:rPr>
              <w:br/>
              <w:t>THEN all iterations of /CC191C/ExportOperation/resultIndicator is EQUAL to 'P1'</w:t>
            </w:r>
            <w:r w:rsidRPr="004A57C6">
              <w:rPr>
                <w:color w:val="000000"/>
                <w:sz w:val="20"/>
                <w:szCs w:val="20"/>
                <w:lang w:eastAsia="en-US"/>
              </w:rPr>
              <w:br/>
              <w:t>ELSE at least one iteration of /CC191C/ExportOperation/resultIndicator is in SET {N1, N2, N3, N4}</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R0900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/*/TransitOperation/declarationType is EQUAL to 'TIR'</w:t>
            </w:r>
            <w:r w:rsidRPr="004A57C6">
              <w:rPr>
                <w:color w:val="000000"/>
                <w:sz w:val="20"/>
                <w:szCs w:val="20"/>
                <w:lang w:eastAsia="en-US"/>
              </w:rPr>
              <w:br/>
              <w:t>THEN /*/Guarantee/guaranteeType is EQUAL to 'B'</w:t>
            </w:r>
            <w:r w:rsidRPr="004A57C6">
              <w:rPr>
                <w:color w:val="000000"/>
                <w:sz w:val="20"/>
                <w:szCs w:val="20"/>
                <w:lang w:eastAsia="en-US"/>
              </w:rPr>
              <w:br/>
              <w:t xml:space="preserve">ELSE </w:t>
            </w:r>
            <w:r w:rsidRPr="004A57C6">
              <w:rPr>
                <w:color w:val="000000"/>
                <w:sz w:val="20"/>
                <w:szCs w:val="20"/>
                <w:lang w:eastAsia="en-US"/>
              </w:rPr>
              <w:br/>
              <w:t>IF the first two characters of /*/CustomsOfficeOfDeparture/referenceNumber is in SET CL010 OR is EQUAL to 'SM' OR is EQUAL to 'AD'</w:t>
            </w:r>
            <w:r w:rsidRPr="004A57C6">
              <w:rPr>
                <w:color w:val="000000"/>
                <w:sz w:val="20"/>
                <w:szCs w:val="20"/>
                <w:lang w:eastAsia="en-US"/>
              </w:rPr>
              <w:br/>
              <w:t>THEN /*/Guarantee/guaranteeType must be in SET CL230</w:t>
            </w:r>
            <w:r w:rsidRPr="004A57C6">
              <w:rPr>
                <w:color w:val="000000"/>
                <w:sz w:val="20"/>
                <w:szCs w:val="20"/>
                <w:lang w:eastAsia="en-US"/>
              </w:rPr>
              <w:br/>
              <w:t>ELSE /*/Guarantee/guaranteeType must be in SET CL229</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R0901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/*/TransitOperation/declarationType is EQUAL to 'TIR'</w:t>
            </w:r>
            <w:r w:rsidRPr="004A57C6">
              <w:rPr>
                <w:color w:val="000000"/>
                <w:sz w:val="20"/>
                <w:szCs w:val="20"/>
                <w:lang w:eastAsia="en-US"/>
              </w:rPr>
              <w:br/>
              <w:t xml:space="preserve">THEN the first two characters of /*/CustomsOfficeOfDestinationDeclared/referenceNumber is in SET CL010 </w:t>
            </w:r>
            <w:r w:rsidRPr="004A57C6">
              <w:rPr>
                <w:color w:val="000000"/>
                <w:sz w:val="20"/>
                <w:szCs w:val="20"/>
                <w:lang w:eastAsia="en-US"/>
              </w:rPr>
              <w:br/>
              <w:t>AND the first two characters of /*/CustomsOfficeOfDeparture/referenceNumber is in SET CL010</w:t>
            </w:r>
          </w:p>
        </w:tc>
      </w:tr>
      <w:tr w:rsidR="00814745" w:rsidRPr="004A57C6" w:rsidTr="00875E41">
        <w:trPr>
          <w:trHeight w:val="102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R0904</w:t>
            </w:r>
          </w:p>
        </w:tc>
        <w:tc>
          <w:tcPr>
            <w:tcW w:w="10078" w:type="dxa"/>
            <w:hideMark/>
          </w:tcPr>
          <w:p w:rsidR="00814745" w:rsidRPr="004A57C6" w:rsidRDefault="00814745" w:rsidP="00814745">
            <w:pPr>
              <w:spacing w:after="240"/>
              <w:jc w:val="left"/>
              <w:rPr>
                <w:color w:val="000000"/>
                <w:sz w:val="20"/>
                <w:szCs w:val="20"/>
                <w:lang w:eastAsia="en-US"/>
              </w:rPr>
            </w:pPr>
            <w:r w:rsidRPr="004A57C6">
              <w:rPr>
                <w:color w:val="000000"/>
                <w:sz w:val="20"/>
                <w:szCs w:val="20"/>
                <w:lang w:eastAsia="en-US"/>
              </w:rPr>
              <w:t>IF the first two characters of /*/CustomsOfficeOfDeparture/referenceNumber is in SET {AD, SM}</w:t>
            </w:r>
            <w:r w:rsidRPr="004A57C6">
              <w:rPr>
                <w:color w:val="000000"/>
                <w:sz w:val="20"/>
                <w:szCs w:val="20"/>
                <w:lang w:eastAsia="en-US"/>
              </w:rPr>
              <w:br/>
              <w:t>THEN the first two characters of /*/CustomsOfficeOfDestinationDeclared/referenceNumber is in SET CL553</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R0905</w:t>
            </w:r>
          </w:p>
        </w:tc>
        <w:tc>
          <w:tcPr>
            <w:tcW w:w="10078" w:type="dxa"/>
            <w:hideMark/>
          </w:tcPr>
          <w:p w:rsidR="00814745" w:rsidRPr="004A57C6" w:rsidRDefault="00814745" w:rsidP="00814745">
            <w:pPr>
              <w:spacing w:after="240"/>
              <w:jc w:val="left"/>
              <w:rPr>
                <w:color w:val="000000"/>
                <w:sz w:val="20"/>
                <w:szCs w:val="20"/>
                <w:lang w:eastAsia="en-US"/>
              </w:rPr>
            </w:pPr>
            <w:r w:rsidRPr="004A57C6">
              <w:rPr>
                <w:color w:val="000000"/>
                <w:sz w:val="20"/>
                <w:szCs w:val="20"/>
                <w:lang w:eastAsia="en-US"/>
              </w:rPr>
              <w:t>IF the first two characters of /*/CustomsOfficeOfDeparture/referenceNumber is in SET CL112</w:t>
            </w:r>
            <w:r w:rsidRPr="004A57C6">
              <w:rPr>
                <w:color w:val="000000"/>
                <w:sz w:val="20"/>
                <w:szCs w:val="20"/>
                <w:lang w:eastAsia="en-US"/>
              </w:rPr>
              <w:br/>
              <w:t xml:space="preserve">THEN the two characters of /*/CustomsOfficeOfDestinationDeclared/referenceNumber is NOT in </w:t>
            </w:r>
            <w:proofErr w:type="gramStart"/>
            <w:r w:rsidRPr="004A57C6">
              <w:rPr>
                <w:color w:val="000000"/>
                <w:sz w:val="20"/>
                <w:szCs w:val="20"/>
                <w:lang w:eastAsia="en-US"/>
              </w:rPr>
              <w:t>SET{</w:t>
            </w:r>
            <w:proofErr w:type="gramEnd"/>
            <w:r w:rsidRPr="004A57C6">
              <w:rPr>
                <w:color w:val="000000"/>
                <w:sz w:val="20"/>
                <w:szCs w:val="20"/>
                <w:lang w:eastAsia="en-US"/>
              </w:rPr>
              <w:t>AD, SM}</w:t>
            </w:r>
          </w:p>
        </w:tc>
      </w:tr>
      <w:tr w:rsidR="00814745" w:rsidRPr="004A57C6" w:rsidTr="00875E41">
        <w:trPr>
          <w:trHeight w:val="204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R0906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the first two characters of /*/CustomsOfficeOfDestinationDeclared/referenceNumber is EQUAL to ‘AD’</w:t>
            </w:r>
            <w:r w:rsidRPr="004A57C6">
              <w:rPr>
                <w:color w:val="000000"/>
                <w:sz w:val="20"/>
                <w:szCs w:val="20"/>
                <w:lang w:eastAsia="en-US"/>
              </w:rPr>
              <w:br/>
              <w:t>THEN the first two characters of /*/CustomsOfficeOfDTransitDeclared/referenceNumber is EQUAL to ‘AD’;</w:t>
            </w:r>
            <w:r w:rsidRPr="004A57C6">
              <w:rPr>
                <w:color w:val="000000"/>
                <w:sz w:val="20"/>
                <w:szCs w:val="20"/>
                <w:lang w:eastAsia="en-US"/>
              </w:rPr>
              <w:br/>
              <w:t>IF the first two characters of /*/CustomsOfficeOfDestinationDeclared/referenceNumber is EQUAL to ‘AD’</w:t>
            </w:r>
            <w:r w:rsidRPr="004A57C6">
              <w:rPr>
                <w:color w:val="000000"/>
                <w:sz w:val="20"/>
                <w:szCs w:val="20"/>
                <w:lang w:eastAsia="en-US"/>
              </w:rPr>
              <w:br/>
              <w:t>THEN the first two characters of /*/CustomsOfficeOfDTransitActual/referenceNumber is EQUAL to ‘AD’</w:t>
            </w:r>
          </w:p>
        </w:tc>
      </w:tr>
      <w:tr w:rsidR="00814745" w:rsidRPr="004A57C6" w:rsidTr="00875E41">
        <w:trPr>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R0909</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IF the first two characters of /*/CustomsOfficeOfDestinationDeclared/referenceNumber is EQUAL to 'SM'</w:t>
            </w:r>
            <w:r w:rsidRPr="004A57C6">
              <w:rPr>
                <w:color w:val="000000"/>
                <w:sz w:val="20"/>
                <w:szCs w:val="20"/>
                <w:lang w:eastAsia="en-US"/>
              </w:rPr>
              <w:br/>
              <w:t xml:space="preserve">THEN </w:t>
            </w:r>
            <w:r w:rsidRPr="004A57C6">
              <w:rPr>
                <w:color w:val="000000"/>
                <w:sz w:val="20"/>
                <w:szCs w:val="20"/>
                <w:lang w:eastAsia="en-US"/>
              </w:rPr>
              <w:br/>
              <w:t>IF the first two characters of /*/CustomsOfficeOfDeparture/referenceNumber is EQUAL to 'IT',</w:t>
            </w:r>
            <w:r w:rsidRPr="004A57C6">
              <w:rPr>
                <w:color w:val="000000"/>
                <w:sz w:val="20"/>
                <w:szCs w:val="20"/>
                <w:lang w:eastAsia="en-US"/>
              </w:rPr>
              <w:br/>
              <w:t>THEN /*/TransitOperation/declarationType is EQUAL to 'T2SM' AND</w:t>
            </w:r>
            <w:r w:rsidRPr="004A57C6">
              <w:rPr>
                <w:color w:val="000000"/>
                <w:sz w:val="20"/>
                <w:szCs w:val="20"/>
                <w:lang w:eastAsia="en-US"/>
              </w:rPr>
              <w:br/>
              <w:t>/*/Consignment/HouseConsignment/ConsignmentItem/declarationType = "N"</w:t>
            </w:r>
            <w:r w:rsidRPr="004A57C6">
              <w:rPr>
                <w:color w:val="000000"/>
                <w:sz w:val="20"/>
                <w:szCs w:val="20"/>
                <w:lang w:eastAsia="en-US"/>
              </w:rPr>
              <w:br/>
              <w:t xml:space="preserve">ELSE </w:t>
            </w:r>
            <w:r w:rsidRPr="004A57C6">
              <w:rPr>
                <w:color w:val="000000"/>
                <w:sz w:val="20"/>
                <w:szCs w:val="20"/>
                <w:lang w:eastAsia="en-US"/>
              </w:rPr>
              <w:br/>
              <w:t xml:space="preserve">IF the first two characters of &lt;CUSTOMS OFFICE OF DEPARTURE.Reference number&gt; is in set CL010 AND </w:t>
            </w:r>
            <w:r w:rsidRPr="004A57C6">
              <w:rPr>
                <w:color w:val="000000"/>
                <w:sz w:val="20"/>
                <w:szCs w:val="20"/>
                <w:lang w:eastAsia="en-US"/>
              </w:rPr>
              <w:br/>
              <w:t>NOT EQUAL to 'IT'</w:t>
            </w:r>
            <w:r w:rsidRPr="004A57C6">
              <w:rPr>
                <w:color w:val="000000"/>
                <w:sz w:val="20"/>
                <w:szCs w:val="20"/>
                <w:lang w:eastAsia="en-US"/>
              </w:rPr>
              <w:br/>
              <w:t>THEN /*/TransitOperation/declarationType is in SET {T2, T2F} OR /*/Consignment/HouseConsignment/ConsignmentItem/declarationType is in SET {T2, T2F};</w:t>
            </w:r>
            <w:r w:rsidRPr="004A57C6">
              <w:rPr>
                <w:color w:val="000000"/>
                <w:sz w:val="20"/>
                <w:szCs w:val="20"/>
                <w:lang w:eastAsia="en-US"/>
              </w:rPr>
              <w:br/>
            </w:r>
            <w:r w:rsidRPr="004A57C6">
              <w:rPr>
                <w:color w:val="000000"/>
                <w:sz w:val="20"/>
                <w:szCs w:val="20"/>
                <w:lang w:eastAsia="en-US"/>
              </w:rPr>
              <w:br/>
              <w:t>IF the first two characters of /*/CustomsOfficeOfDestinationActual/referenceNumber is EQUAL to 'SM'</w:t>
            </w:r>
            <w:r w:rsidRPr="004A57C6">
              <w:rPr>
                <w:color w:val="000000"/>
                <w:sz w:val="20"/>
                <w:szCs w:val="20"/>
                <w:lang w:eastAsia="en-US"/>
              </w:rPr>
              <w:br/>
              <w:t xml:space="preserve">THEN </w:t>
            </w:r>
            <w:r w:rsidRPr="004A57C6">
              <w:rPr>
                <w:color w:val="000000"/>
                <w:sz w:val="20"/>
                <w:szCs w:val="20"/>
                <w:lang w:eastAsia="en-US"/>
              </w:rPr>
              <w:br/>
              <w:t>IF the first two characters of /*/CustomsOfficeOfDeparture/referenceNumber is EQUAL to 'IT',</w:t>
            </w:r>
            <w:r w:rsidRPr="004A57C6">
              <w:rPr>
                <w:color w:val="000000"/>
                <w:sz w:val="20"/>
                <w:szCs w:val="20"/>
                <w:lang w:eastAsia="en-US"/>
              </w:rPr>
              <w:br/>
              <w:t>THEN /*/TransitOperation/declarationType is EQUAL to 'T2SM' AND /*/Consignment/HouseConsignment/ConsignmentItem/declarationType = "N"</w:t>
            </w:r>
            <w:r w:rsidRPr="004A57C6">
              <w:rPr>
                <w:color w:val="000000"/>
                <w:sz w:val="20"/>
                <w:szCs w:val="20"/>
                <w:lang w:eastAsia="en-US"/>
              </w:rPr>
              <w:br/>
            </w:r>
            <w:r w:rsidRPr="004A57C6">
              <w:rPr>
                <w:color w:val="000000"/>
                <w:sz w:val="20"/>
                <w:szCs w:val="20"/>
                <w:lang w:eastAsia="en-US"/>
              </w:rPr>
              <w:lastRenderedPageBreak/>
              <w:t xml:space="preserve">ELSE </w:t>
            </w:r>
            <w:r w:rsidRPr="004A57C6">
              <w:rPr>
                <w:color w:val="000000"/>
                <w:sz w:val="20"/>
                <w:szCs w:val="20"/>
                <w:lang w:eastAsia="en-US"/>
              </w:rPr>
              <w:br/>
              <w:t>IF the first two characters of /*/CustomsOfficeOfDeparture/referenceNumber is in set CL010 AND NOT EQUAL to "IT'</w:t>
            </w:r>
            <w:r w:rsidRPr="004A57C6">
              <w:rPr>
                <w:color w:val="000000"/>
                <w:sz w:val="20"/>
                <w:szCs w:val="20"/>
                <w:lang w:eastAsia="en-US"/>
              </w:rPr>
              <w:br/>
              <w:t>THEN /*/TransitOperation/declarationType is in SET {T2, T2F} OR /*/Consignment/HouseConsignment/ConsignmentItem/declarationType is in SET {T2, T2F}</w:t>
            </w:r>
          </w:p>
        </w:tc>
      </w:tr>
      <w:tr w:rsidR="00814745" w:rsidRPr="004A57C6" w:rsidTr="00875E41">
        <w:trPr>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R0910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/CC013C/TransitOperation/additionalDeclarationType is EQUAL to 'A' OR /CC015C/TransitOperation/additionalDeclarationType is EQUAL to 'A' </w:t>
            </w:r>
            <w:r w:rsidRPr="004A57C6">
              <w:rPr>
                <w:color w:val="000000"/>
                <w:sz w:val="20"/>
                <w:szCs w:val="20"/>
                <w:lang w:eastAsia="en-US"/>
              </w:rPr>
              <w:br/>
              <w:t>THEN /*/ControlResult/code is in SET CL195</w:t>
            </w:r>
          </w:p>
        </w:tc>
      </w:tr>
      <w:tr w:rsidR="00814745" w:rsidRPr="004A57C6" w:rsidTr="00875E41">
        <w:trPr>
          <w:trHeight w:val="408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R0911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the first two characters of /*/CustomsOfficeOfDeparture/referenceNumber is EQUAL to 'SM' AND </w:t>
            </w:r>
            <w:r w:rsidRPr="004A57C6">
              <w:rPr>
                <w:color w:val="000000"/>
                <w:sz w:val="20"/>
                <w:szCs w:val="20"/>
                <w:lang w:eastAsia="en-US"/>
              </w:rPr>
              <w:br/>
              <w:t>the first two characters of /*/CustomsOfficeOfDestinationDeclared/referenceNumber is in SET CL010</w:t>
            </w:r>
            <w:r w:rsidRPr="004A57C6">
              <w:rPr>
                <w:color w:val="000000"/>
                <w:sz w:val="20"/>
                <w:szCs w:val="20"/>
                <w:lang w:eastAsia="en-US"/>
              </w:rPr>
              <w:br/>
              <w:t>THEN</w:t>
            </w:r>
            <w:r w:rsidRPr="004A57C6">
              <w:rPr>
                <w:color w:val="000000"/>
                <w:sz w:val="20"/>
                <w:szCs w:val="20"/>
                <w:lang w:eastAsia="en-US"/>
              </w:rPr>
              <w:br/>
              <w:t>/*/TransitOperation/declarationType is in SET {T2, T2F} AND</w:t>
            </w:r>
            <w:r w:rsidRPr="004A57C6">
              <w:rPr>
                <w:color w:val="000000"/>
                <w:sz w:val="20"/>
                <w:szCs w:val="20"/>
                <w:lang w:eastAsia="en-US"/>
              </w:rPr>
              <w:br/>
              <w:t>/*/Consignment/HouseConsignment/ConsignmentItem/declarationType = "N";</w:t>
            </w:r>
            <w:r w:rsidRPr="004A57C6">
              <w:rPr>
                <w:color w:val="000000"/>
                <w:sz w:val="20"/>
                <w:szCs w:val="20"/>
                <w:lang w:eastAsia="en-US"/>
              </w:rPr>
              <w:br/>
            </w:r>
            <w:r w:rsidRPr="004A57C6">
              <w:rPr>
                <w:color w:val="000000"/>
                <w:sz w:val="20"/>
                <w:szCs w:val="20"/>
                <w:lang w:eastAsia="en-US"/>
              </w:rPr>
              <w:br/>
              <w:t xml:space="preserve">IF the first two characters of /*/CustomsOfficeOfDeparture/referenceNumber is EQUAL to 'SM' AND </w:t>
            </w:r>
            <w:r w:rsidRPr="004A57C6">
              <w:rPr>
                <w:color w:val="000000"/>
                <w:sz w:val="20"/>
                <w:szCs w:val="20"/>
                <w:lang w:eastAsia="en-US"/>
              </w:rPr>
              <w:br/>
              <w:t>the first two characters of /*/CustomsOfficeOfDestinationActual/referenceNumber is in SET CL010</w:t>
            </w:r>
            <w:r w:rsidRPr="004A57C6">
              <w:rPr>
                <w:color w:val="000000"/>
                <w:sz w:val="20"/>
                <w:szCs w:val="20"/>
                <w:lang w:eastAsia="en-US"/>
              </w:rPr>
              <w:br/>
              <w:t>THEN</w:t>
            </w:r>
            <w:r w:rsidRPr="004A57C6">
              <w:rPr>
                <w:color w:val="000000"/>
                <w:sz w:val="20"/>
                <w:szCs w:val="20"/>
                <w:lang w:eastAsia="en-US"/>
              </w:rPr>
              <w:br/>
              <w:t>/*/TransitOperation/declarationType is in SET {T2, T2F} AND</w:t>
            </w:r>
            <w:r w:rsidRPr="004A57C6">
              <w:rPr>
                <w:color w:val="000000"/>
                <w:sz w:val="20"/>
                <w:szCs w:val="20"/>
                <w:lang w:eastAsia="en-US"/>
              </w:rPr>
              <w:br/>
              <w:t>/*/Consignment/HouseConsignment/ConsignmentItem/declarationType = "N"</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R0912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/*/TransitOperation/declarationType is EQUAL to 'TIR' </w:t>
            </w:r>
            <w:r w:rsidRPr="004A57C6">
              <w:rPr>
                <w:color w:val="000000"/>
                <w:sz w:val="20"/>
                <w:szCs w:val="20"/>
                <w:lang w:eastAsia="en-US"/>
              </w:rPr>
              <w:br/>
              <w:t>THEN /*/ControlResult/code is in SET CL195</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R0983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/*/Consignment/HouseConsignment/grossMass must be GREATER than OR EQUAL to the sum of /*/Consignment/HouseConsignmentConsignmentItem/Commodity/GoodsMeasure/grossMass available for all Consignment Items included in that House Consignment</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R0987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Each &lt;Sequence number&gt; is unique for the Data Group it belongs to. The sequence numbers shall be sequential, starting from '1' for the first iteration of the Data Group and increasing by '1' for each iteration.</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R0988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Each &lt; Goods item number&gt; is unique for the Data Group it belongs to. The Goods item number shall be sequential, starting from '1' for the first iteration of the Data Group and increasing by '1' for each iteration.</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R0990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/*/TransitOperation/TIRCarnetNumber must have the format an10 or an11 and must follow the algorithm defined by IRU, see DDNTA Main Document.</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R0994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value of /*/Consignment/grossMass must be GREATER than or EQUAL to the sum of /*/Consignment/HouseConsignment/grossMass for all house consignments.</w:t>
            </w:r>
          </w:p>
        </w:tc>
      </w:tr>
      <w:tr w:rsidR="00814745" w:rsidRPr="004A57C6" w:rsidTr="00875E41">
        <w:trPr>
          <w:trHeight w:val="76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R0995</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For this data item only an EORI number is valid.</w:t>
            </w:r>
            <w:r w:rsidRPr="004A57C6">
              <w:rPr>
                <w:color w:val="000000"/>
                <w:sz w:val="20"/>
                <w:szCs w:val="20"/>
                <w:lang w:eastAsia="en-US"/>
              </w:rPr>
              <w:br/>
              <w:t xml:space="preserve">The EORI values should comply with the following pattern: </w:t>
            </w:r>
            <w:r w:rsidRPr="004A57C6">
              <w:rPr>
                <w:color w:val="000000"/>
                <w:sz w:val="20"/>
                <w:szCs w:val="20"/>
                <w:lang w:eastAsia="en-US"/>
              </w:rPr>
              <w:br/>
              <w:t>&lt;</w:t>
            </w:r>
            <w:proofErr w:type="gramStart"/>
            <w:r w:rsidRPr="004A57C6">
              <w:rPr>
                <w:color w:val="000000"/>
                <w:sz w:val="20"/>
                <w:szCs w:val="20"/>
                <w:lang w:eastAsia="en-US"/>
              </w:rPr>
              <w:t>xs:pattern</w:t>
            </w:r>
            <w:proofErr w:type="gramEnd"/>
            <w:r w:rsidRPr="004A57C6">
              <w:rPr>
                <w:color w:val="000000"/>
                <w:sz w:val="20"/>
                <w:szCs w:val="20"/>
                <w:lang w:eastAsia="en-US"/>
              </w:rPr>
              <w:t xml:space="preserve"> value="[A-Z]{2}[\x21-\x7E]{1,15}"/&gt;</w:t>
            </w:r>
          </w:p>
        </w:tc>
      </w:tr>
      <w:tr w:rsidR="00814745" w:rsidRPr="004A57C6" w:rsidTr="00875E41">
        <w:trPr>
          <w:trHeight w:val="127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R3060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/*/Consignment/countryOfDestination is in SET CL009 </w:t>
            </w:r>
            <w:r w:rsidRPr="004A57C6">
              <w:rPr>
                <w:color w:val="000000"/>
                <w:sz w:val="20"/>
                <w:szCs w:val="20"/>
                <w:lang w:eastAsia="en-US"/>
              </w:rPr>
              <w:br/>
              <w:t>OR</w:t>
            </w:r>
            <w:r w:rsidRPr="004A57C6">
              <w:rPr>
                <w:color w:val="000000"/>
                <w:sz w:val="20"/>
                <w:szCs w:val="20"/>
                <w:lang w:eastAsia="en-US"/>
              </w:rPr>
              <w:br/>
              <w:t>at least one /*/Consignment/HouseConsignment/ConsignmentItem/countryOfDestination is in SET CL009</w:t>
            </w:r>
            <w:r w:rsidRPr="004A57C6">
              <w:rPr>
                <w:color w:val="000000"/>
                <w:sz w:val="20"/>
                <w:szCs w:val="20"/>
                <w:lang w:eastAsia="en-US"/>
              </w:rPr>
              <w:br/>
              <w:t>THEN /*/Consignment/AdditionalInformation/code shall not be EQUAL TO '30600'</w:t>
            </w:r>
          </w:p>
        </w:tc>
      </w:tr>
      <w:tr w:rsidR="00814745" w:rsidRPr="004A57C6" w:rsidTr="00875E41">
        <w:trPr>
          <w:trHeight w:val="1785"/>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lastRenderedPageBreak/>
              <w:t>R3061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IF /*/Consignment/countryOfDestination is in SET CL009 </w:t>
            </w:r>
            <w:r w:rsidRPr="004A57C6">
              <w:rPr>
                <w:color w:val="000000"/>
                <w:sz w:val="20"/>
                <w:szCs w:val="20"/>
                <w:lang w:eastAsia="en-US"/>
              </w:rPr>
              <w:br/>
              <w:t>OR</w:t>
            </w:r>
            <w:r w:rsidRPr="004A57C6">
              <w:rPr>
                <w:color w:val="000000"/>
                <w:sz w:val="20"/>
                <w:szCs w:val="20"/>
                <w:lang w:eastAsia="en-US"/>
              </w:rPr>
              <w:br/>
              <w:t>/*/Consignment/HouseConsignment/ConsignmentItem/countryOfDestination of THIS Consignment Item is in SET CL009</w:t>
            </w:r>
            <w:r w:rsidRPr="004A57C6">
              <w:rPr>
                <w:color w:val="000000"/>
                <w:sz w:val="20"/>
                <w:szCs w:val="20"/>
                <w:lang w:eastAsia="en-US"/>
              </w:rPr>
              <w:br/>
              <w:t xml:space="preserve">THEN </w:t>
            </w:r>
            <w:r w:rsidRPr="004A57C6">
              <w:rPr>
                <w:color w:val="000000"/>
                <w:sz w:val="20"/>
                <w:szCs w:val="20"/>
                <w:lang w:eastAsia="en-US"/>
              </w:rPr>
              <w:br/>
              <w:t>/*/Consignment/HouseConsignment/ConsignmentItem/AdditionalInformation/code of this Consignment Item shall not be EQUAL TO '30600'</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S1002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 xml:space="preserve">The validation of particular Data Group/Item shall be performed in the following sequence: C0466 &gt; C0812 &gt; C0587 </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S1003</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validation of particular Data Group/Item shall be performed in the following sequence: C0466 &gt; C0813</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S1004</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validation of particular Data Group/Item shall be performed in the following sequence: C0466 &gt; C0411</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S1006</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validation of particular Data Group/Item shall be performed in the following sequence: C0466 &gt; C0029</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S1007</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validation of particular Data Group/Item shall be performed in the following sequence: C0466 &gt; C0812</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S1008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validation of particular Data Group/Item shall be performed in the following sequence: C0466 &gt; C0587</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S1011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validation of particular Data Group/Item shall be performed in the following sequence: C0812 &gt; C0191</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S1012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validation of particular Data Group/Item shall be performed in the following sequence: C0812 &gt; C0186 &gt; C0337</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S1018</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validation of particular Data Group/Item shall be performed in the following sequence: C0215 &gt; C0315</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S1020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validation of particular Data Group/Item shall be performed in the following sequence: C0030 &gt; C0105</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S1021</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validation of particular Data Group/Item shall be performed in the following sequence: C0466 &gt; C0030 &gt; C0105</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S1022</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The validation of particular Data Group/Item shall be performed in the following sequence: C0466 &gt; C0030</w:t>
            </w:r>
          </w:p>
        </w:tc>
      </w:tr>
      <w:tr w:rsidR="00814745" w:rsidRPr="004A57C6" w:rsidTr="00875E41">
        <w:trPr>
          <w:trHeight w:val="510"/>
          <w:jc w:val="center"/>
        </w:trPr>
        <w:tc>
          <w:tcPr>
            <w:tcW w:w="761" w:type="dxa"/>
            <w:hideMark/>
          </w:tcPr>
          <w:p w:rsidR="00814745" w:rsidRPr="004A57C6" w:rsidRDefault="00814745" w:rsidP="00814745">
            <w:pPr>
              <w:spacing w:after="0"/>
              <w:jc w:val="center"/>
              <w:rPr>
                <w:color w:val="000000"/>
                <w:sz w:val="20"/>
                <w:szCs w:val="20"/>
                <w:lang w:eastAsia="en-US"/>
              </w:rPr>
            </w:pPr>
            <w:r w:rsidRPr="004A57C6">
              <w:rPr>
                <w:color w:val="000000"/>
                <w:sz w:val="20"/>
                <w:szCs w:val="20"/>
                <w:lang w:eastAsia="en-US"/>
              </w:rPr>
              <w:t>T1120</w:t>
            </w:r>
          </w:p>
        </w:tc>
        <w:tc>
          <w:tcPr>
            <w:tcW w:w="10078" w:type="dxa"/>
            <w:hideMark/>
          </w:tcPr>
          <w:p w:rsidR="00814745" w:rsidRPr="004A57C6" w:rsidRDefault="00814745" w:rsidP="00814745">
            <w:pPr>
              <w:spacing w:after="0"/>
              <w:jc w:val="left"/>
              <w:rPr>
                <w:color w:val="000000"/>
                <w:sz w:val="20"/>
                <w:szCs w:val="20"/>
                <w:lang w:eastAsia="en-US"/>
              </w:rPr>
            </w:pPr>
            <w:r w:rsidRPr="004A57C6">
              <w:rPr>
                <w:color w:val="000000"/>
                <w:sz w:val="20"/>
                <w:szCs w:val="20"/>
                <w:lang w:eastAsia="en-US"/>
              </w:rPr>
              <w:t>Until the &lt;L3endDate&gt; the format of data items /*/Message identification and /*/Correlation identifier shall be restricted to an..14.</w:t>
            </w:r>
          </w:p>
        </w:tc>
      </w:tr>
      <w:tr w:rsidR="00875E41" w:rsidRPr="005872AA" w:rsidTr="00875E41">
        <w:tblPrEx>
          <w:jc w:val="left"/>
        </w:tblPrEx>
        <w:trPr>
          <w:trHeight w:val="539"/>
        </w:trPr>
        <w:tc>
          <w:tcPr>
            <w:tcW w:w="761" w:type="dxa"/>
          </w:tcPr>
          <w:p w:rsidR="00875E41" w:rsidRPr="005872AA" w:rsidRDefault="00875E41" w:rsidP="005B639B">
            <w:pPr>
              <w:rPr>
                <w:sz w:val="20"/>
                <w:szCs w:val="20"/>
                <w:lang w:eastAsia="en-US"/>
              </w:rPr>
            </w:pPr>
            <w:r w:rsidRPr="005872AA">
              <w:rPr>
                <w:sz w:val="20"/>
                <w:szCs w:val="20"/>
                <w:lang w:val="en-US" w:eastAsia="en-US"/>
              </w:rPr>
              <w:t>N0001</w:t>
            </w:r>
          </w:p>
        </w:tc>
        <w:tc>
          <w:tcPr>
            <w:tcW w:w="10078" w:type="dxa"/>
          </w:tcPr>
          <w:p w:rsidR="00875E41" w:rsidRPr="005872AA" w:rsidRDefault="00875E41" w:rsidP="005B639B">
            <w:pPr>
              <w:jc w:val="left"/>
              <w:rPr>
                <w:sz w:val="20"/>
                <w:szCs w:val="20"/>
                <w:lang w:val="en-US" w:eastAsia="en-US"/>
              </w:rPr>
            </w:pPr>
            <w:r w:rsidRPr="005872AA">
              <w:rPr>
                <w:sz w:val="20"/>
                <w:szCs w:val="20"/>
                <w:lang w:val="en-US" w:eastAsia="en-US"/>
              </w:rPr>
              <w:t>IF /*/CustomsOfficeOfTransitDeclared and-or /*/CustomsOfficeOfExitForTransitDeclared are PRESENT THEN all /*/CustomsOfficeOfTransitDeclared and/or /*/CustomsOfficeOfExitForTransitDeclared should have the different value</w:t>
            </w:r>
          </w:p>
          <w:p w:rsidR="00875E41" w:rsidRPr="005872AA" w:rsidRDefault="00875E41" w:rsidP="005B639B">
            <w:pPr>
              <w:spacing w:after="0"/>
              <w:jc w:val="left"/>
              <w:rPr>
                <w:sz w:val="20"/>
                <w:szCs w:val="20"/>
                <w:lang w:eastAsia="en-US"/>
              </w:rPr>
            </w:pPr>
          </w:p>
        </w:tc>
      </w:tr>
      <w:tr w:rsidR="00875E41" w:rsidRPr="005872AA" w:rsidTr="00875E41">
        <w:tblPrEx>
          <w:jc w:val="left"/>
        </w:tblPrEx>
        <w:trPr>
          <w:trHeight w:val="566"/>
        </w:trPr>
        <w:tc>
          <w:tcPr>
            <w:tcW w:w="761" w:type="dxa"/>
          </w:tcPr>
          <w:p w:rsidR="00875E41" w:rsidRPr="005872AA" w:rsidRDefault="00875E41" w:rsidP="005B639B">
            <w:pPr>
              <w:rPr>
                <w:sz w:val="20"/>
                <w:szCs w:val="20"/>
                <w:lang w:eastAsia="en-US"/>
              </w:rPr>
            </w:pPr>
            <w:r w:rsidRPr="005872AA">
              <w:rPr>
                <w:sz w:val="20"/>
                <w:szCs w:val="20"/>
                <w:lang w:val="sr-Latn-BA"/>
              </w:rPr>
              <w:t>N0002</w:t>
            </w:r>
          </w:p>
        </w:tc>
        <w:tc>
          <w:tcPr>
            <w:tcW w:w="10078" w:type="dxa"/>
          </w:tcPr>
          <w:p w:rsidR="00875E41" w:rsidRPr="005872AA" w:rsidRDefault="00875E41" w:rsidP="005B639B">
            <w:pPr>
              <w:rPr>
                <w:sz w:val="20"/>
                <w:szCs w:val="20"/>
              </w:rPr>
            </w:pPr>
            <w:r w:rsidRPr="005872AA">
              <w:rPr>
                <w:sz w:val="20"/>
                <w:szCs w:val="20"/>
                <w:lang w:val="sr-Latn-BA"/>
              </w:rPr>
              <w:t>/*/TransitOperation/security must be</w:t>
            </w:r>
            <w:r w:rsidRPr="005872AA">
              <w:rPr>
                <w:sz w:val="20"/>
                <w:szCs w:val="20"/>
              </w:rPr>
              <w:t xml:space="preserve"> EQUAL to ‘0’</w:t>
            </w:r>
          </w:p>
        </w:tc>
      </w:tr>
      <w:tr w:rsidR="00875E41" w:rsidRPr="005872AA" w:rsidTr="00875E41">
        <w:tblPrEx>
          <w:jc w:val="left"/>
        </w:tblPrEx>
        <w:trPr>
          <w:trHeight w:val="539"/>
        </w:trPr>
        <w:tc>
          <w:tcPr>
            <w:tcW w:w="761" w:type="dxa"/>
          </w:tcPr>
          <w:p w:rsidR="00875E41" w:rsidRPr="005872AA" w:rsidRDefault="00875E41" w:rsidP="005B639B">
            <w:pPr>
              <w:rPr>
                <w:sz w:val="20"/>
                <w:szCs w:val="20"/>
                <w:lang w:eastAsia="en-US"/>
              </w:rPr>
            </w:pPr>
            <w:r w:rsidRPr="005872AA">
              <w:rPr>
                <w:sz w:val="20"/>
                <w:szCs w:val="20"/>
                <w:lang w:val="sr-Latn-BA"/>
              </w:rPr>
              <w:t>N0003</w:t>
            </w:r>
          </w:p>
        </w:tc>
        <w:tc>
          <w:tcPr>
            <w:tcW w:w="10078" w:type="dxa"/>
          </w:tcPr>
          <w:p w:rsidR="00875E41" w:rsidRPr="005872AA" w:rsidRDefault="00875E41" w:rsidP="005B639B">
            <w:pPr>
              <w:rPr>
                <w:sz w:val="20"/>
                <w:szCs w:val="20"/>
              </w:rPr>
            </w:pPr>
            <w:r w:rsidRPr="005872AA">
              <w:rPr>
                <w:sz w:val="20"/>
                <w:szCs w:val="20"/>
                <w:lang w:val="sr-Latn-BA"/>
              </w:rPr>
              <w:t>/*/TransitOperation/reducedDatasetIndicator must be</w:t>
            </w:r>
            <w:r w:rsidRPr="005872AA">
              <w:rPr>
                <w:sz w:val="20"/>
                <w:szCs w:val="20"/>
              </w:rPr>
              <w:t xml:space="preserve"> EQUAL to ‘0’</w:t>
            </w:r>
          </w:p>
          <w:p w:rsidR="00875E41" w:rsidRPr="005872AA" w:rsidRDefault="00875E41" w:rsidP="005B639B">
            <w:pPr>
              <w:spacing w:after="0"/>
              <w:jc w:val="left"/>
              <w:rPr>
                <w:sz w:val="20"/>
                <w:szCs w:val="20"/>
                <w:lang w:eastAsia="en-US"/>
              </w:rPr>
            </w:pPr>
          </w:p>
        </w:tc>
      </w:tr>
      <w:tr w:rsidR="00875E41" w:rsidRPr="005872AA" w:rsidTr="00875E41">
        <w:tblPrEx>
          <w:jc w:val="left"/>
        </w:tblPrEx>
        <w:trPr>
          <w:trHeight w:val="539"/>
        </w:trPr>
        <w:tc>
          <w:tcPr>
            <w:tcW w:w="761" w:type="dxa"/>
          </w:tcPr>
          <w:p w:rsidR="00875E41" w:rsidRPr="005872AA" w:rsidRDefault="00875E41" w:rsidP="005B639B">
            <w:pPr>
              <w:rPr>
                <w:sz w:val="20"/>
                <w:szCs w:val="20"/>
                <w:lang w:eastAsia="en-US"/>
              </w:rPr>
            </w:pPr>
            <w:r w:rsidRPr="005872AA">
              <w:rPr>
                <w:sz w:val="20"/>
                <w:szCs w:val="20"/>
                <w:lang w:val="sr-Latn-BA"/>
              </w:rPr>
              <w:t>N0004</w:t>
            </w:r>
          </w:p>
        </w:tc>
        <w:tc>
          <w:tcPr>
            <w:tcW w:w="10078" w:type="dxa"/>
          </w:tcPr>
          <w:p w:rsidR="00875E41" w:rsidRPr="005872AA" w:rsidRDefault="00875E41" w:rsidP="005B639B">
            <w:pPr>
              <w:rPr>
                <w:sz w:val="20"/>
                <w:szCs w:val="20"/>
              </w:rPr>
            </w:pPr>
            <w:r w:rsidRPr="005872AA">
              <w:rPr>
                <w:sz w:val="20"/>
                <w:szCs w:val="20"/>
                <w:lang w:val="sr-Latn-BA"/>
              </w:rPr>
              <w:t>/*/TransitOperation/specificCircumstanceIndicator must not be</w:t>
            </w:r>
            <w:r w:rsidRPr="005872AA">
              <w:rPr>
                <w:sz w:val="20"/>
                <w:szCs w:val="20"/>
              </w:rPr>
              <w:t xml:space="preserve"> PRESENT</w:t>
            </w:r>
          </w:p>
          <w:p w:rsidR="00875E41" w:rsidRPr="005872AA" w:rsidRDefault="00875E41" w:rsidP="005B639B">
            <w:pPr>
              <w:spacing w:after="0"/>
              <w:jc w:val="left"/>
              <w:rPr>
                <w:sz w:val="20"/>
                <w:szCs w:val="20"/>
                <w:lang w:eastAsia="en-US"/>
              </w:rPr>
            </w:pPr>
          </w:p>
        </w:tc>
      </w:tr>
      <w:tr w:rsidR="00875E41" w:rsidRPr="005872AA" w:rsidTr="00875E41">
        <w:tblPrEx>
          <w:jc w:val="left"/>
        </w:tblPrEx>
        <w:trPr>
          <w:trHeight w:val="557"/>
        </w:trPr>
        <w:tc>
          <w:tcPr>
            <w:tcW w:w="761" w:type="dxa"/>
          </w:tcPr>
          <w:p w:rsidR="00875E41" w:rsidRPr="005872AA" w:rsidRDefault="00875E41" w:rsidP="005B639B">
            <w:pPr>
              <w:rPr>
                <w:sz w:val="20"/>
                <w:szCs w:val="20"/>
                <w:lang w:eastAsia="en-US"/>
              </w:rPr>
            </w:pPr>
            <w:r w:rsidRPr="005872AA">
              <w:rPr>
                <w:sz w:val="20"/>
                <w:szCs w:val="20"/>
                <w:lang w:val="sr-Latn-BA"/>
              </w:rPr>
              <w:t>N0005</w:t>
            </w:r>
          </w:p>
        </w:tc>
        <w:tc>
          <w:tcPr>
            <w:tcW w:w="10078" w:type="dxa"/>
          </w:tcPr>
          <w:p w:rsidR="00875E41" w:rsidRPr="005872AA" w:rsidRDefault="00875E41" w:rsidP="005B639B">
            <w:pPr>
              <w:spacing w:after="0"/>
              <w:jc w:val="left"/>
              <w:rPr>
                <w:sz w:val="20"/>
                <w:szCs w:val="20"/>
                <w:lang w:eastAsia="en-US"/>
              </w:rPr>
            </w:pPr>
            <w:r w:rsidRPr="005872AA">
              <w:rPr>
                <w:sz w:val="20"/>
                <w:szCs w:val="20"/>
                <w:lang w:val="sr-Latn-BA"/>
              </w:rPr>
              <w:t>/*/TransitOperation/</w:t>
            </w:r>
            <w:r w:rsidRPr="005872AA">
              <w:rPr>
                <w:sz w:val="20"/>
                <w:szCs w:val="20"/>
              </w:rPr>
              <w:t>c</w:t>
            </w:r>
            <w:r w:rsidRPr="005872AA">
              <w:rPr>
                <w:sz w:val="20"/>
                <w:szCs w:val="20"/>
                <w:lang w:val="sr-Latn-BA"/>
              </w:rPr>
              <w:t>ommunicationLanguageAtDeparture must not be</w:t>
            </w:r>
            <w:r w:rsidRPr="005872AA">
              <w:rPr>
                <w:sz w:val="20"/>
                <w:szCs w:val="20"/>
              </w:rPr>
              <w:t xml:space="preserve"> PRESENT</w:t>
            </w:r>
          </w:p>
        </w:tc>
      </w:tr>
      <w:tr w:rsidR="00875E41" w:rsidRPr="008E4778" w:rsidTr="00875E41">
        <w:tblPrEx>
          <w:jc w:val="left"/>
        </w:tblPrEx>
        <w:trPr>
          <w:trHeight w:val="539"/>
        </w:trPr>
        <w:tc>
          <w:tcPr>
            <w:tcW w:w="761" w:type="dxa"/>
          </w:tcPr>
          <w:p w:rsidR="00875E41" w:rsidRPr="008E4778" w:rsidRDefault="00875E41" w:rsidP="005B639B">
            <w:pPr>
              <w:rPr>
                <w:sz w:val="20"/>
                <w:szCs w:val="20"/>
                <w:lang w:eastAsia="en-US"/>
              </w:rPr>
            </w:pPr>
            <w:r w:rsidRPr="008E4778">
              <w:rPr>
                <w:sz w:val="20"/>
                <w:szCs w:val="20"/>
                <w:lang w:val="sr-Latn-BA"/>
              </w:rPr>
              <w:t>N0006</w:t>
            </w:r>
          </w:p>
        </w:tc>
        <w:tc>
          <w:tcPr>
            <w:tcW w:w="10078" w:type="dxa"/>
          </w:tcPr>
          <w:p w:rsidR="00875E41" w:rsidRPr="008E4778" w:rsidRDefault="00875E41" w:rsidP="005B639B">
            <w:pPr>
              <w:spacing w:after="0"/>
              <w:jc w:val="left"/>
              <w:rPr>
                <w:sz w:val="20"/>
                <w:szCs w:val="20"/>
                <w:lang w:eastAsia="en-US"/>
              </w:rPr>
            </w:pPr>
            <w:r w:rsidRPr="008E4778">
              <w:rPr>
                <w:sz w:val="20"/>
                <w:szCs w:val="20"/>
                <w:lang w:val="sr-Latn-BA"/>
              </w:rPr>
              <w:t>/*/CustomsOfficeOfTransitDeclared must not be</w:t>
            </w:r>
            <w:r w:rsidRPr="008E4778">
              <w:rPr>
                <w:sz w:val="20"/>
                <w:szCs w:val="20"/>
              </w:rPr>
              <w:t xml:space="preserve"> PRESENT</w:t>
            </w:r>
          </w:p>
        </w:tc>
      </w:tr>
      <w:tr w:rsidR="00875E41" w:rsidRPr="008E4778" w:rsidTr="00875E41">
        <w:tblPrEx>
          <w:jc w:val="left"/>
        </w:tblPrEx>
        <w:trPr>
          <w:trHeight w:val="521"/>
        </w:trPr>
        <w:tc>
          <w:tcPr>
            <w:tcW w:w="761" w:type="dxa"/>
          </w:tcPr>
          <w:p w:rsidR="00875E41" w:rsidRPr="008E4778" w:rsidRDefault="00875E41" w:rsidP="005B639B">
            <w:pPr>
              <w:rPr>
                <w:sz w:val="20"/>
                <w:szCs w:val="20"/>
                <w:lang w:eastAsia="en-US"/>
              </w:rPr>
            </w:pPr>
            <w:r w:rsidRPr="008E4778">
              <w:rPr>
                <w:sz w:val="20"/>
                <w:szCs w:val="20"/>
                <w:lang w:val="sr-Latn-BA"/>
              </w:rPr>
              <w:lastRenderedPageBreak/>
              <w:t>N0007</w:t>
            </w:r>
          </w:p>
        </w:tc>
        <w:tc>
          <w:tcPr>
            <w:tcW w:w="10078" w:type="dxa"/>
          </w:tcPr>
          <w:p w:rsidR="00875E41" w:rsidRPr="008E4778" w:rsidRDefault="00875E41" w:rsidP="005B639B">
            <w:pPr>
              <w:rPr>
                <w:sz w:val="20"/>
                <w:szCs w:val="20"/>
              </w:rPr>
            </w:pPr>
            <w:r w:rsidRPr="008E4778">
              <w:rPr>
                <w:sz w:val="20"/>
                <w:szCs w:val="20"/>
                <w:lang w:val="sr-Latn-BA"/>
              </w:rPr>
              <w:t>/*/</w:t>
            </w:r>
            <w:r w:rsidRPr="008E4778">
              <w:rPr>
                <w:sz w:val="20"/>
                <w:szCs w:val="20"/>
              </w:rPr>
              <w:t xml:space="preserve"> </w:t>
            </w:r>
            <w:r w:rsidRPr="008E4778">
              <w:rPr>
                <w:sz w:val="20"/>
                <w:szCs w:val="20"/>
                <w:lang w:val="sr-Latn-BA"/>
              </w:rPr>
              <w:t>CustomsOfficeOfExitForTransitDeclared must not be</w:t>
            </w:r>
            <w:r w:rsidRPr="008E4778">
              <w:rPr>
                <w:sz w:val="20"/>
                <w:szCs w:val="20"/>
              </w:rPr>
              <w:t xml:space="preserve"> PRESENT</w:t>
            </w:r>
          </w:p>
          <w:p w:rsidR="00875E41" w:rsidRPr="008E4778" w:rsidRDefault="00875E41" w:rsidP="005B639B">
            <w:pPr>
              <w:spacing w:after="0"/>
              <w:jc w:val="left"/>
              <w:rPr>
                <w:sz w:val="20"/>
                <w:szCs w:val="20"/>
                <w:lang w:eastAsia="en-US"/>
              </w:rPr>
            </w:pPr>
          </w:p>
        </w:tc>
      </w:tr>
      <w:tr w:rsidR="00875E41" w:rsidRPr="008E4778" w:rsidTr="00875E41">
        <w:tblPrEx>
          <w:jc w:val="left"/>
        </w:tblPrEx>
        <w:trPr>
          <w:trHeight w:val="539"/>
        </w:trPr>
        <w:tc>
          <w:tcPr>
            <w:tcW w:w="761" w:type="dxa"/>
          </w:tcPr>
          <w:p w:rsidR="00875E41" w:rsidRPr="008E4778" w:rsidRDefault="00875E41" w:rsidP="005B639B">
            <w:pPr>
              <w:rPr>
                <w:sz w:val="20"/>
                <w:szCs w:val="20"/>
                <w:lang w:eastAsia="en-US"/>
              </w:rPr>
            </w:pPr>
            <w:r w:rsidRPr="008E4778">
              <w:rPr>
                <w:sz w:val="20"/>
                <w:szCs w:val="20"/>
                <w:lang w:val="sr-Latn-BA"/>
              </w:rPr>
              <w:t>N0008</w:t>
            </w:r>
          </w:p>
        </w:tc>
        <w:tc>
          <w:tcPr>
            <w:tcW w:w="10078" w:type="dxa"/>
          </w:tcPr>
          <w:p w:rsidR="00875E41" w:rsidRPr="008E4778" w:rsidRDefault="00875E41" w:rsidP="005B639B">
            <w:pPr>
              <w:spacing w:after="0"/>
              <w:jc w:val="left"/>
              <w:rPr>
                <w:sz w:val="20"/>
                <w:szCs w:val="20"/>
                <w:lang w:eastAsia="en-US"/>
              </w:rPr>
            </w:pPr>
            <w:r w:rsidRPr="008E4778">
              <w:rPr>
                <w:sz w:val="20"/>
                <w:szCs w:val="20"/>
                <w:lang w:val="sr-Latn-BA"/>
              </w:rPr>
              <w:t>/*/Consignment/Carrier must not be</w:t>
            </w:r>
            <w:r w:rsidRPr="008E4778">
              <w:rPr>
                <w:sz w:val="20"/>
                <w:szCs w:val="20"/>
              </w:rPr>
              <w:t xml:space="preserve"> PRESENT</w:t>
            </w:r>
          </w:p>
        </w:tc>
      </w:tr>
      <w:tr w:rsidR="00875E41" w:rsidRPr="008E4778" w:rsidTr="00875E41">
        <w:tblPrEx>
          <w:jc w:val="left"/>
        </w:tblPrEx>
        <w:trPr>
          <w:trHeight w:val="512"/>
        </w:trPr>
        <w:tc>
          <w:tcPr>
            <w:tcW w:w="761" w:type="dxa"/>
          </w:tcPr>
          <w:p w:rsidR="00875E41" w:rsidRPr="008E4778" w:rsidRDefault="00875E41" w:rsidP="005B639B">
            <w:pPr>
              <w:rPr>
                <w:sz w:val="20"/>
                <w:szCs w:val="20"/>
                <w:lang w:eastAsia="en-US"/>
              </w:rPr>
            </w:pPr>
            <w:r w:rsidRPr="008E4778">
              <w:rPr>
                <w:sz w:val="20"/>
                <w:szCs w:val="20"/>
                <w:lang w:val="sr-Latn-BA"/>
              </w:rPr>
              <w:t>N0009</w:t>
            </w:r>
          </w:p>
        </w:tc>
        <w:tc>
          <w:tcPr>
            <w:tcW w:w="10078" w:type="dxa"/>
          </w:tcPr>
          <w:p w:rsidR="00875E41" w:rsidRPr="008E4778" w:rsidRDefault="00875E41" w:rsidP="005B639B">
            <w:pPr>
              <w:rPr>
                <w:sz w:val="20"/>
                <w:szCs w:val="20"/>
              </w:rPr>
            </w:pPr>
            <w:r w:rsidRPr="008E4778">
              <w:rPr>
                <w:sz w:val="20"/>
                <w:szCs w:val="20"/>
                <w:lang w:val="sr-Latn-BA"/>
              </w:rPr>
              <w:t>/*/Consignment/ActiveBorderTransportMeans/customsOfficeAtBorderReferenceNu-mber</w:t>
            </w:r>
            <w:r>
              <w:rPr>
                <w:sz w:val="20"/>
                <w:szCs w:val="20"/>
                <w:lang w:val="sr-Latn-BA"/>
              </w:rPr>
              <w:t xml:space="preserve"> </w:t>
            </w:r>
            <w:r w:rsidRPr="008E4778">
              <w:rPr>
                <w:sz w:val="20"/>
                <w:szCs w:val="20"/>
                <w:lang w:val="sr-Latn-BA"/>
              </w:rPr>
              <w:t>must not be</w:t>
            </w:r>
            <w:r w:rsidRPr="008E4778">
              <w:rPr>
                <w:sz w:val="20"/>
                <w:szCs w:val="20"/>
              </w:rPr>
              <w:t xml:space="preserve"> EQUAL</w:t>
            </w:r>
            <w:r>
              <w:rPr>
                <w:sz w:val="20"/>
                <w:szCs w:val="20"/>
              </w:rPr>
              <w:t xml:space="preserve"> </w:t>
            </w:r>
            <w:r w:rsidRPr="008E4778">
              <w:rPr>
                <w:sz w:val="20"/>
                <w:szCs w:val="20"/>
              </w:rPr>
              <w:t>to</w:t>
            </w:r>
            <w:r>
              <w:rPr>
                <w:sz w:val="20"/>
                <w:szCs w:val="20"/>
              </w:rPr>
              <w:t xml:space="preserve"> </w:t>
            </w:r>
            <w:r w:rsidRPr="008E4778">
              <w:rPr>
                <w:sz w:val="20"/>
                <w:szCs w:val="20"/>
              </w:rPr>
              <w:t>/*/CustomsOfficeOfDestinationDeclered/</w:t>
            </w:r>
            <w:r>
              <w:rPr>
                <w:sz w:val="20"/>
                <w:szCs w:val="20"/>
              </w:rPr>
              <w:t xml:space="preserve"> </w:t>
            </w:r>
            <w:r w:rsidRPr="008E4778">
              <w:rPr>
                <w:sz w:val="20"/>
                <w:szCs w:val="20"/>
              </w:rPr>
              <w:t>referenceNumber</w:t>
            </w:r>
          </w:p>
        </w:tc>
      </w:tr>
      <w:tr w:rsidR="00875E41" w:rsidRPr="009C223E" w:rsidTr="00875E41">
        <w:tblPrEx>
          <w:jc w:val="left"/>
        </w:tblPrEx>
        <w:trPr>
          <w:trHeight w:val="539"/>
        </w:trPr>
        <w:tc>
          <w:tcPr>
            <w:tcW w:w="761" w:type="dxa"/>
          </w:tcPr>
          <w:p w:rsidR="00875E41" w:rsidRPr="004336CD" w:rsidRDefault="00875E41" w:rsidP="005B639B">
            <w:pPr>
              <w:rPr>
                <w:sz w:val="20"/>
                <w:szCs w:val="20"/>
                <w:lang w:eastAsia="en-US"/>
              </w:rPr>
            </w:pPr>
            <w:r w:rsidRPr="004336CD">
              <w:rPr>
                <w:sz w:val="20"/>
                <w:szCs w:val="20"/>
                <w:lang w:val="sr-Latn-BA"/>
              </w:rPr>
              <w:t>N0011</w:t>
            </w:r>
          </w:p>
        </w:tc>
        <w:tc>
          <w:tcPr>
            <w:tcW w:w="10078" w:type="dxa"/>
          </w:tcPr>
          <w:p w:rsidR="00875E41" w:rsidRPr="009C223E" w:rsidRDefault="00875E41" w:rsidP="005B639B">
            <w:pPr>
              <w:rPr>
                <w:sz w:val="20"/>
                <w:szCs w:val="20"/>
              </w:rPr>
            </w:pPr>
            <w:r w:rsidRPr="009C223E">
              <w:rPr>
                <w:sz w:val="20"/>
                <w:szCs w:val="20"/>
                <w:lang w:val="sr-Latn-BA"/>
              </w:rPr>
              <w:t>/*/Consignment/HouseConsignment/ConsignmentItem/Commodity/cusCode must not be</w:t>
            </w:r>
            <w:r w:rsidRPr="009C223E">
              <w:rPr>
                <w:sz w:val="20"/>
                <w:szCs w:val="20"/>
              </w:rPr>
              <w:t xml:space="preserve"> PRESENT</w:t>
            </w:r>
          </w:p>
          <w:p w:rsidR="00875E41" w:rsidRPr="009C223E" w:rsidRDefault="00875E41" w:rsidP="005B639B">
            <w:pPr>
              <w:spacing w:after="0"/>
              <w:jc w:val="left"/>
              <w:rPr>
                <w:sz w:val="20"/>
                <w:szCs w:val="20"/>
                <w:lang w:eastAsia="en-US"/>
              </w:rPr>
            </w:pPr>
          </w:p>
        </w:tc>
      </w:tr>
      <w:tr w:rsidR="00875E41" w:rsidRPr="004336CD" w:rsidTr="00875E41">
        <w:tblPrEx>
          <w:jc w:val="left"/>
        </w:tblPrEx>
        <w:trPr>
          <w:trHeight w:val="557"/>
        </w:trPr>
        <w:tc>
          <w:tcPr>
            <w:tcW w:w="761" w:type="dxa"/>
          </w:tcPr>
          <w:p w:rsidR="00875E41" w:rsidRPr="004336CD" w:rsidRDefault="00875E41" w:rsidP="005B639B">
            <w:pPr>
              <w:rPr>
                <w:sz w:val="20"/>
                <w:szCs w:val="20"/>
                <w:lang w:eastAsia="en-US"/>
              </w:rPr>
            </w:pPr>
            <w:r w:rsidRPr="004336CD">
              <w:rPr>
                <w:sz w:val="20"/>
                <w:szCs w:val="20"/>
                <w:lang w:val="sr-Latn-BA"/>
              </w:rPr>
              <w:t>N0012</w:t>
            </w:r>
          </w:p>
        </w:tc>
        <w:tc>
          <w:tcPr>
            <w:tcW w:w="10078" w:type="dxa"/>
          </w:tcPr>
          <w:p w:rsidR="00875E41" w:rsidRPr="004336CD" w:rsidRDefault="00875E41" w:rsidP="005B639B">
            <w:pPr>
              <w:rPr>
                <w:sz w:val="20"/>
                <w:szCs w:val="20"/>
              </w:rPr>
            </w:pPr>
            <w:r w:rsidRPr="004336CD">
              <w:rPr>
                <w:sz w:val="20"/>
                <w:szCs w:val="20"/>
                <w:lang w:val="sr-Latn-BA"/>
              </w:rPr>
              <w:t>/*/Consignment/HouseConsignment/ConsignmentItem/Commodity/DangerousGoods must not be</w:t>
            </w:r>
            <w:r w:rsidRPr="004336CD">
              <w:rPr>
                <w:sz w:val="20"/>
                <w:szCs w:val="20"/>
              </w:rPr>
              <w:t xml:space="preserve"> PRESENT</w:t>
            </w:r>
          </w:p>
          <w:p w:rsidR="00875E41" w:rsidRPr="004336CD" w:rsidRDefault="00875E41" w:rsidP="005B639B">
            <w:pPr>
              <w:spacing w:after="0"/>
              <w:jc w:val="left"/>
              <w:rPr>
                <w:sz w:val="20"/>
                <w:szCs w:val="20"/>
                <w:lang w:eastAsia="en-US"/>
              </w:rPr>
            </w:pPr>
          </w:p>
        </w:tc>
      </w:tr>
      <w:tr w:rsidR="00C30398" w:rsidRPr="004336CD" w:rsidTr="00875E41">
        <w:tblPrEx>
          <w:jc w:val="left"/>
        </w:tblPrEx>
        <w:trPr>
          <w:trHeight w:val="557"/>
        </w:trPr>
        <w:tc>
          <w:tcPr>
            <w:tcW w:w="761" w:type="dxa"/>
          </w:tcPr>
          <w:p w:rsidR="00C30398" w:rsidRPr="004336CD" w:rsidRDefault="00C30398" w:rsidP="005B639B">
            <w:pPr>
              <w:rPr>
                <w:sz w:val="20"/>
                <w:szCs w:val="20"/>
                <w:lang w:val="sr-Latn-BA"/>
              </w:rPr>
            </w:pPr>
            <w:r>
              <w:rPr>
                <w:sz w:val="20"/>
                <w:szCs w:val="20"/>
                <w:lang w:val="sr-Latn-BA"/>
              </w:rPr>
              <w:t>N0013</w:t>
            </w:r>
          </w:p>
        </w:tc>
        <w:tc>
          <w:tcPr>
            <w:tcW w:w="10078" w:type="dxa"/>
          </w:tcPr>
          <w:p w:rsidR="00C30398" w:rsidRPr="004336CD" w:rsidRDefault="00BA0C6D" w:rsidP="005B639B">
            <w:pPr>
              <w:rPr>
                <w:sz w:val="20"/>
                <w:szCs w:val="20"/>
                <w:lang w:val="sr-Latn-BA"/>
              </w:rPr>
            </w:pPr>
            <w:r w:rsidRPr="00891D58">
              <w:rPr>
                <w:sz w:val="20"/>
                <w:szCs w:val="20"/>
              </w:rPr>
              <w:t>/*/Guarantee/GuaranteeReference/amountToBeCovered</w:t>
            </w:r>
            <w:r w:rsidRPr="00891D58">
              <w:rPr>
                <w:color w:val="000000" w:themeColor="text1"/>
                <w:sz w:val="20"/>
                <w:szCs w:val="20"/>
                <w:lang w:val="sr-Latn-BA"/>
              </w:rPr>
              <w:t xml:space="preserve"> </w:t>
            </w:r>
            <w:r w:rsidRPr="00891D58">
              <w:rPr>
                <w:sz w:val="20"/>
                <w:szCs w:val="20"/>
                <w:lang w:val="sr-Latn-BA"/>
              </w:rPr>
              <w:t>must be</w:t>
            </w:r>
            <w:r w:rsidRPr="00891D58">
              <w:rPr>
                <w:sz w:val="20"/>
                <w:szCs w:val="20"/>
              </w:rPr>
              <w:t xml:space="preserve"> PRESENT</w:t>
            </w:r>
          </w:p>
        </w:tc>
      </w:tr>
      <w:tr w:rsidR="00875E41" w:rsidRPr="009C223E" w:rsidTr="00875E41">
        <w:tblPrEx>
          <w:jc w:val="left"/>
        </w:tblPrEx>
        <w:trPr>
          <w:trHeight w:val="539"/>
        </w:trPr>
        <w:tc>
          <w:tcPr>
            <w:tcW w:w="761" w:type="dxa"/>
          </w:tcPr>
          <w:p w:rsidR="00875E41" w:rsidRPr="009C223E" w:rsidRDefault="00875E41" w:rsidP="005B639B">
            <w:pPr>
              <w:rPr>
                <w:sz w:val="20"/>
                <w:szCs w:val="20"/>
                <w:lang w:eastAsia="en-US"/>
              </w:rPr>
            </w:pPr>
            <w:r w:rsidRPr="009C223E">
              <w:rPr>
                <w:sz w:val="20"/>
                <w:szCs w:val="20"/>
                <w:lang w:val="sr-Latn-BA"/>
              </w:rPr>
              <w:t>N0014</w:t>
            </w:r>
          </w:p>
        </w:tc>
        <w:tc>
          <w:tcPr>
            <w:tcW w:w="10078" w:type="dxa"/>
          </w:tcPr>
          <w:p w:rsidR="00875E41" w:rsidRPr="009C223E" w:rsidRDefault="00875E41" w:rsidP="005B639B">
            <w:pPr>
              <w:spacing w:after="0"/>
              <w:jc w:val="left"/>
              <w:rPr>
                <w:sz w:val="20"/>
                <w:szCs w:val="20"/>
                <w:lang w:eastAsia="en-US"/>
              </w:rPr>
            </w:pPr>
            <w:r w:rsidRPr="009C223E">
              <w:rPr>
                <w:sz w:val="20"/>
                <w:szCs w:val="20"/>
                <w:lang w:val="sr-Latn-BA"/>
              </w:rPr>
              <w:t>/*/TransitOperation/TIRCarnetNumber must not be</w:t>
            </w:r>
            <w:r w:rsidRPr="009C223E">
              <w:rPr>
                <w:sz w:val="20"/>
                <w:szCs w:val="20"/>
              </w:rPr>
              <w:t xml:space="preserve"> PRESENT</w:t>
            </w:r>
          </w:p>
        </w:tc>
      </w:tr>
      <w:tr w:rsidR="00875E41" w:rsidRPr="009C223E" w:rsidTr="00875E41">
        <w:tblPrEx>
          <w:jc w:val="left"/>
        </w:tblPrEx>
        <w:trPr>
          <w:trHeight w:val="764"/>
        </w:trPr>
        <w:tc>
          <w:tcPr>
            <w:tcW w:w="761" w:type="dxa"/>
          </w:tcPr>
          <w:p w:rsidR="00875E41" w:rsidRPr="009C223E" w:rsidRDefault="00875E41" w:rsidP="005B639B">
            <w:pPr>
              <w:rPr>
                <w:sz w:val="20"/>
                <w:szCs w:val="20"/>
                <w:lang w:eastAsia="en-US"/>
              </w:rPr>
            </w:pPr>
            <w:r w:rsidRPr="009C223E">
              <w:rPr>
                <w:sz w:val="20"/>
                <w:szCs w:val="20"/>
                <w:lang w:val="sr-Latn-BA"/>
              </w:rPr>
              <w:t>N0015</w:t>
            </w:r>
          </w:p>
        </w:tc>
        <w:tc>
          <w:tcPr>
            <w:tcW w:w="10078" w:type="dxa"/>
          </w:tcPr>
          <w:p w:rsidR="00875E41" w:rsidRPr="009C223E" w:rsidRDefault="00875E41" w:rsidP="005B639B">
            <w:pPr>
              <w:rPr>
                <w:sz w:val="20"/>
                <w:szCs w:val="20"/>
                <w:lang w:val="sr-Latn-BA"/>
              </w:rPr>
            </w:pPr>
            <w:r w:rsidRPr="009C223E">
              <w:rPr>
                <w:sz w:val="20"/>
                <w:szCs w:val="20"/>
                <w:lang w:val="sr-Latn-BA"/>
              </w:rPr>
              <w:t xml:space="preserve">/*/HolderOfTheTransitProcedure/TIRHolderIdentificationNumber must not </w:t>
            </w:r>
          </w:p>
          <w:p w:rsidR="00875E41" w:rsidRPr="009C223E" w:rsidRDefault="00875E41" w:rsidP="005B639B">
            <w:pPr>
              <w:rPr>
                <w:sz w:val="20"/>
                <w:szCs w:val="20"/>
              </w:rPr>
            </w:pPr>
            <w:r w:rsidRPr="009C223E">
              <w:rPr>
                <w:sz w:val="20"/>
                <w:szCs w:val="20"/>
                <w:lang w:val="sr-Latn-BA"/>
              </w:rPr>
              <w:t>be</w:t>
            </w:r>
            <w:r w:rsidRPr="009C223E">
              <w:rPr>
                <w:sz w:val="20"/>
                <w:szCs w:val="20"/>
              </w:rPr>
              <w:t xml:space="preserve"> PRESENT</w:t>
            </w:r>
          </w:p>
          <w:p w:rsidR="00875E41" w:rsidRPr="009C223E" w:rsidRDefault="00875E41" w:rsidP="005B639B">
            <w:pPr>
              <w:tabs>
                <w:tab w:val="left" w:pos="3135"/>
              </w:tabs>
              <w:spacing w:after="0"/>
              <w:jc w:val="left"/>
              <w:rPr>
                <w:sz w:val="20"/>
                <w:szCs w:val="20"/>
                <w:lang w:eastAsia="en-US"/>
              </w:rPr>
            </w:pPr>
            <w:r w:rsidRPr="009C223E">
              <w:rPr>
                <w:sz w:val="20"/>
                <w:szCs w:val="20"/>
                <w:lang w:eastAsia="en-US"/>
              </w:rPr>
              <w:tab/>
            </w:r>
          </w:p>
        </w:tc>
      </w:tr>
      <w:tr w:rsidR="00875E41" w:rsidRPr="00634725" w:rsidTr="00875E41">
        <w:tblPrEx>
          <w:jc w:val="left"/>
        </w:tblPrEx>
        <w:trPr>
          <w:trHeight w:val="467"/>
        </w:trPr>
        <w:tc>
          <w:tcPr>
            <w:tcW w:w="761" w:type="dxa"/>
          </w:tcPr>
          <w:p w:rsidR="00875E41" w:rsidRPr="00634725" w:rsidRDefault="00875E41" w:rsidP="005B639B">
            <w:pPr>
              <w:rPr>
                <w:sz w:val="20"/>
                <w:szCs w:val="20"/>
                <w:lang w:eastAsia="en-US"/>
              </w:rPr>
            </w:pPr>
            <w:r w:rsidRPr="00634725">
              <w:rPr>
                <w:sz w:val="20"/>
                <w:szCs w:val="20"/>
                <w:lang w:val="sr-Latn-BA"/>
              </w:rPr>
              <w:t>N0016</w:t>
            </w:r>
          </w:p>
        </w:tc>
        <w:tc>
          <w:tcPr>
            <w:tcW w:w="10078" w:type="dxa"/>
          </w:tcPr>
          <w:p w:rsidR="00875E41" w:rsidRPr="00634725" w:rsidRDefault="00875E41" w:rsidP="005B639B">
            <w:pPr>
              <w:rPr>
                <w:sz w:val="20"/>
                <w:szCs w:val="20"/>
              </w:rPr>
            </w:pPr>
            <w:r w:rsidRPr="00634725">
              <w:rPr>
                <w:sz w:val="20"/>
                <w:szCs w:val="20"/>
                <w:lang w:val="sr-Latn-BA"/>
              </w:rPr>
              <w:t>/*/Consignment/countryOfDispatch must not be</w:t>
            </w:r>
            <w:r w:rsidRPr="00634725">
              <w:rPr>
                <w:sz w:val="20"/>
                <w:szCs w:val="20"/>
              </w:rPr>
              <w:t xml:space="preserve"> PRESENT</w:t>
            </w:r>
          </w:p>
          <w:p w:rsidR="00875E41" w:rsidRPr="00634725" w:rsidRDefault="00875E41" w:rsidP="005B639B">
            <w:pPr>
              <w:spacing w:after="0"/>
              <w:jc w:val="left"/>
              <w:rPr>
                <w:sz w:val="20"/>
                <w:szCs w:val="20"/>
                <w:lang w:eastAsia="en-US"/>
              </w:rPr>
            </w:pPr>
          </w:p>
        </w:tc>
      </w:tr>
      <w:tr w:rsidR="00875E41" w:rsidRPr="00634725" w:rsidTr="00875E41">
        <w:tblPrEx>
          <w:jc w:val="left"/>
        </w:tblPrEx>
        <w:trPr>
          <w:trHeight w:val="521"/>
        </w:trPr>
        <w:tc>
          <w:tcPr>
            <w:tcW w:w="761" w:type="dxa"/>
          </w:tcPr>
          <w:p w:rsidR="00875E41" w:rsidRPr="00634725" w:rsidRDefault="00875E41" w:rsidP="005B639B">
            <w:pPr>
              <w:rPr>
                <w:sz w:val="20"/>
                <w:szCs w:val="20"/>
                <w:lang w:eastAsia="en-US"/>
              </w:rPr>
            </w:pPr>
            <w:r w:rsidRPr="00634725">
              <w:rPr>
                <w:sz w:val="20"/>
                <w:szCs w:val="20"/>
                <w:lang w:val="sr-Latn-BA"/>
              </w:rPr>
              <w:t>N0017</w:t>
            </w:r>
          </w:p>
        </w:tc>
        <w:tc>
          <w:tcPr>
            <w:tcW w:w="10078" w:type="dxa"/>
          </w:tcPr>
          <w:p w:rsidR="00875E41" w:rsidRPr="00634725" w:rsidRDefault="00875E41" w:rsidP="005B639B">
            <w:pPr>
              <w:rPr>
                <w:sz w:val="20"/>
                <w:szCs w:val="20"/>
              </w:rPr>
            </w:pPr>
            <w:r w:rsidRPr="00634725">
              <w:rPr>
                <w:sz w:val="20"/>
                <w:szCs w:val="20"/>
                <w:lang w:val="sr-Latn-BA"/>
              </w:rPr>
              <w:t xml:space="preserve">/*/Consignment/HouseConsignment/countryOfDispatch must not be </w:t>
            </w:r>
            <w:r w:rsidRPr="00634725">
              <w:rPr>
                <w:sz w:val="20"/>
                <w:szCs w:val="20"/>
              </w:rPr>
              <w:t>PRESENT</w:t>
            </w:r>
          </w:p>
          <w:p w:rsidR="00875E41" w:rsidRPr="00634725" w:rsidRDefault="00875E41" w:rsidP="005B639B">
            <w:pPr>
              <w:spacing w:after="0"/>
              <w:jc w:val="left"/>
              <w:rPr>
                <w:sz w:val="20"/>
                <w:szCs w:val="20"/>
                <w:lang w:eastAsia="en-US"/>
              </w:rPr>
            </w:pPr>
          </w:p>
        </w:tc>
      </w:tr>
      <w:tr w:rsidR="00875E41" w:rsidRPr="00634725" w:rsidTr="00875E41">
        <w:tblPrEx>
          <w:jc w:val="left"/>
        </w:tblPrEx>
        <w:trPr>
          <w:trHeight w:val="539"/>
        </w:trPr>
        <w:tc>
          <w:tcPr>
            <w:tcW w:w="761" w:type="dxa"/>
          </w:tcPr>
          <w:p w:rsidR="00875E41" w:rsidRPr="00634725" w:rsidRDefault="00875E41" w:rsidP="005B639B">
            <w:pPr>
              <w:rPr>
                <w:sz w:val="20"/>
                <w:szCs w:val="20"/>
                <w:lang w:eastAsia="en-US"/>
              </w:rPr>
            </w:pPr>
            <w:r w:rsidRPr="00634725">
              <w:rPr>
                <w:sz w:val="20"/>
                <w:szCs w:val="20"/>
                <w:lang w:val="sr-Latn-BA"/>
              </w:rPr>
              <w:t>N0018</w:t>
            </w:r>
          </w:p>
        </w:tc>
        <w:tc>
          <w:tcPr>
            <w:tcW w:w="10078" w:type="dxa"/>
          </w:tcPr>
          <w:p w:rsidR="00875E41" w:rsidRPr="00634725" w:rsidRDefault="00875E41" w:rsidP="005B639B">
            <w:pPr>
              <w:spacing w:after="0"/>
              <w:jc w:val="left"/>
              <w:rPr>
                <w:sz w:val="20"/>
                <w:szCs w:val="20"/>
                <w:lang w:eastAsia="en-US"/>
              </w:rPr>
            </w:pPr>
            <w:r w:rsidRPr="00634725">
              <w:rPr>
                <w:sz w:val="20"/>
                <w:szCs w:val="20"/>
                <w:lang w:val="sr-Latn-BA"/>
              </w:rPr>
              <w:t xml:space="preserve">/*/Consignment/HouseConsignment/ConsignmentItem/countryOfDispatch must not be </w:t>
            </w:r>
            <w:r w:rsidRPr="00634725">
              <w:rPr>
                <w:sz w:val="20"/>
                <w:szCs w:val="20"/>
              </w:rPr>
              <w:t>PRESENT</w:t>
            </w:r>
          </w:p>
        </w:tc>
      </w:tr>
      <w:tr w:rsidR="00875E41" w:rsidRPr="00634725" w:rsidTr="00875E41">
        <w:tblPrEx>
          <w:jc w:val="left"/>
        </w:tblPrEx>
        <w:trPr>
          <w:trHeight w:val="450"/>
        </w:trPr>
        <w:tc>
          <w:tcPr>
            <w:tcW w:w="761" w:type="dxa"/>
          </w:tcPr>
          <w:p w:rsidR="00875E41" w:rsidRPr="00634725" w:rsidRDefault="00875E41" w:rsidP="005B639B">
            <w:pPr>
              <w:rPr>
                <w:sz w:val="20"/>
                <w:szCs w:val="20"/>
                <w:lang w:eastAsia="en-US"/>
              </w:rPr>
            </w:pPr>
            <w:r w:rsidRPr="00634725">
              <w:rPr>
                <w:sz w:val="20"/>
                <w:szCs w:val="20"/>
                <w:lang w:val="sr-Latn-BA"/>
              </w:rPr>
              <w:t xml:space="preserve">N0019 </w:t>
            </w:r>
          </w:p>
        </w:tc>
        <w:tc>
          <w:tcPr>
            <w:tcW w:w="10078" w:type="dxa"/>
          </w:tcPr>
          <w:p w:rsidR="00875E41" w:rsidRPr="00634725" w:rsidRDefault="00875E41" w:rsidP="005B639B">
            <w:pPr>
              <w:rPr>
                <w:sz w:val="20"/>
                <w:szCs w:val="20"/>
                <w:lang w:val="sr-Latn-BA"/>
              </w:rPr>
            </w:pPr>
            <w:r w:rsidRPr="00634725">
              <w:rPr>
                <w:sz w:val="20"/>
                <w:szCs w:val="20"/>
                <w:lang w:val="sr-Latn-BA"/>
              </w:rPr>
              <w:t xml:space="preserve">/*/Consignment/ActiveBorderTransportMeans/conveyanceReferenceNumber must not be </w:t>
            </w:r>
            <w:r w:rsidRPr="00634725">
              <w:rPr>
                <w:sz w:val="20"/>
                <w:szCs w:val="20"/>
              </w:rPr>
              <w:t>PRESENT</w:t>
            </w:r>
          </w:p>
          <w:p w:rsidR="00875E41" w:rsidRPr="00634725" w:rsidRDefault="00875E41" w:rsidP="005B639B">
            <w:pPr>
              <w:spacing w:after="0"/>
              <w:jc w:val="left"/>
              <w:rPr>
                <w:sz w:val="20"/>
                <w:szCs w:val="20"/>
                <w:lang w:eastAsia="en-US"/>
              </w:rPr>
            </w:pPr>
          </w:p>
        </w:tc>
      </w:tr>
      <w:tr w:rsidR="00875E41" w:rsidRPr="00634725" w:rsidTr="00875E41">
        <w:tblPrEx>
          <w:jc w:val="left"/>
        </w:tblPrEx>
        <w:trPr>
          <w:trHeight w:val="566"/>
        </w:trPr>
        <w:tc>
          <w:tcPr>
            <w:tcW w:w="761" w:type="dxa"/>
          </w:tcPr>
          <w:p w:rsidR="00875E41" w:rsidRPr="00634725" w:rsidRDefault="00875E41" w:rsidP="005B639B">
            <w:pPr>
              <w:rPr>
                <w:sz w:val="20"/>
                <w:szCs w:val="20"/>
                <w:lang w:eastAsia="en-US"/>
              </w:rPr>
            </w:pPr>
            <w:r w:rsidRPr="00634725">
              <w:rPr>
                <w:sz w:val="20"/>
                <w:szCs w:val="20"/>
                <w:lang w:val="sr-Latn-BA"/>
              </w:rPr>
              <w:t>N0020</w:t>
            </w:r>
          </w:p>
        </w:tc>
        <w:tc>
          <w:tcPr>
            <w:tcW w:w="10078" w:type="dxa"/>
          </w:tcPr>
          <w:p w:rsidR="00875E41" w:rsidRPr="00634725" w:rsidRDefault="00875E41" w:rsidP="005B639B">
            <w:pPr>
              <w:spacing w:after="0"/>
              <w:jc w:val="left"/>
              <w:rPr>
                <w:sz w:val="20"/>
                <w:szCs w:val="20"/>
                <w:lang w:eastAsia="en-US"/>
              </w:rPr>
            </w:pPr>
            <w:r w:rsidRPr="00634725">
              <w:rPr>
                <w:sz w:val="20"/>
                <w:szCs w:val="20"/>
                <w:lang w:val="sr-Latn-BA"/>
              </w:rPr>
              <w:t>/*/</w:t>
            </w:r>
            <w:r w:rsidRPr="00634725">
              <w:rPr>
                <w:sz w:val="20"/>
                <w:szCs w:val="20"/>
              </w:rPr>
              <w:t xml:space="preserve"> </w:t>
            </w:r>
            <w:r w:rsidRPr="00634725">
              <w:rPr>
                <w:sz w:val="20"/>
                <w:szCs w:val="20"/>
                <w:lang w:val="sr-Latn-BA"/>
              </w:rPr>
              <w:t xml:space="preserve">Consignment/CountryOfRoutingOfConsignment/country must be </w:t>
            </w:r>
            <w:r w:rsidRPr="00634725">
              <w:rPr>
                <w:sz w:val="20"/>
                <w:szCs w:val="20"/>
              </w:rPr>
              <w:t>EQUAL to ‘BA’</w:t>
            </w:r>
          </w:p>
        </w:tc>
      </w:tr>
      <w:tr w:rsidR="00875E41" w:rsidRPr="00634725" w:rsidTr="00875E41">
        <w:tblPrEx>
          <w:jc w:val="left"/>
        </w:tblPrEx>
        <w:trPr>
          <w:trHeight w:val="557"/>
        </w:trPr>
        <w:tc>
          <w:tcPr>
            <w:tcW w:w="761" w:type="dxa"/>
          </w:tcPr>
          <w:p w:rsidR="00875E41" w:rsidRPr="00634725" w:rsidRDefault="00875E41" w:rsidP="005B639B">
            <w:pPr>
              <w:rPr>
                <w:sz w:val="20"/>
                <w:szCs w:val="20"/>
                <w:lang w:eastAsia="en-US"/>
              </w:rPr>
            </w:pPr>
            <w:r w:rsidRPr="00634725">
              <w:rPr>
                <w:sz w:val="20"/>
                <w:szCs w:val="20"/>
                <w:lang w:val="sr-Latn-BA"/>
              </w:rPr>
              <w:t>N0021</w:t>
            </w:r>
          </w:p>
        </w:tc>
        <w:tc>
          <w:tcPr>
            <w:tcW w:w="10078" w:type="dxa"/>
          </w:tcPr>
          <w:p w:rsidR="00875E41" w:rsidRPr="00634725" w:rsidRDefault="00875E41" w:rsidP="005B639B">
            <w:pPr>
              <w:rPr>
                <w:sz w:val="20"/>
                <w:szCs w:val="20"/>
                <w:lang w:val="sr-Latn-BA"/>
              </w:rPr>
            </w:pPr>
            <w:r w:rsidRPr="00634725">
              <w:rPr>
                <w:sz w:val="20"/>
                <w:szCs w:val="20"/>
                <w:lang w:val="sr-Latn-BA"/>
              </w:rPr>
              <w:t>/*/</w:t>
            </w:r>
            <w:r w:rsidRPr="00634725">
              <w:rPr>
                <w:sz w:val="20"/>
                <w:szCs w:val="20"/>
              </w:rPr>
              <w:t xml:space="preserve"> </w:t>
            </w:r>
            <w:r w:rsidRPr="00634725">
              <w:rPr>
                <w:sz w:val="20"/>
                <w:szCs w:val="20"/>
                <w:lang w:val="sr-Latn-BA"/>
              </w:rPr>
              <w:t xml:space="preserve">Consignment/HouseConsignment/PreviousDocument must not be  </w:t>
            </w:r>
            <w:r w:rsidRPr="00634725">
              <w:rPr>
                <w:sz w:val="20"/>
                <w:szCs w:val="20"/>
              </w:rPr>
              <w:t>PRESENT</w:t>
            </w:r>
          </w:p>
          <w:p w:rsidR="00875E41" w:rsidRPr="00634725" w:rsidRDefault="00875E41" w:rsidP="005B639B">
            <w:pPr>
              <w:spacing w:after="0"/>
              <w:jc w:val="left"/>
              <w:rPr>
                <w:sz w:val="20"/>
                <w:szCs w:val="20"/>
                <w:lang w:eastAsia="en-US"/>
              </w:rPr>
            </w:pPr>
          </w:p>
        </w:tc>
      </w:tr>
    </w:tbl>
    <w:p w:rsidR="00636A8A" w:rsidRPr="004A57C6" w:rsidRDefault="0098461B" w:rsidP="00786AAA">
      <w:pPr>
        <w:pStyle w:val="Heading1"/>
      </w:pPr>
      <w:bookmarkStart w:id="106" w:name="_Toc73194615"/>
      <w:r>
        <w:lastRenderedPageBreak/>
        <w:t>ŠIFARNICI</w:t>
      </w:r>
      <w:bookmarkEnd w:id="106"/>
    </w:p>
    <w:p w:rsidR="00F36615" w:rsidRPr="004A57C6" w:rsidRDefault="0098461B" w:rsidP="00F36615">
      <w:pPr>
        <w:rPr>
          <w:lang w:eastAsia="en-US"/>
        </w:rPr>
      </w:pPr>
      <w:r>
        <w:rPr>
          <w:lang w:eastAsia="en-US"/>
        </w:rPr>
        <w:t xml:space="preserve">Potrebni šifarnici koji predstavljaju referentne podatke će se uvijek objavljivati kao </w:t>
      </w:r>
      <w:proofErr w:type="gramStart"/>
      <w:r>
        <w:rPr>
          <w:lang w:eastAsia="en-US"/>
        </w:rPr>
        <w:t xml:space="preserve">eksterna </w:t>
      </w:r>
      <w:r w:rsidR="00B262B1" w:rsidRPr="004A57C6">
        <w:rPr>
          <w:lang w:eastAsia="en-US"/>
        </w:rPr>
        <w:t xml:space="preserve"> xml</w:t>
      </w:r>
      <w:proofErr w:type="gramEnd"/>
      <w:r w:rsidR="00B262B1" w:rsidRPr="004A57C6">
        <w:rPr>
          <w:lang w:eastAsia="en-US"/>
        </w:rPr>
        <w:t xml:space="preserve"> </w:t>
      </w:r>
      <w:r>
        <w:rPr>
          <w:lang w:eastAsia="en-US"/>
        </w:rPr>
        <w:t>datoteka koja se odnosi na ovaj dokument</w:t>
      </w:r>
      <w:r w:rsidR="00F36615" w:rsidRPr="004A57C6">
        <w:rPr>
          <w:lang w:eastAsia="en-US"/>
        </w:rPr>
        <w:t>.</w:t>
      </w:r>
    </w:p>
    <w:p w:rsidR="00F36615" w:rsidRPr="004A57C6" w:rsidRDefault="000D3813" w:rsidP="00F36615">
      <w:pPr>
        <w:pStyle w:val="Heading1"/>
      </w:pPr>
      <w:bookmarkStart w:id="107" w:name="_Toc73194616"/>
      <w:bookmarkStart w:id="108" w:name="_Toc529963251"/>
      <w:bookmarkStart w:id="109" w:name="_Ref530656624"/>
      <w:bookmarkEnd w:id="21"/>
      <w:r>
        <w:lastRenderedPageBreak/>
        <w:t>SPISAK PRILOG</w:t>
      </w:r>
      <w:r w:rsidR="00DB4F68">
        <w:t>A</w:t>
      </w:r>
      <w:bookmarkEnd w:id="107"/>
    </w:p>
    <w:p w:rsidR="00F36615" w:rsidRPr="004A57C6" w:rsidRDefault="00F36615" w:rsidP="00F36615">
      <w:pPr>
        <w:rPr>
          <w:lang w:eastAsia="en-US"/>
        </w:rPr>
      </w:pPr>
      <w:r w:rsidRPr="004A57C6">
        <w:rPr>
          <w:lang w:eastAsia="en-US"/>
        </w:rPr>
        <w:t xml:space="preserve">Annex 1 – XSD </w:t>
      </w:r>
      <w:r w:rsidR="000D3813">
        <w:rPr>
          <w:lang w:eastAsia="en-US"/>
        </w:rPr>
        <w:t>šeme zip datoteka</w:t>
      </w:r>
    </w:p>
    <w:bookmarkEnd w:id="10"/>
    <w:bookmarkEnd w:id="108"/>
    <w:bookmarkEnd w:id="109"/>
    <w:p w:rsidR="00F36615" w:rsidRDefault="008723EE" w:rsidP="00F36615">
      <w:pPr>
        <w:rPr>
          <w:lang w:eastAsia="en-US"/>
        </w:rPr>
      </w:pPr>
      <w:r>
        <w:rPr>
          <w:noProof/>
          <w:lang w:eastAsia="en-US"/>
        </w:rPr>
        <w:object w:dxaOrig="1287" w:dyaOrig="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2pt;height:42pt" o:ole="">
            <v:imagedata r:id="rId14" o:title=""/>
          </v:shape>
          <o:OLEObject Type="Embed" ProgID="Package" ShapeID="_x0000_i1025" DrawAspect="Icon" ObjectID="_1715664125" r:id="rId15"/>
        </w:object>
      </w:r>
    </w:p>
    <w:p w:rsidR="00897A04" w:rsidRDefault="00897A04" w:rsidP="00F36615">
      <w:pPr>
        <w:rPr>
          <w:lang w:eastAsia="en-US"/>
        </w:rPr>
      </w:pPr>
    </w:p>
    <w:p w:rsidR="000A57E1" w:rsidRPr="00D44DEC" w:rsidRDefault="000D3813" w:rsidP="00F36615">
      <w:pPr>
        <w:rPr>
          <w:lang w:eastAsia="en-US"/>
        </w:rPr>
      </w:pPr>
      <w:r>
        <w:rPr>
          <w:lang w:eastAsia="en-US"/>
        </w:rPr>
        <w:t>Prilog</w:t>
      </w:r>
      <w:r w:rsidR="000A57E1" w:rsidRPr="00D44DEC">
        <w:rPr>
          <w:lang w:eastAsia="en-US"/>
        </w:rPr>
        <w:t xml:space="preserve"> 2</w:t>
      </w:r>
      <w:r w:rsidR="00897A04" w:rsidRPr="00D44DEC">
        <w:rPr>
          <w:lang w:eastAsia="en-US"/>
        </w:rPr>
        <w:t xml:space="preserve"> </w:t>
      </w:r>
      <w:r>
        <w:rPr>
          <w:lang w:eastAsia="en-US"/>
        </w:rPr>
        <w:t>–</w:t>
      </w:r>
      <w:r w:rsidR="000A57E1" w:rsidRPr="00D44DEC">
        <w:rPr>
          <w:lang w:eastAsia="en-US"/>
        </w:rPr>
        <w:t xml:space="preserve"> </w:t>
      </w:r>
      <w:r>
        <w:rPr>
          <w:b/>
          <w:bCs/>
          <w:lang w:val="en-US" w:eastAsia="en-US"/>
        </w:rPr>
        <w:t>Zahtjevi za</w:t>
      </w:r>
      <w:r w:rsidR="005F02B5">
        <w:rPr>
          <w:b/>
          <w:bCs/>
          <w:lang w:val="en-US" w:eastAsia="en-US"/>
        </w:rPr>
        <w:t xml:space="preserve"> </w:t>
      </w:r>
      <w:r w:rsidR="00897A04" w:rsidRPr="00D44DEC">
        <w:rPr>
          <w:b/>
          <w:bCs/>
          <w:lang w:val="en-US" w:eastAsia="en-US"/>
        </w:rPr>
        <w:t>XAdES-B-</w:t>
      </w:r>
      <w:proofErr w:type="gramStart"/>
      <w:r w:rsidR="00897A04" w:rsidRPr="00D44DEC">
        <w:rPr>
          <w:b/>
          <w:bCs/>
          <w:lang w:val="en-US" w:eastAsia="en-US"/>
        </w:rPr>
        <w:t xml:space="preserve">T  </w:t>
      </w:r>
      <w:r>
        <w:rPr>
          <w:b/>
          <w:bCs/>
          <w:lang w:val="en-US" w:eastAsia="en-US"/>
        </w:rPr>
        <w:t>potpise</w:t>
      </w:r>
      <w:proofErr w:type="gramEnd"/>
    </w:p>
    <w:tbl>
      <w:tblPr>
        <w:tblStyle w:val="TableGrid"/>
        <w:tblW w:w="0" w:type="auto"/>
        <w:tblLook w:val="04A0" w:firstRow="1" w:lastRow="0" w:firstColumn="1" w:lastColumn="0" w:noHBand="0" w:noVBand="1"/>
      </w:tblPr>
      <w:tblGrid>
        <w:gridCol w:w="3962"/>
        <w:gridCol w:w="1225"/>
        <w:gridCol w:w="1217"/>
        <w:gridCol w:w="1251"/>
        <w:gridCol w:w="1406"/>
      </w:tblGrid>
      <w:tr w:rsidR="00C9704B" w:rsidRPr="00AE3A73" w:rsidTr="006850CF">
        <w:trPr>
          <w:trHeight w:val="1106"/>
        </w:trPr>
        <w:tc>
          <w:tcPr>
            <w:tcW w:w="3962" w:type="dxa"/>
          </w:tcPr>
          <w:p w:rsidR="00C9704B" w:rsidRPr="00AE3A73" w:rsidRDefault="00C9704B" w:rsidP="00C9704B">
            <w:pPr>
              <w:jc w:val="center"/>
              <w:rPr>
                <w:sz w:val="20"/>
                <w:szCs w:val="20"/>
                <w:lang w:eastAsia="en-US"/>
              </w:rPr>
            </w:pPr>
            <w:r w:rsidRPr="00AE3A73">
              <w:rPr>
                <w:rFonts w:eastAsia="Arial"/>
                <w:b/>
                <w:sz w:val="20"/>
                <w:szCs w:val="20"/>
              </w:rPr>
              <w:t>Elements/Qualifying properties/Services</w:t>
            </w:r>
          </w:p>
        </w:tc>
        <w:tc>
          <w:tcPr>
            <w:tcW w:w="1225" w:type="dxa"/>
          </w:tcPr>
          <w:p w:rsidR="00C9704B" w:rsidRPr="00AE3A73" w:rsidRDefault="00C9704B" w:rsidP="00C9704B">
            <w:pPr>
              <w:jc w:val="center"/>
              <w:rPr>
                <w:rFonts w:eastAsia="Arial"/>
                <w:b/>
                <w:w w:val="98"/>
                <w:sz w:val="20"/>
                <w:szCs w:val="20"/>
              </w:rPr>
            </w:pPr>
            <w:r w:rsidRPr="00AE3A73">
              <w:rPr>
                <w:rFonts w:eastAsia="Arial"/>
                <w:b/>
                <w:w w:val="98"/>
                <w:sz w:val="20"/>
                <w:szCs w:val="20"/>
              </w:rPr>
              <w:t xml:space="preserve">Presence in </w:t>
            </w:r>
          </w:p>
          <w:p w:rsidR="00C9704B" w:rsidRPr="00AE3A73" w:rsidRDefault="00C9704B" w:rsidP="00C9704B">
            <w:pPr>
              <w:jc w:val="center"/>
              <w:rPr>
                <w:b/>
                <w:bCs/>
                <w:sz w:val="20"/>
                <w:szCs w:val="20"/>
                <w:lang w:eastAsia="en-US"/>
              </w:rPr>
            </w:pPr>
            <w:r w:rsidRPr="00AE3A73">
              <w:rPr>
                <w:rFonts w:eastAsia="Arial"/>
                <w:b/>
                <w:sz w:val="20"/>
                <w:szCs w:val="20"/>
              </w:rPr>
              <w:t>B-T level</w:t>
            </w:r>
          </w:p>
        </w:tc>
        <w:tc>
          <w:tcPr>
            <w:tcW w:w="1217" w:type="dxa"/>
          </w:tcPr>
          <w:p w:rsidR="00C9704B" w:rsidRPr="00AE3A73" w:rsidRDefault="00C9704B" w:rsidP="00C9704B">
            <w:pPr>
              <w:jc w:val="center"/>
              <w:rPr>
                <w:b/>
                <w:bCs/>
                <w:sz w:val="20"/>
                <w:szCs w:val="20"/>
                <w:lang w:eastAsia="en-US"/>
              </w:rPr>
            </w:pPr>
            <w:r w:rsidRPr="00AE3A73">
              <w:rPr>
                <w:rFonts w:eastAsia="Arial"/>
                <w:b/>
                <w:w w:val="98"/>
                <w:sz w:val="20"/>
                <w:szCs w:val="20"/>
              </w:rPr>
              <w:t>Cardinality</w:t>
            </w:r>
          </w:p>
        </w:tc>
        <w:tc>
          <w:tcPr>
            <w:tcW w:w="1251" w:type="dxa"/>
          </w:tcPr>
          <w:p w:rsidR="00C9704B" w:rsidRPr="00AE3A73" w:rsidRDefault="00C9704B" w:rsidP="00C9704B">
            <w:pPr>
              <w:jc w:val="center"/>
              <w:rPr>
                <w:b/>
                <w:bCs/>
                <w:sz w:val="20"/>
                <w:szCs w:val="20"/>
                <w:lang w:eastAsia="en-US"/>
              </w:rPr>
            </w:pPr>
            <w:r w:rsidRPr="00AE3A73">
              <w:rPr>
                <w:rFonts w:eastAsia="Arial"/>
                <w:b/>
                <w:w w:val="98"/>
                <w:sz w:val="20"/>
                <w:szCs w:val="20"/>
              </w:rPr>
              <w:t>References</w:t>
            </w:r>
          </w:p>
        </w:tc>
        <w:tc>
          <w:tcPr>
            <w:tcW w:w="1406" w:type="dxa"/>
          </w:tcPr>
          <w:p w:rsidR="00C9704B" w:rsidRPr="00AE3A73" w:rsidRDefault="00C9704B" w:rsidP="00C9704B">
            <w:pPr>
              <w:jc w:val="center"/>
              <w:rPr>
                <w:rFonts w:eastAsia="Arial"/>
                <w:b/>
                <w:w w:val="99"/>
                <w:sz w:val="20"/>
                <w:szCs w:val="20"/>
              </w:rPr>
            </w:pPr>
            <w:r w:rsidRPr="00AE3A73">
              <w:rPr>
                <w:rFonts w:eastAsia="Arial"/>
                <w:b/>
                <w:w w:val="99"/>
                <w:sz w:val="20"/>
                <w:szCs w:val="20"/>
              </w:rPr>
              <w:t>Additional</w:t>
            </w:r>
          </w:p>
          <w:p w:rsidR="00C9704B" w:rsidRPr="00AE3A73" w:rsidRDefault="00C9704B" w:rsidP="00C9704B">
            <w:pPr>
              <w:jc w:val="center"/>
              <w:rPr>
                <w:rFonts w:eastAsia="Arial"/>
                <w:b/>
                <w:w w:val="99"/>
                <w:sz w:val="20"/>
                <w:szCs w:val="20"/>
              </w:rPr>
            </w:pPr>
            <w:r w:rsidRPr="00AE3A73">
              <w:rPr>
                <w:rFonts w:eastAsia="Arial"/>
                <w:b/>
                <w:w w:val="99"/>
                <w:sz w:val="20"/>
                <w:szCs w:val="20"/>
              </w:rPr>
              <w:t>requirements</w:t>
            </w:r>
          </w:p>
          <w:p w:rsidR="00C9704B" w:rsidRPr="00AE3A73" w:rsidRDefault="00C9704B" w:rsidP="00C9704B">
            <w:pPr>
              <w:jc w:val="center"/>
              <w:rPr>
                <w:b/>
                <w:bCs/>
                <w:sz w:val="20"/>
                <w:szCs w:val="20"/>
                <w:lang w:eastAsia="en-US"/>
              </w:rPr>
            </w:pPr>
            <w:r w:rsidRPr="00AE3A73">
              <w:rPr>
                <w:rFonts w:eastAsia="Arial"/>
                <w:b/>
                <w:w w:val="98"/>
                <w:sz w:val="20"/>
                <w:szCs w:val="20"/>
              </w:rPr>
              <w:t>and notes</w:t>
            </w:r>
          </w:p>
        </w:tc>
      </w:tr>
      <w:tr w:rsidR="00C9704B" w:rsidRPr="00AE3A73" w:rsidTr="006850CF">
        <w:tc>
          <w:tcPr>
            <w:tcW w:w="3962" w:type="dxa"/>
          </w:tcPr>
          <w:p w:rsidR="00C9704B" w:rsidRPr="00AE3A73" w:rsidRDefault="00C9704B" w:rsidP="00C9704B">
            <w:pPr>
              <w:jc w:val="center"/>
              <w:rPr>
                <w:sz w:val="20"/>
                <w:szCs w:val="20"/>
                <w:lang w:eastAsia="en-US"/>
              </w:rPr>
            </w:pPr>
            <w:proofErr w:type="gramStart"/>
            <w:r w:rsidRPr="00AE3A73">
              <w:rPr>
                <w:sz w:val="20"/>
                <w:szCs w:val="20"/>
                <w:lang w:val="en-US" w:eastAsia="en-US"/>
              </w:rPr>
              <w:t>ds:KeyInfo</w:t>
            </w:r>
            <w:proofErr w:type="gramEnd"/>
            <w:r w:rsidRPr="00AE3A73">
              <w:rPr>
                <w:sz w:val="20"/>
                <w:szCs w:val="20"/>
                <w:lang w:val="en-US" w:eastAsia="en-US"/>
              </w:rPr>
              <w:t>/X509Data</w:t>
            </w:r>
          </w:p>
        </w:tc>
        <w:tc>
          <w:tcPr>
            <w:tcW w:w="1225" w:type="dxa"/>
            <w:shd w:val="clear" w:color="auto" w:fill="C5E0B3" w:themeFill="accent6" w:themeFillTint="66"/>
          </w:tcPr>
          <w:p w:rsidR="00C9704B" w:rsidRPr="00AE3A73" w:rsidRDefault="00C9704B" w:rsidP="00C9704B">
            <w:pPr>
              <w:jc w:val="center"/>
              <w:rPr>
                <w:sz w:val="20"/>
                <w:szCs w:val="20"/>
                <w:lang w:eastAsia="en-US"/>
              </w:rPr>
            </w:pPr>
            <w:r w:rsidRPr="00AE3A73">
              <w:rPr>
                <w:sz w:val="20"/>
                <w:szCs w:val="20"/>
                <w:lang w:val="en-US" w:eastAsia="en-US"/>
              </w:rPr>
              <w:t>shall be present</w:t>
            </w:r>
          </w:p>
        </w:tc>
        <w:tc>
          <w:tcPr>
            <w:tcW w:w="1217" w:type="dxa"/>
          </w:tcPr>
          <w:p w:rsidR="00C9704B" w:rsidRPr="00AE3A73" w:rsidRDefault="00C9704B" w:rsidP="00C9704B">
            <w:pPr>
              <w:jc w:val="center"/>
              <w:rPr>
                <w:sz w:val="20"/>
                <w:szCs w:val="20"/>
                <w:lang w:eastAsia="en-US"/>
              </w:rPr>
            </w:pPr>
            <w:r w:rsidRPr="00AE3A73">
              <w:rPr>
                <w:sz w:val="20"/>
                <w:szCs w:val="20"/>
                <w:lang w:eastAsia="en-US"/>
              </w:rPr>
              <w:t>1</w:t>
            </w:r>
          </w:p>
        </w:tc>
        <w:tc>
          <w:tcPr>
            <w:tcW w:w="1251" w:type="dxa"/>
          </w:tcPr>
          <w:p w:rsidR="00C9704B" w:rsidRPr="00AE3A73" w:rsidRDefault="00C9704B" w:rsidP="00C9704B">
            <w:pPr>
              <w:autoSpaceDE w:val="0"/>
              <w:autoSpaceDN w:val="0"/>
              <w:adjustRightInd w:val="0"/>
              <w:spacing w:after="0"/>
              <w:jc w:val="left"/>
              <w:rPr>
                <w:sz w:val="20"/>
                <w:szCs w:val="20"/>
                <w:lang w:val="en-US" w:eastAsia="en-US"/>
              </w:rPr>
            </w:pPr>
            <w:r w:rsidRPr="00AE3A73">
              <w:rPr>
                <w:sz w:val="20"/>
                <w:szCs w:val="20"/>
                <w:lang w:val="en-US" w:eastAsia="en-US"/>
              </w:rPr>
              <w:t>XMLDSig [1]</w:t>
            </w:r>
          </w:p>
          <w:p w:rsidR="00C9704B" w:rsidRPr="00AE3A73" w:rsidRDefault="00C9704B" w:rsidP="00C9704B">
            <w:pPr>
              <w:jc w:val="center"/>
              <w:rPr>
                <w:sz w:val="20"/>
                <w:szCs w:val="20"/>
                <w:lang w:eastAsia="en-US"/>
              </w:rPr>
            </w:pPr>
            <w:r w:rsidRPr="00AE3A73">
              <w:rPr>
                <w:sz w:val="20"/>
                <w:szCs w:val="20"/>
                <w:lang w:val="en-US" w:eastAsia="en-US"/>
              </w:rPr>
              <w:t>clause 4.5.4</w:t>
            </w:r>
          </w:p>
        </w:tc>
        <w:tc>
          <w:tcPr>
            <w:tcW w:w="1406" w:type="dxa"/>
          </w:tcPr>
          <w:p w:rsidR="00C9704B" w:rsidRPr="00AE3A73" w:rsidRDefault="00C9704B" w:rsidP="00C9704B">
            <w:pPr>
              <w:autoSpaceDE w:val="0"/>
              <w:autoSpaceDN w:val="0"/>
              <w:adjustRightInd w:val="0"/>
              <w:spacing w:after="0"/>
              <w:jc w:val="left"/>
              <w:rPr>
                <w:sz w:val="20"/>
                <w:szCs w:val="20"/>
                <w:lang w:val="en-US" w:eastAsia="en-US"/>
              </w:rPr>
            </w:pPr>
            <w:r w:rsidRPr="00AE3A73">
              <w:rPr>
                <w:sz w:val="20"/>
                <w:szCs w:val="20"/>
                <w:lang w:val="en-US" w:eastAsia="en-US"/>
              </w:rPr>
              <w:t>a, b, c</w:t>
            </w:r>
          </w:p>
          <w:p w:rsidR="00C9704B" w:rsidRPr="00AE3A73" w:rsidRDefault="00C9704B" w:rsidP="00C9704B">
            <w:pPr>
              <w:jc w:val="center"/>
              <w:rPr>
                <w:sz w:val="20"/>
                <w:szCs w:val="20"/>
                <w:lang w:eastAsia="en-US"/>
              </w:rPr>
            </w:pPr>
            <w:r w:rsidRPr="00AE3A73">
              <w:rPr>
                <w:sz w:val="20"/>
                <w:szCs w:val="20"/>
                <w:lang w:val="en-US" w:eastAsia="en-US"/>
              </w:rPr>
              <w:t>3, 4, 5</w:t>
            </w:r>
          </w:p>
        </w:tc>
      </w:tr>
      <w:tr w:rsidR="00C9704B" w:rsidRPr="00AE3A73" w:rsidTr="006850CF">
        <w:tc>
          <w:tcPr>
            <w:tcW w:w="3962" w:type="dxa"/>
          </w:tcPr>
          <w:p w:rsidR="00C9704B" w:rsidRPr="00AE3A73" w:rsidRDefault="00C9704B" w:rsidP="00C9704B">
            <w:pPr>
              <w:jc w:val="center"/>
              <w:rPr>
                <w:sz w:val="20"/>
                <w:szCs w:val="20"/>
                <w:lang w:eastAsia="en-US"/>
              </w:rPr>
            </w:pPr>
            <w:proofErr w:type="gramStart"/>
            <w:r w:rsidRPr="00AE3A73">
              <w:rPr>
                <w:sz w:val="20"/>
                <w:szCs w:val="20"/>
                <w:lang w:val="en-US" w:eastAsia="en-US"/>
              </w:rPr>
              <w:t>ds:SignedInfo</w:t>
            </w:r>
            <w:proofErr w:type="gramEnd"/>
            <w:r w:rsidRPr="00AE3A73">
              <w:rPr>
                <w:sz w:val="20"/>
                <w:szCs w:val="20"/>
                <w:lang w:val="en-US" w:eastAsia="en-US"/>
              </w:rPr>
              <w:t>/ds:CanonicalizationMethod</w:t>
            </w:r>
          </w:p>
        </w:tc>
        <w:tc>
          <w:tcPr>
            <w:tcW w:w="1225" w:type="dxa"/>
            <w:shd w:val="clear" w:color="auto" w:fill="C5E0B3" w:themeFill="accent6" w:themeFillTint="66"/>
          </w:tcPr>
          <w:p w:rsidR="00C9704B" w:rsidRPr="00AE3A73" w:rsidRDefault="00C9704B" w:rsidP="00C9704B">
            <w:pPr>
              <w:jc w:val="center"/>
              <w:rPr>
                <w:sz w:val="20"/>
                <w:szCs w:val="20"/>
                <w:lang w:eastAsia="en-US"/>
              </w:rPr>
            </w:pPr>
            <w:r w:rsidRPr="00AE3A73">
              <w:rPr>
                <w:sz w:val="20"/>
                <w:szCs w:val="20"/>
                <w:lang w:val="en-US" w:eastAsia="en-US"/>
              </w:rPr>
              <w:t>shall be pr</w:t>
            </w:r>
            <w:r w:rsidRPr="00AE3A73">
              <w:rPr>
                <w:sz w:val="20"/>
                <w:szCs w:val="20"/>
                <w:shd w:val="clear" w:color="auto" w:fill="C5E0B3" w:themeFill="accent6" w:themeFillTint="66"/>
                <w:lang w:val="en-US" w:eastAsia="en-US"/>
              </w:rPr>
              <w:t>esent</w:t>
            </w:r>
          </w:p>
        </w:tc>
        <w:tc>
          <w:tcPr>
            <w:tcW w:w="1217" w:type="dxa"/>
          </w:tcPr>
          <w:p w:rsidR="00C9704B" w:rsidRPr="00AE3A73" w:rsidRDefault="00C9704B" w:rsidP="00C9704B">
            <w:pPr>
              <w:jc w:val="center"/>
              <w:rPr>
                <w:sz w:val="20"/>
                <w:szCs w:val="20"/>
                <w:lang w:eastAsia="en-US"/>
              </w:rPr>
            </w:pPr>
            <w:r w:rsidRPr="00AE3A73">
              <w:rPr>
                <w:sz w:val="20"/>
                <w:szCs w:val="20"/>
                <w:lang w:eastAsia="en-US"/>
              </w:rPr>
              <w:t>1</w:t>
            </w:r>
          </w:p>
        </w:tc>
        <w:tc>
          <w:tcPr>
            <w:tcW w:w="1251" w:type="dxa"/>
          </w:tcPr>
          <w:p w:rsidR="00C9704B" w:rsidRPr="00AE3A73" w:rsidRDefault="00C9704B" w:rsidP="00C9704B">
            <w:pPr>
              <w:autoSpaceDE w:val="0"/>
              <w:autoSpaceDN w:val="0"/>
              <w:adjustRightInd w:val="0"/>
              <w:spacing w:after="0"/>
              <w:jc w:val="left"/>
              <w:rPr>
                <w:sz w:val="20"/>
                <w:szCs w:val="20"/>
                <w:lang w:val="en-US" w:eastAsia="en-US"/>
              </w:rPr>
            </w:pPr>
            <w:r w:rsidRPr="00AE3A73">
              <w:rPr>
                <w:sz w:val="20"/>
                <w:szCs w:val="20"/>
                <w:lang w:val="en-US" w:eastAsia="en-US"/>
              </w:rPr>
              <w:t>XMLDSig [1]</w:t>
            </w:r>
          </w:p>
          <w:p w:rsidR="00C9704B" w:rsidRPr="00AE3A73" w:rsidRDefault="00C9704B" w:rsidP="00C9704B">
            <w:pPr>
              <w:jc w:val="center"/>
              <w:rPr>
                <w:sz w:val="20"/>
                <w:szCs w:val="20"/>
                <w:lang w:eastAsia="en-US"/>
              </w:rPr>
            </w:pPr>
            <w:r w:rsidRPr="00AE3A73">
              <w:rPr>
                <w:sz w:val="20"/>
                <w:szCs w:val="20"/>
                <w:lang w:val="en-US" w:eastAsia="en-US"/>
              </w:rPr>
              <w:t>clause 4.4.1</w:t>
            </w:r>
          </w:p>
        </w:tc>
        <w:tc>
          <w:tcPr>
            <w:tcW w:w="1406" w:type="dxa"/>
          </w:tcPr>
          <w:p w:rsidR="00C9704B" w:rsidRPr="00AE3A73" w:rsidRDefault="00C9704B" w:rsidP="00C9704B">
            <w:pPr>
              <w:autoSpaceDE w:val="0"/>
              <w:autoSpaceDN w:val="0"/>
              <w:adjustRightInd w:val="0"/>
              <w:spacing w:after="0"/>
              <w:jc w:val="left"/>
              <w:rPr>
                <w:sz w:val="20"/>
                <w:szCs w:val="20"/>
                <w:lang w:val="en-US" w:eastAsia="en-US"/>
              </w:rPr>
            </w:pPr>
            <w:r w:rsidRPr="00AE3A73">
              <w:rPr>
                <w:sz w:val="20"/>
                <w:szCs w:val="20"/>
                <w:lang w:val="en-US" w:eastAsia="en-US"/>
              </w:rPr>
              <w:t>d, e</w:t>
            </w:r>
          </w:p>
          <w:p w:rsidR="00C9704B" w:rsidRPr="00AE3A73" w:rsidRDefault="00C9704B" w:rsidP="00C9704B">
            <w:pPr>
              <w:jc w:val="center"/>
              <w:rPr>
                <w:sz w:val="20"/>
                <w:szCs w:val="20"/>
                <w:lang w:eastAsia="en-US"/>
              </w:rPr>
            </w:pPr>
            <w:r w:rsidRPr="00AE3A73">
              <w:rPr>
                <w:sz w:val="20"/>
                <w:szCs w:val="20"/>
                <w:lang w:val="en-US" w:eastAsia="en-US"/>
              </w:rPr>
              <w:t>6</w:t>
            </w:r>
          </w:p>
        </w:tc>
      </w:tr>
      <w:tr w:rsidR="00C9704B" w:rsidRPr="00AE3A73" w:rsidTr="006850CF">
        <w:tc>
          <w:tcPr>
            <w:tcW w:w="3962" w:type="dxa"/>
          </w:tcPr>
          <w:p w:rsidR="00C9704B" w:rsidRPr="00AE3A73" w:rsidRDefault="00C9704B" w:rsidP="00C9704B">
            <w:pPr>
              <w:jc w:val="center"/>
              <w:rPr>
                <w:sz w:val="20"/>
                <w:szCs w:val="20"/>
                <w:lang w:eastAsia="en-US"/>
              </w:rPr>
            </w:pPr>
            <w:proofErr w:type="gramStart"/>
            <w:r w:rsidRPr="00AE3A73">
              <w:rPr>
                <w:sz w:val="20"/>
                <w:szCs w:val="20"/>
                <w:lang w:val="en-US" w:eastAsia="en-US"/>
              </w:rPr>
              <w:t>ds:Reference</w:t>
            </w:r>
            <w:proofErr w:type="gramEnd"/>
          </w:p>
        </w:tc>
        <w:tc>
          <w:tcPr>
            <w:tcW w:w="1225" w:type="dxa"/>
            <w:shd w:val="clear" w:color="auto" w:fill="C5E0B3" w:themeFill="accent6" w:themeFillTint="66"/>
          </w:tcPr>
          <w:p w:rsidR="00C9704B" w:rsidRPr="00AE3A73" w:rsidRDefault="00C9704B" w:rsidP="00C9704B">
            <w:pPr>
              <w:jc w:val="center"/>
              <w:rPr>
                <w:sz w:val="20"/>
                <w:szCs w:val="20"/>
                <w:lang w:eastAsia="en-US"/>
              </w:rPr>
            </w:pPr>
            <w:r w:rsidRPr="00AE3A73">
              <w:rPr>
                <w:sz w:val="20"/>
                <w:szCs w:val="20"/>
                <w:lang w:val="en-US" w:eastAsia="en-US"/>
              </w:rPr>
              <w:t xml:space="preserve">shall be </w:t>
            </w:r>
            <w:r w:rsidRPr="00AE3A73">
              <w:rPr>
                <w:sz w:val="20"/>
                <w:szCs w:val="20"/>
                <w:shd w:val="clear" w:color="auto" w:fill="C5E0B3" w:themeFill="accent6" w:themeFillTint="66"/>
                <w:lang w:val="en-US" w:eastAsia="en-US"/>
              </w:rPr>
              <w:t>present</w:t>
            </w:r>
          </w:p>
        </w:tc>
        <w:tc>
          <w:tcPr>
            <w:tcW w:w="1217" w:type="dxa"/>
          </w:tcPr>
          <w:p w:rsidR="006850CF" w:rsidRPr="00AE3A73" w:rsidRDefault="006850CF" w:rsidP="006850CF">
            <w:pPr>
              <w:jc w:val="center"/>
              <w:rPr>
                <w:sz w:val="20"/>
                <w:szCs w:val="20"/>
                <w:lang w:eastAsia="en-US"/>
              </w:rPr>
            </w:pPr>
            <w:r w:rsidRPr="00AE3A73">
              <w:rPr>
                <w:sz w:val="20"/>
                <w:szCs w:val="20"/>
                <w:lang w:eastAsia="en-US"/>
              </w:rPr>
              <w:t>&gt;</w:t>
            </w:r>
            <w:r w:rsidRPr="00AE3A73">
              <w:rPr>
                <w:sz w:val="20"/>
                <w:szCs w:val="20"/>
                <w:lang w:val="bs-Latn-BA" w:eastAsia="en-US"/>
              </w:rPr>
              <w:t>=2</w:t>
            </w:r>
          </w:p>
        </w:tc>
        <w:tc>
          <w:tcPr>
            <w:tcW w:w="1251" w:type="dxa"/>
          </w:tcPr>
          <w:p w:rsidR="006850CF" w:rsidRPr="00AE3A73" w:rsidRDefault="006850CF" w:rsidP="006850CF">
            <w:pPr>
              <w:jc w:val="center"/>
              <w:rPr>
                <w:sz w:val="20"/>
                <w:szCs w:val="20"/>
                <w:lang w:eastAsia="en-US"/>
              </w:rPr>
            </w:pPr>
            <w:r w:rsidRPr="00AE3A73">
              <w:rPr>
                <w:sz w:val="20"/>
                <w:szCs w:val="20"/>
                <w:lang w:eastAsia="en-US"/>
              </w:rPr>
              <w:t>XMLDSig [1]</w:t>
            </w:r>
          </w:p>
          <w:p w:rsidR="00C9704B" w:rsidRPr="00AE3A73" w:rsidRDefault="006850CF" w:rsidP="006850CF">
            <w:pPr>
              <w:jc w:val="center"/>
              <w:rPr>
                <w:sz w:val="20"/>
                <w:szCs w:val="20"/>
                <w:lang w:eastAsia="en-US"/>
              </w:rPr>
            </w:pPr>
            <w:r w:rsidRPr="00AE3A73">
              <w:rPr>
                <w:sz w:val="20"/>
                <w:szCs w:val="20"/>
                <w:lang w:eastAsia="en-US"/>
              </w:rPr>
              <w:t>clause 4.4.3</w:t>
            </w:r>
          </w:p>
        </w:tc>
        <w:tc>
          <w:tcPr>
            <w:tcW w:w="1406" w:type="dxa"/>
          </w:tcPr>
          <w:p w:rsidR="00C9704B" w:rsidRPr="00AE3A73" w:rsidRDefault="00C9704B" w:rsidP="00C9704B">
            <w:pPr>
              <w:jc w:val="center"/>
              <w:rPr>
                <w:sz w:val="20"/>
                <w:szCs w:val="20"/>
                <w:lang w:eastAsia="en-US"/>
              </w:rPr>
            </w:pPr>
          </w:p>
        </w:tc>
      </w:tr>
      <w:tr w:rsidR="00C9704B" w:rsidRPr="00AE3A73" w:rsidTr="006850CF">
        <w:tc>
          <w:tcPr>
            <w:tcW w:w="3962" w:type="dxa"/>
          </w:tcPr>
          <w:p w:rsidR="00C9704B" w:rsidRPr="00AE3A73" w:rsidRDefault="006850CF" w:rsidP="00C9704B">
            <w:pPr>
              <w:jc w:val="center"/>
              <w:rPr>
                <w:sz w:val="20"/>
                <w:szCs w:val="20"/>
                <w:lang w:eastAsia="en-US"/>
              </w:rPr>
            </w:pPr>
            <w:proofErr w:type="gramStart"/>
            <w:r w:rsidRPr="00AE3A73">
              <w:rPr>
                <w:sz w:val="20"/>
                <w:szCs w:val="20"/>
                <w:lang w:val="en-US" w:eastAsia="en-US"/>
              </w:rPr>
              <w:t>ds:Reference</w:t>
            </w:r>
            <w:proofErr w:type="gramEnd"/>
            <w:r w:rsidRPr="00AE3A73">
              <w:rPr>
                <w:sz w:val="20"/>
                <w:szCs w:val="20"/>
                <w:lang w:val="en-US" w:eastAsia="en-US"/>
              </w:rPr>
              <w:t>/ds:Transforms</w:t>
            </w:r>
          </w:p>
        </w:tc>
        <w:tc>
          <w:tcPr>
            <w:tcW w:w="1225" w:type="dxa"/>
          </w:tcPr>
          <w:p w:rsidR="00C9704B" w:rsidRPr="00AE3A73" w:rsidRDefault="006850CF" w:rsidP="00C9704B">
            <w:pPr>
              <w:jc w:val="center"/>
              <w:rPr>
                <w:sz w:val="20"/>
                <w:szCs w:val="20"/>
                <w:lang w:eastAsia="en-US"/>
              </w:rPr>
            </w:pPr>
            <w:r w:rsidRPr="00AE3A73">
              <w:rPr>
                <w:sz w:val="20"/>
                <w:szCs w:val="20"/>
                <w:lang w:val="en-US" w:eastAsia="en-US"/>
              </w:rPr>
              <w:t>may be present</w:t>
            </w:r>
          </w:p>
        </w:tc>
        <w:tc>
          <w:tcPr>
            <w:tcW w:w="1217" w:type="dxa"/>
          </w:tcPr>
          <w:p w:rsidR="00C9704B" w:rsidRPr="00AE3A73" w:rsidRDefault="006850CF" w:rsidP="00C9704B">
            <w:pPr>
              <w:jc w:val="center"/>
              <w:rPr>
                <w:sz w:val="20"/>
                <w:szCs w:val="20"/>
                <w:lang w:eastAsia="en-US"/>
              </w:rPr>
            </w:pPr>
            <w:r w:rsidRPr="00AE3A73">
              <w:rPr>
                <w:sz w:val="20"/>
                <w:szCs w:val="20"/>
                <w:lang w:val="en-US" w:eastAsia="en-US"/>
              </w:rPr>
              <w:t>0 or 1</w:t>
            </w:r>
          </w:p>
        </w:tc>
        <w:tc>
          <w:tcPr>
            <w:tcW w:w="1251" w:type="dxa"/>
          </w:tcPr>
          <w:p w:rsidR="006850CF" w:rsidRPr="00AE3A73" w:rsidRDefault="006850CF" w:rsidP="006850CF">
            <w:pPr>
              <w:autoSpaceDE w:val="0"/>
              <w:autoSpaceDN w:val="0"/>
              <w:adjustRightInd w:val="0"/>
              <w:spacing w:after="0"/>
              <w:jc w:val="left"/>
              <w:rPr>
                <w:sz w:val="20"/>
                <w:szCs w:val="20"/>
                <w:lang w:val="en-US" w:eastAsia="en-US"/>
              </w:rPr>
            </w:pPr>
            <w:r w:rsidRPr="00AE3A73">
              <w:rPr>
                <w:sz w:val="20"/>
                <w:szCs w:val="20"/>
                <w:lang w:val="en-US" w:eastAsia="en-US"/>
              </w:rPr>
              <w:t>XMLDSig [1]</w:t>
            </w:r>
          </w:p>
          <w:p w:rsidR="00C9704B" w:rsidRPr="00AE3A73" w:rsidRDefault="006850CF" w:rsidP="006850CF">
            <w:pPr>
              <w:jc w:val="center"/>
              <w:rPr>
                <w:sz w:val="20"/>
                <w:szCs w:val="20"/>
                <w:lang w:eastAsia="en-US"/>
              </w:rPr>
            </w:pPr>
            <w:r w:rsidRPr="00AE3A73">
              <w:rPr>
                <w:sz w:val="20"/>
                <w:szCs w:val="20"/>
                <w:lang w:val="en-US" w:eastAsia="en-US"/>
              </w:rPr>
              <w:t>clause 4.4.3.4</w:t>
            </w:r>
          </w:p>
        </w:tc>
        <w:tc>
          <w:tcPr>
            <w:tcW w:w="1406" w:type="dxa"/>
          </w:tcPr>
          <w:p w:rsidR="00C9704B" w:rsidRPr="00AE3A73" w:rsidRDefault="006850CF" w:rsidP="00C9704B">
            <w:pPr>
              <w:jc w:val="center"/>
              <w:rPr>
                <w:sz w:val="20"/>
                <w:szCs w:val="20"/>
                <w:lang w:eastAsia="en-US"/>
              </w:rPr>
            </w:pPr>
            <w:r w:rsidRPr="00AE3A73">
              <w:rPr>
                <w:sz w:val="20"/>
                <w:szCs w:val="20"/>
                <w:lang w:val="en-US" w:eastAsia="en-US"/>
              </w:rPr>
              <w:t>f, g</w:t>
            </w:r>
          </w:p>
        </w:tc>
      </w:tr>
      <w:tr w:rsidR="00C9704B" w:rsidRPr="00AE3A73" w:rsidTr="006850CF">
        <w:tc>
          <w:tcPr>
            <w:tcW w:w="3962" w:type="dxa"/>
          </w:tcPr>
          <w:p w:rsidR="00C9704B" w:rsidRPr="00AE3A73" w:rsidRDefault="006850CF" w:rsidP="00C9704B">
            <w:pPr>
              <w:jc w:val="center"/>
              <w:rPr>
                <w:sz w:val="20"/>
                <w:szCs w:val="20"/>
                <w:lang w:eastAsia="en-US"/>
              </w:rPr>
            </w:pPr>
            <w:r w:rsidRPr="00AE3A73">
              <w:rPr>
                <w:sz w:val="20"/>
                <w:szCs w:val="20"/>
                <w:lang w:val="en-US" w:eastAsia="en-US"/>
              </w:rPr>
              <w:t>SigningTime</w:t>
            </w:r>
          </w:p>
        </w:tc>
        <w:tc>
          <w:tcPr>
            <w:tcW w:w="1225" w:type="dxa"/>
            <w:shd w:val="clear" w:color="auto" w:fill="C5E0B3" w:themeFill="accent6" w:themeFillTint="66"/>
          </w:tcPr>
          <w:p w:rsidR="00C9704B" w:rsidRPr="00AE3A73" w:rsidRDefault="006850CF" w:rsidP="00C9704B">
            <w:pPr>
              <w:jc w:val="center"/>
              <w:rPr>
                <w:sz w:val="20"/>
                <w:szCs w:val="20"/>
                <w:lang w:eastAsia="en-US"/>
              </w:rPr>
            </w:pPr>
            <w:r w:rsidRPr="00AE3A73">
              <w:rPr>
                <w:sz w:val="20"/>
                <w:szCs w:val="20"/>
                <w:lang w:val="en-US" w:eastAsia="en-US"/>
              </w:rPr>
              <w:t>shall be present</w:t>
            </w:r>
          </w:p>
        </w:tc>
        <w:tc>
          <w:tcPr>
            <w:tcW w:w="1217" w:type="dxa"/>
          </w:tcPr>
          <w:p w:rsidR="00C9704B" w:rsidRPr="00AE3A73" w:rsidRDefault="006850CF" w:rsidP="00C9704B">
            <w:pPr>
              <w:jc w:val="center"/>
              <w:rPr>
                <w:sz w:val="20"/>
                <w:szCs w:val="20"/>
                <w:lang w:eastAsia="en-US"/>
              </w:rPr>
            </w:pPr>
            <w:r w:rsidRPr="00AE3A73">
              <w:rPr>
                <w:sz w:val="20"/>
                <w:szCs w:val="20"/>
                <w:lang w:eastAsia="en-US"/>
              </w:rPr>
              <w:t>1</w:t>
            </w:r>
          </w:p>
        </w:tc>
        <w:tc>
          <w:tcPr>
            <w:tcW w:w="1251" w:type="dxa"/>
          </w:tcPr>
          <w:p w:rsidR="00C9704B" w:rsidRPr="00AE3A73" w:rsidRDefault="006850CF" w:rsidP="00C9704B">
            <w:pPr>
              <w:jc w:val="center"/>
              <w:rPr>
                <w:sz w:val="20"/>
                <w:szCs w:val="20"/>
                <w:lang w:eastAsia="en-US"/>
              </w:rPr>
            </w:pPr>
            <w:r w:rsidRPr="00AE3A73">
              <w:rPr>
                <w:sz w:val="20"/>
                <w:szCs w:val="20"/>
                <w:lang w:val="en-US" w:eastAsia="en-US"/>
              </w:rPr>
              <w:t>Clause 5.2.1</w:t>
            </w:r>
          </w:p>
        </w:tc>
        <w:tc>
          <w:tcPr>
            <w:tcW w:w="1406" w:type="dxa"/>
          </w:tcPr>
          <w:p w:rsidR="00C9704B" w:rsidRPr="00AE3A73" w:rsidRDefault="006850CF" w:rsidP="00C9704B">
            <w:pPr>
              <w:jc w:val="center"/>
              <w:rPr>
                <w:sz w:val="20"/>
                <w:szCs w:val="20"/>
                <w:lang w:eastAsia="en-US"/>
              </w:rPr>
            </w:pPr>
            <w:r w:rsidRPr="00AE3A73">
              <w:rPr>
                <w:sz w:val="20"/>
                <w:szCs w:val="20"/>
                <w:lang w:val="en-US" w:eastAsia="en-US"/>
              </w:rPr>
              <w:t>h</w:t>
            </w:r>
          </w:p>
        </w:tc>
      </w:tr>
      <w:tr w:rsidR="00C9704B" w:rsidRPr="00AE3A73" w:rsidTr="006850CF">
        <w:tc>
          <w:tcPr>
            <w:tcW w:w="3962" w:type="dxa"/>
          </w:tcPr>
          <w:p w:rsidR="00C9704B" w:rsidRPr="00AE3A73" w:rsidRDefault="006850CF" w:rsidP="00C9704B">
            <w:pPr>
              <w:jc w:val="center"/>
              <w:rPr>
                <w:sz w:val="20"/>
                <w:szCs w:val="20"/>
                <w:lang w:eastAsia="en-US"/>
              </w:rPr>
            </w:pPr>
            <w:r w:rsidRPr="00AE3A73">
              <w:rPr>
                <w:sz w:val="20"/>
                <w:szCs w:val="20"/>
                <w:lang w:val="en-US" w:eastAsia="en-US"/>
              </w:rPr>
              <w:t>SigningCertificateV2</w:t>
            </w:r>
          </w:p>
        </w:tc>
        <w:tc>
          <w:tcPr>
            <w:tcW w:w="1225" w:type="dxa"/>
            <w:shd w:val="clear" w:color="auto" w:fill="C5E0B3" w:themeFill="accent6" w:themeFillTint="66"/>
          </w:tcPr>
          <w:p w:rsidR="00C9704B" w:rsidRPr="00AE3A73" w:rsidRDefault="006850CF" w:rsidP="00C9704B">
            <w:pPr>
              <w:jc w:val="center"/>
              <w:rPr>
                <w:sz w:val="20"/>
                <w:szCs w:val="20"/>
                <w:lang w:eastAsia="en-US"/>
              </w:rPr>
            </w:pPr>
            <w:r w:rsidRPr="00AE3A73">
              <w:rPr>
                <w:sz w:val="20"/>
                <w:szCs w:val="20"/>
                <w:lang w:val="en-US" w:eastAsia="en-US"/>
              </w:rPr>
              <w:t>shall be present</w:t>
            </w:r>
          </w:p>
        </w:tc>
        <w:tc>
          <w:tcPr>
            <w:tcW w:w="1217" w:type="dxa"/>
          </w:tcPr>
          <w:p w:rsidR="00C9704B" w:rsidRPr="00AE3A73" w:rsidRDefault="006850CF" w:rsidP="00C9704B">
            <w:pPr>
              <w:jc w:val="center"/>
              <w:rPr>
                <w:sz w:val="20"/>
                <w:szCs w:val="20"/>
                <w:lang w:eastAsia="en-US"/>
              </w:rPr>
            </w:pPr>
            <w:r w:rsidRPr="00AE3A73">
              <w:rPr>
                <w:sz w:val="20"/>
                <w:szCs w:val="20"/>
                <w:lang w:eastAsia="en-US"/>
              </w:rPr>
              <w:t>1</w:t>
            </w:r>
          </w:p>
        </w:tc>
        <w:tc>
          <w:tcPr>
            <w:tcW w:w="1251" w:type="dxa"/>
          </w:tcPr>
          <w:p w:rsidR="00C9704B" w:rsidRPr="00AE3A73" w:rsidRDefault="006850CF" w:rsidP="00C9704B">
            <w:pPr>
              <w:jc w:val="center"/>
              <w:rPr>
                <w:sz w:val="20"/>
                <w:szCs w:val="20"/>
                <w:lang w:eastAsia="en-US"/>
              </w:rPr>
            </w:pPr>
            <w:r w:rsidRPr="00AE3A73">
              <w:rPr>
                <w:sz w:val="20"/>
                <w:szCs w:val="20"/>
                <w:lang w:val="en-US" w:eastAsia="en-US"/>
              </w:rPr>
              <w:t>Clause 5.2.2</w:t>
            </w:r>
          </w:p>
        </w:tc>
        <w:tc>
          <w:tcPr>
            <w:tcW w:w="1406" w:type="dxa"/>
          </w:tcPr>
          <w:p w:rsidR="006850CF" w:rsidRPr="00AE3A73" w:rsidRDefault="006850CF" w:rsidP="006850CF">
            <w:pPr>
              <w:autoSpaceDE w:val="0"/>
              <w:autoSpaceDN w:val="0"/>
              <w:adjustRightInd w:val="0"/>
              <w:spacing w:after="0"/>
              <w:jc w:val="left"/>
              <w:rPr>
                <w:sz w:val="20"/>
                <w:szCs w:val="20"/>
                <w:lang w:val="en-US" w:eastAsia="en-US"/>
              </w:rPr>
            </w:pPr>
            <w:r w:rsidRPr="00AE3A73">
              <w:rPr>
                <w:sz w:val="20"/>
                <w:szCs w:val="20"/>
                <w:lang w:val="en-US" w:eastAsia="en-US"/>
              </w:rPr>
              <w:t>i, j</w:t>
            </w:r>
          </w:p>
          <w:p w:rsidR="00C9704B" w:rsidRPr="00AE3A73" w:rsidRDefault="006850CF" w:rsidP="006850CF">
            <w:pPr>
              <w:jc w:val="center"/>
              <w:rPr>
                <w:sz w:val="20"/>
                <w:szCs w:val="20"/>
                <w:lang w:eastAsia="en-US"/>
              </w:rPr>
            </w:pPr>
            <w:r w:rsidRPr="00AE3A73">
              <w:rPr>
                <w:sz w:val="20"/>
                <w:szCs w:val="20"/>
                <w:lang w:val="en-US" w:eastAsia="en-US"/>
              </w:rPr>
              <w:t>7</w:t>
            </w:r>
          </w:p>
        </w:tc>
      </w:tr>
      <w:tr w:rsidR="00C9704B" w:rsidRPr="00AE3A73" w:rsidTr="006850CF">
        <w:tc>
          <w:tcPr>
            <w:tcW w:w="3962" w:type="dxa"/>
          </w:tcPr>
          <w:p w:rsidR="00C9704B" w:rsidRPr="00AE3A73" w:rsidRDefault="006850CF" w:rsidP="00C9704B">
            <w:pPr>
              <w:jc w:val="center"/>
              <w:rPr>
                <w:sz w:val="20"/>
                <w:szCs w:val="20"/>
                <w:lang w:eastAsia="en-US"/>
              </w:rPr>
            </w:pPr>
            <w:r w:rsidRPr="00AE3A73">
              <w:rPr>
                <w:sz w:val="20"/>
                <w:szCs w:val="20"/>
                <w:lang w:val="en-US" w:eastAsia="en-US"/>
              </w:rPr>
              <w:t>SigningCertificate</w:t>
            </w:r>
          </w:p>
        </w:tc>
        <w:tc>
          <w:tcPr>
            <w:tcW w:w="1225" w:type="dxa"/>
          </w:tcPr>
          <w:p w:rsidR="006850CF" w:rsidRPr="00AE3A73" w:rsidRDefault="006850CF" w:rsidP="006850CF">
            <w:pPr>
              <w:autoSpaceDE w:val="0"/>
              <w:autoSpaceDN w:val="0"/>
              <w:adjustRightInd w:val="0"/>
              <w:spacing w:after="0"/>
              <w:jc w:val="left"/>
              <w:rPr>
                <w:sz w:val="20"/>
                <w:szCs w:val="20"/>
                <w:lang w:val="en-US" w:eastAsia="en-US"/>
              </w:rPr>
            </w:pPr>
            <w:r w:rsidRPr="00AE3A73">
              <w:rPr>
                <w:sz w:val="20"/>
                <w:szCs w:val="20"/>
                <w:lang w:val="en-US" w:eastAsia="en-US"/>
              </w:rPr>
              <w:t>shall not be</w:t>
            </w:r>
          </w:p>
          <w:p w:rsidR="00C9704B" w:rsidRPr="00AE3A73" w:rsidRDefault="006850CF" w:rsidP="006850CF">
            <w:pPr>
              <w:jc w:val="center"/>
              <w:rPr>
                <w:sz w:val="20"/>
                <w:szCs w:val="20"/>
                <w:lang w:eastAsia="en-US"/>
              </w:rPr>
            </w:pPr>
            <w:r w:rsidRPr="00AE3A73">
              <w:rPr>
                <w:sz w:val="20"/>
                <w:szCs w:val="20"/>
                <w:lang w:val="en-US" w:eastAsia="en-US"/>
              </w:rPr>
              <w:t>present</w:t>
            </w:r>
          </w:p>
        </w:tc>
        <w:tc>
          <w:tcPr>
            <w:tcW w:w="1217" w:type="dxa"/>
          </w:tcPr>
          <w:p w:rsidR="00C9704B" w:rsidRPr="00AE3A73" w:rsidRDefault="006850CF" w:rsidP="00C9704B">
            <w:pPr>
              <w:jc w:val="center"/>
              <w:rPr>
                <w:sz w:val="20"/>
                <w:szCs w:val="20"/>
                <w:lang w:eastAsia="en-US"/>
              </w:rPr>
            </w:pPr>
            <w:r w:rsidRPr="00AE3A73">
              <w:rPr>
                <w:sz w:val="20"/>
                <w:szCs w:val="20"/>
                <w:lang w:eastAsia="en-US"/>
              </w:rPr>
              <w:t>0</w:t>
            </w:r>
          </w:p>
        </w:tc>
        <w:tc>
          <w:tcPr>
            <w:tcW w:w="1251" w:type="dxa"/>
          </w:tcPr>
          <w:p w:rsidR="00C9704B" w:rsidRPr="00AE3A73" w:rsidRDefault="006850CF" w:rsidP="00C9704B">
            <w:pPr>
              <w:jc w:val="center"/>
              <w:rPr>
                <w:sz w:val="20"/>
                <w:szCs w:val="20"/>
                <w:lang w:eastAsia="en-US"/>
              </w:rPr>
            </w:pPr>
            <w:r w:rsidRPr="00AE3A73">
              <w:rPr>
                <w:sz w:val="20"/>
                <w:szCs w:val="20"/>
                <w:lang w:eastAsia="en-US"/>
              </w:rPr>
              <w:t>-</w:t>
            </w:r>
          </w:p>
        </w:tc>
        <w:tc>
          <w:tcPr>
            <w:tcW w:w="1406" w:type="dxa"/>
          </w:tcPr>
          <w:p w:rsidR="00C9704B" w:rsidRPr="00AE3A73" w:rsidRDefault="00C9704B" w:rsidP="00C9704B">
            <w:pPr>
              <w:jc w:val="center"/>
              <w:rPr>
                <w:sz w:val="20"/>
                <w:szCs w:val="20"/>
                <w:lang w:eastAsia="en-US"/>
              </w:rPr>
            </w:pPr>
          </w:p>
        </w:tc>
      </w:tr>
      <w:tr w:rsidR="00C9704B" w:rsidRPr="00AE3A73" w:rsidTr="006850CF">
        <w:tc>
          <w:tcPr>
            <w:tcW w:w="3962" w:type="dxa"/>
          </w:tcPr>
          <w:p w:rsidR="00C9704B" w:rsidRPr="00AE3A73" w:rsidRDefault="006850CF" w:rsidP="00C9704B">
            <w:pPr>
              <w:jc w:val="center"/>
              <w:rPr>
                <w:sz w:val="20"/>
                <w:szCs w:val="20"/>
                <w:lang w:eastAsia="en-US"/>
              </w:rPr>
            </w:pPr>
            <w:r w:rsidRPr="00AE3A73">
              <w:rPr>
                <w:sz w:val="20"/>
                <w:szCs w:val="20"/>
                <w:lang w:val="en-US" w:eastAsia="en-US"/>
              </w:rPr>
              <w:t>DataObjectFormat</w:t>
            </w:r>
          </w:p>
        </w:tc>
        <w:tc>
          <w:tcPr>
            <w:tcW w:w="1225" w:type="dxa"/>
          </w:tcPr>
          <w:p w:rsidR="006850CF" w:rsidRPr="00AE3A73" w:rsidRDefault="006850CF" w:rsidP="006850CF">
            <w:pPr>
              <w:autoSpaceDE w:val="0"/>
              <w:autoSpaceDN w:val="0"/>
              <w:adjustRightInd w:val="0"/>
              <w:spacing w:after="0"/>
              <w:jc w:val="left"/>
              <w:rPr>
                <w:sz w:val="20"/>
                <w:szCs w:val="20"/>
                <w:lang w:val="en-US" w:eastAsia="en-US"/>
              </w:rPr>
            </w:pPr>
            <w:r w:rsidRPr="00AE3A73">
              <w:rPr>
                <w:sz w:val="20"/>
                <w:szCs w:val="20"/>
                <w:lang w:val="en-US" w:eastAsia="en-US"/>
              </w:rPr>
              <w:t>conditioned</w:t>
            </w:r>
          </w:p>
          <w:p w:rsidR="00C9704B" w:rsidRPr="00AE3A73" w:rsidRDefault="006850CF" w:rsidP="006850CF">
            <w:pPr>
              <w:jc w:val="center"/>
              <w:rPr>
                <w:sz w:val="20"/>
                <w:szCs w:val="20"/>
                <w:lang w:eastAsia="en-US"/>
              </w:rPr>
            </w:pPr>
            <w:r w:rsidRPr="00AE3A73">
              <w:rPr>
                <w:sz w:val="20"/>
                <w:szCs w:val="20"/>
                <w:lang w:val="en-US" w:eastAsia="en-US"/>
              </w:rPr>
              <w:t>presence</w:t>
            </w:r>
          </w:p>
        </w:tc>
        <w:tc>
          <w:tcPr>
            <w:tcW w:w="1217" w:type="dxa"/>
          </w:tcPr>
          <w:p w:rsidR="00C9704B" w:rsidRPr="00AE3A73" w:rsidRDefault="006850CF" w:rsidP="00C9704B">
            <w:pPr>
              <w:jc w:val="center"/>
              <w:rPr>
                <w:sz w:val="20"/>
                <w:szCs w:val="20"/>
                <w:lang w:eastAsia="en-US"/>
              </w:rPr>
            </w:pPr>
            <w:r w:rsidRPr="00AE3A73">
              <w:rPr>
                <w:sz w:val="20"/>
                <w:szCs w:val="20"/>
                <w:lang w:eastAsia="en-US"/>
              </w:rPr>
              <w:t>&gt;=0</w:t>
            </w:r>
          </w:p>
        </w:tc>
        <w:tc>
          <w:tcPr>
            <w:tcW w:w="1251" w:type="dxa"/>
          </w:tcPr>
          <w:p w:rsidR="00C9704B" w:rsidRPr="00AE3A73" w:rsidRDefault="006850CF" w:rsidP="00C9704B">
            <w:pPr>
              <w:jc w:val="center"/>
              <w:rPr>
                <w:sz w:val="20"/>
                <w:szCs w:val="20"/>
                <w:lang w:eastAsia="en-US"/>
              </w:rPr>
            </w:pPr>
            <w:r w:rsidRPr="00AE3A73">
              <w:rPr>
                <w:sz w:val="20"/>
                <w:szCs w:val="20"/>
                <w:lang w:val="en-US" w:eastAsia="en-US"/>
              </w:rPr>
              <w:t>Clause 5.2.4</w:t>
            </w:r>
          </w:p>
        </w:tc>
        <w:tc>
          <w:tcPr>
            <w:tcW w:w="1406" w:type="dxa"/>
          </w:tcPr>
          <w:p w:rsidR="00C9704B" w:rsidRPr="00AE3A73" w:rsidRDefault="006850CF" w:rsidP="00C9704B">
            <w:pPr>
              <w:jc w:val="center"/>
              <w:rPr>
                <w:sz w:val="20"/>
                <w:szCs w:val="20"/>
                <w:lang w:eastAsia="en-US"/>
              </w:rPr>
            </w:pPr>
            <w:r w:rsidRPr="00AE3A73">
              <w:rPr>
                <w:sz w:val="20"/>
                <w:szCs w:val="20"/>
                <w:lang w:val="en-US" w:eastAsia="en-US"/>
              </w:rPr>
              <w:t>k</w:t>
            </w:r>
          </w:p>
        </w:tc>
      </w:tr>
      <w:tr w:rsidR="006850CF" w:rsidRPr="00AE3A73" w:rsidTr="006850CF">
        <w:tc>
          <w:tcPr>
            <w:tcW w:w="3962" w:type="dxa"/>
          </w:tcPr>
          <w:p w:rsidR="006850CF" w:rsidRPr="00AE3A73" w:rsidRDefault="006850CF" w:rsidP="006850CF">
            <w:pPr>
              <w:jc w:val="center"/>
              <w:rPr>
                <w:sz w:val="20"/>
                <w:szCs w:val="20"/>
                <w:lang w:eastAsia="en-US"/>
              </w:rPr>
            </w:pPr>
            <w:r w:rsidRPr="00AE3A73">
              <w:rPr>
                <w:sz w:val="20"/>
                <w:szCs w:val="20"/>
                <w:lang w:val="en-US" w:eastAsia="en-US"/>
              </w:rPr>
              <w:t>DataObjectFormat/Description</w:t>
            </w:r>
          </w:p>
        </w:tc>
        <w:tc>
          <w:tcPr>
            <w:tcW w:w="1225" w:type="dxa"/>
          </w:tcPr>
          <w:p w:rsidR="006850CF" w:rsidRPr="00AE3A73" w:rsidRDefault="006850CF" w:rsidP="006850CF">
            <w:pPr>
              <w:jc w:val="center"/>
              <w:rPr>
                <w:sz w:val="20"/>
                <w:szCs w:val="20"/>
                <w:lang w:eastAsia="en-US"/>
              </w:rPr>
            </w:pPr>
            <w:r w:rsidRPr="00AE3A73">
              <w:rPr>
                <w:sz w:val="20"/>
                <w:szCs w:val="20"/>
                <w:lang w:val="en-US" w:eastAsia="en-US"/>
              </w:rPr>
              <w:t>may be present</w:t>
            </w:r>
          </w:p>
        </w:tc>
        <w:tc>
          <w:tcPr>
            <w:tcW w:w="1217" w:type="dxa"/>
          </w:tcPr>
          <w:p w:rsidR="006850CF" w:rsidRPr="00AE3A73" w:rsidRDefault="006850CF" w:rsidP="006850CF">
            <w:pPr>
              <w:jc w:val="center"/>
              <w:rPr>
                <w:sz w:val="20"/>
                <w:szCs w:val="20"/>
                <w:lang w:eastAsia="en-US"/>
              </w:rPr>
            </w:pPr>
            <w:r w:rsidRPr="00AE3A73">
              <w:rPr>
                <w:sz w:val="20"/>
                <w:szCs w:val="20"/>
                <w:lang w:val="en-US" w:eastAsia="en-US"/>
              </w:rPr>
              <w:t>0 or 1</w:t>
            </w:r>
          </w:p>
        </w:tc>
        <w:tc>
          <w:tcPr>
            <w:tcW w:w="1251" w:type="dxa"/>
          </w:tcPr>
          <w:p w:rsidR="006850CF" w:rsidRPr="00AE3A73" w:rsidRDefault="006850CF" w:rsidP="006850CF">
            <w:pPr>
              <w:jc w:val="center"/>
              <w:rPr>
                <w:sz w:val="20"/>
                <w:szCs w:val="20"/>
                <w:lang w:eastAsia="en-US"/>
              </w:rPr>
            </w:pPr>
            <w:r w:rsidRPr="00AE3A73">
              <w:rPr>
                <w:sz w:val="20"/>
                <w:szCs w:val="20"/>
                <w:lang w:val="en-US" w:eastAsia="en-US"/>
              </w:rPr>
              <w:t>Clause 5.2.4</w:t>
            </w:r>
          </w:p>
        </w:tc>
        <w:tc>
          <w:tcPr>
            <w:tcW w:w="1406" w:type="dxa"/>
          </w:tcPr>
          <w:p w:rsidR="006850CF" w:rsidRPr="00AE3A73" w:rsidRDefault="006850CF" w:rsidP="006850CF">
            <w:pPr>
              <w:autoSpaceDE w:val="0"/>
              <w:autoSpaceDN w:val="0"/>
              <w:adjustRightInd w:val="0"/>
              <w:spacing w:after="0"/>
              <w:jc w:val="left"/>
              <w:rPr>
                <w:sz w:val="20"/>
                <w:szCs w:val="20"/>
                <w:lang w:val="en-US" w:eastAsia="en-US"/>
              </w:rPr>
            </w:pPr>
            <w:r w:rsidRPr="00AE3A73">
              <w:rPr>
                <w:sz w:val="20"/>
                <w:szCs w:val="20"/>
                <w:lang w:val="en-US" w:eastAsia="en-US"/>
              </w:rPr>
              <w:t>l</w:t>
            </w:r>
          </w:p>
          <w:p w:rsidR="006850CF" w:rsidRPr="00AE3A73" w:rsidRDefault="006850CF" w:rsidP="006850CF">
            <w:pPr>
              <w:jc w:val="center"/>
              <w:rPr>
                <w:sz w:val="20"/>
                <w:szCs w:val="20"/>
                <w:lang w:eastAsia="en-US"/>
              </w:rPr>
            </w:pPr>
            <w:r w:rsidRPr="00AE3A73">
              <w:rPr>
                <w:sz w:val="20"/>
                <w:szCs w:val="20"/>
                <w:lang w:val="en-US" w:eastAsia="en-US"/>
              </w:rPr>
              <w:t>8</w:t>
            </w:r>
          </w:p>
        </w:tc>
      </w:tr>
      <w:tr w:rsidR="006850CF" w:rsidRPr="00AE3A73" w:rsidTr="006850CF">
        <w:tc>
          <w:tcPr>
            <w:tcW w:w="3962" w:type="dxa"/>
          </w:tcPr>
          <w:p w:rsidR="006850CF" w:rsidRPr="00AE3A73" w:rsidRDefault="006850CF" w:rsidP="006850CF">
            <w:pPr>
              <w:jc w:val="center"/>
              <w:rPr>
                <w:sz w:val="20"/>
                <w:szCs w:val="20"/>
                <w:lang w:eastAsia="en-US"/>
              </w:rPr>
            </w:pPr>
            <w:r w:rsidRPr="00AE3A73">
              <w:rPr>
                <w:sz w:val="20"/>
                <w:szCs w:val="20"/>
                <w:lang w:val="en-US" w:eastAsia="en-US"/>
              </w:rPr>
              <w:t>DataObjectFormat/ObjectIdentifier</w:t>
            </w:r>
          </w:p>
        </w:tc>
        <w:tc>
          <w:tcPr>
            <w:tcW w:w="1225" w:type="dxa"/>
          </w:tcPr>
          <w:p w:rsidR="006850CF" w:rsidRPr="00AE3A73" w:rsidRDefault="006850CF" w:rsidP="006850CF">
            <w:pPr>
              <w:jc w:val="center"/>
              <w:rPr>
                <w:sz w:val="20"/>
                <w:szCs w:val="20"/>
                <w:lang w:eastAsia="en-US"/>
              </w:rPr>
            </w:pPr>
            <w:r w:rsidRPr="00AE3A73">
              <w:rPr>
                <w:sz w:val="20"/>
                <w:szCs w:val="20"/>
                <w:lang w:val="en-US" w:eastAsia="en-US"/>
              </w:rPr>
              <w:t>may be present</w:t>
            </w:r>
          </w:p>
        </w:tc>
        <w:tc>
          <w:tcPr>
            <w:tcW w:w="1217" w:type="dxa"/>
          </w:tcPr>
          <w:p w:rsidR="006850CF" w:rsidRPr="00AE3A73" w:rsidRDefault="006850CF" w:rsidP="006850CF">
            <w:pPr>
              <w:jc w:val="center"/>
              <w:rPr>
                <w:sz w:val="20"/>
                <w:szCs w:val="20"/>
                <w:lang w:eastAsia="en-US"/>
              </w:rPr>
            </w:pPr>
            <w:r w:rsidRPr="00AE3A73">
              <w:rPr>
                <w:sz w:val="20"/>
                <w:szCs w:val="20"/>
                <w:lang w:val="en-US" w:eastAsia="en-US"/>
              </w:rPr>
              <w:t>0 or 1</w:t>
            </w:r>
          </w:p>
        </w:tc>
        <w:tc>
          <w:tcPr>
            <w:tcW w:w="1251" w:type="dxa"/>
          </w:tcPr>
          <w:p w:rsidR="006850CF" w:rsidRPr="00AE3A73" w:rsidRDefault="006850CF" w:rsidP="006850CF">
            <w:pPr>
              <w:jc w:val="center"/>
              <w:rPr>
                <w:sz w:val="20"/>
                <w:szCs w:val="20"/>
                <w:lang w:eastAsia="en-US"/>
              </w:rPr>
            </w:pPr>
            <w:r w:rsidRPr="00AE3A73">
              <w:rPr>
                <w:sz w:val="20"/>
                <w:szCs w:val="20"/>
                <w:lang w:val="en-US" w:eastAsia="en-US"/>
              </w:rPr>
              <w:t>Clause 5.2.4</w:t>
            </w:r>
          </w:p>
        </w:tc>
        <w:tc>
          <w:tcPr>
            <w:tcW w:w="1406" w:type="dxa"/>
          </w:tcPr>
          <w:p w:rsidR="006850CF" w:rsidRPr="00AE3A73" w:rsidRDefault="006850CF" w:rsidP="006850CF">
            <w:pPr>
              <w:autoSpaceDE w:val="0"/>
              <w:autoSpaceDN w:val="0"/>
              <w:adjustRightInd w:val="0"/>
              <w:spacing w:after="0"/>
              <w:jc w:val="left"/>
              <w:rPr>
                <w:sz w:val="20"/>
                <w:szCs w:val="20"/>
                <w:lang w:val="en-US" w:eastAsia="en-US"/>
              </w:rPr>
            </w:pPr>
            <w:r w:rsidRPr="00AE3A73">
              <w:rPr>
                <w:sz w:val="20"/>
                <w:szCs w:val="20"/>
                <w:lang w:val="en-US" w:eastAsia="en-US"/>
              </w:rPr>
              <w:t>l</w:t>
            </w:r>
          </w:p>
          <w:p w:rsidR="006850CF" w:rsidRPr="00AE3A73" w:rsidRDefault="006850CF" w:rsidP="006850CF">
            <w:pPr>
              <w:jc w:val="center"/>
              <w:rPr>
                <w:sz w:val="20"/>
                <w:szCs w:val="20"/>
                <w:lang w:eastAsia="en-US"/>
              </w:rPr>
            </w:pPr>
          </w:p>
        </w:tc>
      </w:tr>
      <w:tr w:rsidR="006850CF" w:rsidRPr="00AE3A73" w:rsidTr="006850CF">
        <w:tc>
          <w:tcPr>
            <w:tcW w:w="3962" w:type="dxa"/>
          </w:tcPr>
          <w:p w:rsidR="006850CF" w:rsidRPr="00AE3A73" w:rsidRDefault="006850CF" w:rsidP="006850CF">
            <w:pPr>
              <w:jc w:val="center"/>
              <w:rPr>
                <w:sz w:val="20"/>
                <w:szCs w:val="20"/>
                <w:lang w:eastAsia="en-US"/>
              </w:rPr>
            </w:pPr>
            <w:r w:rsidRPr="00AE3A73">
              <w:rPr>
                <w:sz w:val="20"/>
                <w:szCs w:val="20"/>
                <w:lang w:val="en-US" w:eastAsia="en-US"/>
              </w:rPr>
              <w:t>DataObjectFormat/MimeType</w:t>
            </w:r>
          </w:p>
        </w:tc>
        <w:tc>
          <w:tcPr>
            <w:tcW w:w="1225" w:type="dxa"/>
            <w:shd w:val="clear" w:color="auto" w:fill="C5E0B3" w:themeFill="accent6" w:themeFillTint="66"/>
          </w:tcPr>
          <w:p w:rsidR="006850CF" w:rsidRPr="00AE3A73" w:rsidRDefault="006850CF" w:rsidP="006850CF">
            <w:pPr>
              <w:jc w:val="center"/>
              <w:rPr>
                <w:sz w:val="20"/>
                <w:szCs w:val="20"/>
                <w:lang w:eastAsia="en-US"/>
              </w:rPr>
            </w:pPr>
            <w:r w:rsidRPr="00AE3A73">
              <w:rPr>
                <w:sz w:val="20"/>
                <w:szCs w:val="20"/>
                <w:lang w:val="en-US" w:eastAsia="en-US"/>
              </w:rPr>
              <w:t>shall be present</w:t>
            </w:r>
          </w:p>
        </w:tc>
        <w:tc>
          <w:tcPr>
            <w:tcW w:w="1217" w:type="dxa"/>
          </w:tcPr>
          <w:p w:rsidR="006850CF" w:rsidRPr="00AE3A73" w:rsidRDefault="006850CF" w:rsidP="006850CF">
            <w:pPr>
              <w:jc w:val="center"/>
              <w:rPr>
                <w:sz w:val="20"/>
                <w:szCs w:val="20"/>
                <w:lang w:eastAsia="en-US"/>
              </w:rPr>
            </w:pPr>
            <w:r w:rsidRPr="00AE3A73">
              <w:rPr>
                <w:sz w:val="20"/>
                <w:szCs w:val="20"/>
                <w:lang w:eastAsia="en-US"/>
              </w:rPr>
              <w:t>1</w:t>
            </w:r>
          </w:p>
        </w:tc>
        <w:tc>
          <w:tcPr>
            <w:tcW w:w="1251" w:type="dxa"/>
          </w:tcPr>
          <w:p w:rsidR="006850CF" w:rsidRPr="00AE3A73" w:rsidRDefault="006850CF" w:rsidP="006850CF">
            <w:pPr>
              <w:jc w:val="center"/>
              <w:rPr>
                <w:sz w:val="20"/>
                <w:szCs w:val="20"/>
                <w:lang w:eastAsia="en-US"/>
              </w:rPr>
            </w:pPr>
            <w:r w:rsidRPr="00AE3A73">
              <w:rPr>
                <w:sz w:val="20"/>
                <w:szCs w:val="20"/>
                <w:lang w:val="en-US" w:eastAsia="en-US"/>
              </w:rPr>
              <w:t>Clause 5.2.4</w:t>
            </w:r>
          </w:p>
        </w:tc>
        <w:tc>
          <w:tcPr>
            <w:tcW w:w="1406" w:type="dxa"/>
          </w:tcPr>
          <w:p w:rsidR="006850CF" w:rsidRPr="00AE3A73" w:rsidRDefault="006850CF" w:rsidP="006850CF">
            <w:pPr>
              <w:autoSpaceDE w:val="0"/>
              <w:autoSpaceDN w:val="0"/>
              <w:adjustRightInd w:val="0"/>
              <w:spacing w:after="0"/>
              <w:jc w:val="left"/>
              <w:rPr>
                <w:sz w:val="20"/>
                <w:szCs w:val="20"/>
                <w:lang w:val="en-US" w:eastAsia="en-US"/>
              </w:rPr>
            </w:pPr>
            <w:r w:rsidRPr="00AE3A73">
              <w:rPr>
                <w:sz w:val="20"/>
                <w:szCs w:val="20"/>
                <w:lang w:val="en-US" w:eastAsia="en-US"/>
              </w:rPr>
              <w:t>l</w:t>
            </w:r>
          </w:p>
          <w:p w:rsidR="006850CF" w:rsidRPr="00AE3A73" w:rsidRDefault="006850CF" w:rsidP="006850CF">
            <w:pPr>
              <w:jc w:val="center"/>
              <w:rPr>
                <w:sz w:val="20"/>
                <w:szCs w:val="20"/>
                <w:lang w:eastAsia="en-US"/>
              </w:rPr>
            </w:pPr>
          </w:p>
        </w:tc>
      </w:tr>
      <w:tr w:rsidR="006850CF" w:rsidRPr="00AE3A73" w:rsidTr="006850CF">
        <w:tc>
          <w:tcPr>
            <w:tcW w:w="3962" w:type="dxa"/>
          </w:tcPr>
          <w:p w:rsidR="006850CF" w:rsidRPr="00AE3A73" w:rsidRDefault="006850CF" w:rsidP="006850CF">
            <w:pPr>
              <w:jc w:val="center"/>
              <w:rPr>
                <w:sz w:val="20"/>
                <w:szCs w:val="20"/>
                <w:lang w:eastAsia="en-US"/>
              </w:rPr>
            </w:pPr>
            <w:r w:rsidRPr="00AE3A73">
              <w:rPr>
                <w:sz w:val="20"/>
                <w:szCs w:val="20"/>
                <w:lang w:val="en-US" w:eastAsia="en-US"/>
              </w:rPr>
              <w:t>DataObjectFormat/Encoding</w:t>
            </w:r>
          </w:p>
        </w:tc>
        <w:tc>
          <w:tcPr>
            <w:tcW w:w="1225" w:type="dxa"/>
          </w:tcPr>
          <w:p w:rsidR="006850CF" w:rsidRPr="00AE3A73" w:rsidRDefault="006850CF" w:rsidP="006850CF">
            <w:pPr>
              <w:jc w:val="center"/>
              <w:rPr>
                <w:sz w:val="20"/>
                <w:szCs w:val="20"/>
                <w:lang w:eastAsia="en-US"/>
              </w:rPr>
            </w:pPr>
            <w:r w:rsidRPr="00AE3A73">
              <w:rPr>
                <w:sz w:val="20"/>
                <w:szCs w:val="20"/>
                <w:lang w:val="en-US" w:eastAsia="en-US"/>
              </w:rPr>
              <w:t>may be present</w:t>
            </w:r>
          </w:p>
        </w:tc>
        <w:tc>
          <w:tcPr>
            <w:tcW w:w="1217" w:type="dxa"/>
          </w:tcPr>
          <w:p w:rsidR="006850CF" w:rsidRPr="00AE3A73" w:rsidRDefault="006850CF" w:rsidP="006850CF">
            <w:pPr>
              <w:jc w:val="center"/>
              <w:rPr>
                <w:sz w:val="20"/>
                <w:szCs w:val="20"/>
                <w:lang w:eastAsia="en-US"/>
              </w:rPr>
            </w:pPr>
            <w:r w:rsidRPr="00AE3A73">
              <w:rPr>
                <w:sz w:val="20"/>
                <w:szCs w:val="20"/>
                <w:lang w:val="en-US" w:eastAsia="en-US"/>
              </w:rPr>
              <w:t>0 or 1</w:t>
            </w:r>
          </w:p>
        </w:tc>
        <w:tc>
          <w:tcPr>
            <w:tcW w:w="1251" w:type="dxa"/>
          </w:tcPr>
          <w:p w:rsidR="006850CF" w:rsidRPr="00AE3A73" w:rsidRDefault="006850CF" w:rsidP="006850CF">
            <w:pPr>
              <w:jc w:val="center"/>
              <w:rPr>
                <w:sz w:val="20"/>
                <w:szCs w:val="20"/>
                <w:lang w:eastAsia="en-US"/>
              </w:rPr>
            </w:pPr>
            <w:r w:rsidRPr="00AE3A73">
              <w:rPr>
                <w:sz w:val="20"/>
                <w:szCs w:val="20"/>
                <w:lang w:val="en-US" w:eastAsia="en-US"/>
              </w:rPr>
              <w:t>Clause 5.2.4</w:t>
            </w:r>
          </w:p>
        </w:tc>
        <w:tc>
          <w:tcPr>
            <w:tcW w:w="1406" w:type="dxa"/>
          </w:tcPr>
          <w:p w:rsidR="006850CF" w:rsidRPr="00AE3A73" w:rsidRDefault="006850CF" w:rsidP="006850CF">
            <w:pPr>
              <w:autoSpaceDE w:val="0"/>
              <w:autoSpaceDN w:val="0"/>
              <w:adjustRightInd w:val="0"/>
              <w:spacing w:after="0"/>
              <w:jc w:val="left"/>
              <w:rPr>
                <w:sz w:val="20"/>
                <w:szCs w:val="20"/>
                <w:lang w:val="en-US" w:eastAsia="en-US"/>
              </w:rPr>
            </w:pPr>
            <w:r w:rsidRPr="00AE3A73">
              <w:rPr>
                <w:sz w:val="20"/>
                <w:szCs w:val="20"/>
                <w:lang w:val="en-US" w:eastAsia="en-US"/>
              </w:rPr>
              <w:t>l</w:t>
            </w:r>
          </w:p>
          <w:p w:rsidR="006850CF" w:rsidRPr="00AE3A73" w:rsidRDefault="006850CF" w:rsidP="006850CF">
            <w:pPr>
              <w:jc w:val="center"/>
              <w:rPr>
                <w:sz w:val="20"/>
                <w:szCs w:val="20"/>
                <w:lang w:eastAsia="en-US"/>
              </w:rPr>
            </w:pPr>
          </w:p>
        </w:tc>
      </w:tr>
      <w:tr w:rsidR="006850CF" w:rsidRPr="00AE3A73" w:rsidTr="006850CF">
        <w:tc>
          <w:tcPr>
            <w:tcW w:w="3962" w:type="dxa"/>
          </w:tcPr>
          <w:p w:rsidR="006850CF" w:rsidRPr="00AE3A73" w:rsidRDefault="006850CF" w:rsidP="006850CF">
            <w:pPr>
              <w:autoSpaceDE w:val="0"/>
              <w:autoSpaceDN w:val="0"/>
              <w:adjustRightInd w:val="0"/>
              <w:spacing w:after="0"/>
              <w:jc w:val="left"/>
              <w:rPr>
                <w:sz w:val="20"/>
                <w:szCs w:val="20"/>
                <w:lang w:val="en-US" w:eastAsia="en-US"/>
              </w:rPr>
            </w:pPr>
            <w:r w:rsidRPr="00AE3A73">
              <w:rPr>
                <w:sz w:val="20"/>
                <w:szCs w:val="20"/>
                <w:lang w:val="en-US" w:eastAsia="en-US"/>
              </w:rPr>
              <w:lastRenderedPageBreak/>
              <w:t>DataObjectFormat's ObjectReference</w:t>
            </w:r>
          </w:p>
          <w:p w:rsidR="006850CF" w:rsidRPr="00AE3A73" w:rsidRDefault="006850CF" w:rsidP="006850CF">
            <w:pPr>
              <w:jc w:val="center"/>
              <w:rPr>
                <w:sz w:val="20"/>
                <w:szCs w:val="20"/>
                <w:lang w:eastAsia="en-US"/>
              </w:rPr>
            </w:pPr>
            <w:r w:rsidRPr="00AE3A73">
              <w:rPr>
                <w:sz w:val="20"/>
                <w:szCs w:val="20"/>
                <w:lang w:val="en-US" w:eastAsia="en-US"/>
              </w:rPr>
              <w:t>attribute</w:t>
            </w:r>
          </w:p>
        </w:tc>
        <w:tc>
          <w:tcPr>
            <w:tcW w:w="1225" w:type="dxa"/>
            <w:shd w:val="clear" w:color="auto" w:fill="C5E0B3" w:themeFill="accent6" w:themeFillTint="66"/>
          </w:tcPr>
          <w:p w:rsidR="006850CF" w:rsidRPr="00AE3A73" w:rsidRDefault="006850CF" w:rsidP="006850CF">
            <w:pPr>
              <w:jc w:val="center"/>
              <w:rPr>
                <w:sz w:val="20"/>
                <w:szCs w:val="20"/>
                <w:lang w:eastAsia="en-US"/>
              </w:rPr>
            </w:pPr>
            <w:r w:rsidRPr="00AE3A73">
              <w:rPr>
                <w:sz w:val="20"/>
                <w:szCs w:val="20"/>
                <w:lang w:val="en-US" w:eastAsia="en-US"/>
              </w:rPr>
              <w:t>shall be present</w:t>
            </w:r>
          </w:p>
        </w:tc>
        <w:tc>
          <w:tcPr>
            <w:tcW w:w="1217" w:type="dxa"/>
          </w:tcPr>
          <w:p w:rsidR="006850CF" w:rsidRPr="00AE3A73" w:rsidRDefault="006850CF" w:rsidP="006850CF">
            <w:pPr>
              <w:jc w:val="center"/>
              <w:rPr>
                <w:sz w:val="20"/>
                <w:szCs w:val="20"/>
                <w:lang w:eastAsia="en-US"/>
              </w:rPr>
            </w:pPr>
            <w:r w:rsidRPr="00AE3A73">
              <w:rPr>
                <w:sz w:val="20"/>
                <w:szCs w:val="20"/>
                <w:lang w:eastAsia="en-US"/>
              </w:rPr>
              <w:t>1</w:t>
            </w:r>
          </w:p>
        </w:tc>
        <w:tc>
          <w:tcPr>
            <w:tcW w:w="1251" w:type="dxa"/>
          </w:tcPr>
          <w:p w:rsidR="006850CF" w:rsidRPr="00AE3A73" w:rsidRDefault="006850CF" w:rsidP="006850CF">
            <w:pPr>
              <w:jc w:val="center"/>
              <w:rPr>
                <w:sz w:val="20"/>
                <w:szCs w:val="20"/>
                <w:lang w:eastAsia="en-US"/>
              </w:rPr>
            </w:pPr>
            <w:r w:rsidRPr="00AE3A73">
              <w:rPr>
                <w:sz w:val="20"/>
                <w:szCs w:val="20"/>
                <w:lang w:val="en-US" w:eastAsia="en-US"/>
              </w:rPr>
              <w:t>Clause 5.2.4</w:t>
            </w:r>
          </w:p>
        </w:tc>
        <w:tc>
          <w:tcPr>
            <w:tcW w:w="1406" w:type="dxa"/>
          </w:tcPr>
          <w:p w:rsidR="006850CF" w:rsidRPr="00AE3A73" w:rsidRDefault="006850CF" w:rsidP="006850CF">
            <w:pPr>
              <w:autoSpaceDE w:val="0"/>
              <w:autoSpaceDN w:val="0"/>
              <w:adjustRightInd w:val="0"/>
              <w:spacing w:after="0"/>
              <w:jc w:val="left"/>
              <w:rPr>
                <w:sz w:val="20"/>
                <w:szCs w:val="20"/>
                <w:lang w:val="en-US" w:eastAsia="en-US"/>
              </w:rPr>
            </w:pPr>
            <w:r w:rsidRPr="00AE3A73">
              <w:rPr>
                <w:sz w:val="20"/>
                <w:szCs w:val="20"/>
                <w:lang w:val="en-US" w:eastAsia="en-US"/>
              </w:rPr>
              <w:t>l</w:t>
            </w:r>
          </w:p>
          <w:p w:rsidR="006850CF" w:rsidRPr="00AE3A73" w:rsidRDefault="006850CF" w:rsidP="006850CF">
            <w:pPr>
              <w:jc w:val="center"/>
              <w:rPr>
                <w:sz w:val="20"/>
                <w:szCs w:val="20"/>
                <w:lang w:eastAsia="en-US"/>
              </w:rPr>
            </w:pPr>
          </w:p>
        </w:tc>
      </w:tr>
      <w:tr w:rsidR="006850CF" w:rsidRPr="00AE3A73" w:rsidTr="006850CF">
        <w:tc>
          <w:tcPr>
            <w:tcW w:w="3962" w:type="dxa"/>
          </w:tcPr>
          <w:p w:rsidR="006850CF" w:rsidRPr="00AE3A73" w:rsidRDefault="006850CF" w:rsidP="006850CF">
            <w:pPr>
              <w:jc w:val="center"/>
              <w:rPr>
                <w:sz w:val="20"/>
                <w:szCs w:val="20"/>
                <w:lang w:eastAsia="en-US"/>
              </w:rPr>
            </w:pPr>
            <w:r w:rsidRPr="00AE3A73">
              <w:rPr>
                <w:sz w:val="20"/>
                <w:szCs w:val="20"/>
                <w:lang w:val="en-US" w:eastAsia="en-US"/>
              </w:rPr>
              <w:t>SignerRole</w:t>
            </w:r>
          </w:p>
        </w:tc>
        <w:tc>
          <w:tcPr>
            <w:tcW w:w="1225" w:type="dxa"/>
            <w:shd w:val="clear" w:color="auto" w:fill="C5E0B3" w:themeFill="accent6" w:themeFillTint="66"/>
          </w:tcPr>
          <w:p w:rsidR="006850CF" w:rsidRPr="00AE3A73" w:rsidRDefault="006850CF" w:rsidP="006850CF">
            <w:pPr>
              <w:autoSpaceDE w:val="0"/>
              <w:autoSpaceDN w:val="0"/>
              <w:adjustRightInd w:val="0"/>
              <w:spacing w:after="0"/>
              <w:jc w:val="left"/>
              <w:rPr>
                <w:sz w:val="20"/>
                <w:szCs w:val="20"/>
                <w:lang w:val="en-US" w:eastAsia="en-US"/>
              </w:rPr>
            </w:pPr>
            <w:r w:rsidRPr="00AE3A73">
              <w:rPr>
                <w:sz w:val="20"/>
                <w:szCs w:val="20"/>
                <w:lang w:val="en-US" w:eastAsia="en-US"/>
              </w:rPr>
              <w:t>shall not be</w:t>
            </w:r>
          </w:p>
          <w:p w:rsidR="006850CF" w:rsidRPr="00AE3A73" w:rsidRDefault="006850CF" w:rsidP="006850CF">
            <w:pPr>
              <w:jc w:val="center"/>
              <w:rPr>
                <w:sz w:val="20"/>
                <w:szCs w:val="20"/>
                <w:lang w:eastAsia="en-US"/>
              </w:rPr>
            </w:pPr>
            <w:r w:rsidRPr="00AE3A73">
              <w:rPr>
                <w:sz w:val="20"/>
                <w:szCs w:val="20"/>
                <w:lang w:val="en-US" w:eastAsia="en-US"/>
              </w:rPr>
              <w:t>present</w:t>
            </w:r>
          </w:p>
        </w:tc>
        <w:tc>
          <w:tcPr>
            <w:tcW w:w="1217" w:type="dxa"/>
          </w:tcPr>
          <w:p w:rsidR="006850CF" w:rsidRPr="00AE3A73" w:rsidRDefault="006850CF" w:rsidP="006850CF">
            <w:pPr>
              <w:jc w:val="center"/>
              <w:rPr>
                <w:sz w:val="20"/>
                <w:szCs w:val="20"/>
                <w:lang w:eastAsia="en-US"/>
              </w:rPr>
            </w:pPr>
            <w:r w:rsidRPr="00AE3A73">
              <w:rPr>
                <w:sz w:val="20"/>
                <w:szCs w:val="20"/>
                <w:lang w:eastAsia="en-US"/>
              </w:rPr>
              <w:t>0</w:t>
            </w:r>
          </w:p>
        </w:tc>
        <w:tc>
          <w:tcPr>
            <w:tcW w:w="1251" w:type="dxa"/>
          </w:tcPr>
          <w:p w:rsidR="006850CF" w:rsidRPr="00AE3A73" w:rsidRDefault="006850CF" w:rsidP="006850CF">
            <w:pPr>
              <w:jc w:val="center"/>
              <w:rPr>
                <w:sz w:val="20"/>
                <w:szCs w:val="20"/>
                <w:lang w:eastAsia="en-US"/>
              </w:rPr>
            </w:pPr>
            <w:r w:rsidRPr="00AE3A73">
              <w:rPr>
                <w:sz w:val="20"/>
                <w:szCs w:val="20"/>
                <w:lang w:eastAsia="en-US"/>
              </w:rPr>
              <w:t>-</w:t>
            </w:r>
          </w:p>
        </w:tc>
        <w:tc>
          <w:tcPr>
            <w:tcW w:w="1406" w:type="dxa"/>
          </w:tcPr>
          <w:p w:rsidR="006850CF" w:rsidRPr="00AE3A73" w:rsidRDefault="006850CF" w:rsidP="006850CF">
            <w:pPr>
              <w:jc w:val="center"/>
              <w:rPr>
                <w:sz w:val="20"/>
                <w:szCs w:val="20"/>
                <w:lang w:eastAsia="en-US"/>
              </w:rPr>
            </w:pPr>
          </w:p>
        </w:tc>
      </w:tr>
      <w:tr w:rsidR="006850CF" w:rsidRPr="00AE3A73" w:rsidTr="006850CF">
        <w:tc>
          <w:tcPr>
            <w:tcW w:w="3962" w:type="dxa"/>
          </w:tcPr>
          <w:p w:rsidR="006850CF" w:rsidRPr="00AE3A73" w:rsidRDefault="006850CF" w:rsidP="006850CF">
            <w:pPr>
              <w:jc w:val="center"/>
              <w:rPr>
                <w:sz w:val="20"/>
                <w:szCs w:val="20"/>
                <w:lang w:eastAsia="en-US"/>
              </w:rPr>
            </w:pPr>
            <w:r w:rsidRPr="00AE3A73">
              <w:rPr>
                <w:sz w:val="20"/>
                <w:szCs w:val="20"/>
                <w:lang w:val="en-US" w:eastAsia="en-US"/>
              </w:rPr>
              <w:t>SignerRoleV2</w:t>
            </w:r>
          </w:p>
        </w:tc>
        <w:tc>
          <w:tcPr>
            <w:tcW w:w="1225" w:type="dxa"/>
          </w:tcPr>
          <w:p w:rsidR="006850CF" w:rsidRPr="00AE3A73" w:rsidRDefault="009B3927" w:rsidP="006850CF">
            <w:pPr>
              <w:jc w:val="center"/>
              <w:rPr>
                <w:sz w:val="20"/>
                <w:szCs w:val="20"/>
                <w:lang w:eastAsia="en-US"/>
              </w:rPr>
            </w:pPr>
            <w:r w:rsidRPr="00AE3A73">
              <w:rPr>
                <w:sz w:val="20"/>
                <w:szCs w:val="20"/>
                <w:lang w:val="en-US" w:eastAsia="en-US"/>
              </w:rPr>
              <w:t>may be present</w:t>
            </w:r>
          </w:p>
        </w:tc>
        <w:tc>
          <w:tcPr>
            <w:tcW w:w="1217" w:type="dxa"/>
          </w:tcPr>
          <w:p w:rsidR="006850CF" w:rsidRPr="00AE3A73" w:rsidRDefault="009B3927" w:rsidP="006850CF">
            <w:pPr>
              <w:jc w:val="center"/>
              <w:rPr>
                <w:sz w:val="20"/>
                <w:szCs w:val="20"/>
                <w:lang w:eastAsia="en-US"/>
              </w:rPr>
            </w:pPr>
            <w:r w:rsidRPr="00AE3A73">
              <w:rPr>
                <w:sz w:val="20"/>
                <w:szCs w:val="20"/>
                <w:lang w:val="en-US" w:eastAsia="en-US"/>
              </w:rPr>
              <w:t>0 or 1</w:t>
            </w:r>
          </w:p>
        </w:tc>
        <w:tc>
          <w:tcPr>
            <w:tcW w:w="1251" w:type="dxa"/>
          </w:tcPr>
          <w:p w:rsidR="006850CF" w:rsidRPr="00AE3A73" w:rsidRDefault="009B3927" w:rsidP="006850CF">
            <w:pPr>
              <w:jc w:val="center"/>
              <w:rPr>
                <w:sz w:val="20"/>
                <w:szCs w:val="20"/>
                <w:lang w:eastAsia="en-US"/>
              </w:rPr>
            </w:pPr>
            <w:r w:rsidRPr="00AE3A73">
              <w:rPr>
                <w:sz w:val="20"/>
                <w:szCs w:val="20"/>
                <w:lang w:val="en-US" w:eastAsia="en-US"/>
              </w:rPr>
              <w:t>Clause 5.2.6</w:t>
            </w:r>
          </w:p>
        </w:tc>
        <w:tc>
          <w:tcPr>
            <w:tcW w:w="1406" w:type="dxa"/>
          </w:tcPr>
          <w:p w:rsidR="006850CF" w:rsidRPr="00AE3A73" w:rsidRDefault="006850CF" w:rsidP="006850CF">
            <w:pPr>
              <w:jc w:val="center"/>
              <w:rPr>
                <w:sz w:val="20"/>
                <w:szCs w:val="20"/>
                <w:lang w:eastAsia="en-US"/>
              </w:rPr>
            </w:pPr>
          </w:p>
        </w:tc>
      </w:tr>
      <w:tr w:rsidR="006850CF" w:rsidRPr="00AE3A73" w:rsidTr="006850CF">
        <w:tc>
          <w:tcPr>
            <w:tcW w:w="3962" w:type="dxa"/>
          </w:tcPr>
          <w:p w:rsidR="006850CF" w:rsidRPr="00AE3A73" w:rsidRDefault="009B3927" w:rsidP="006850CF">
            <w:pPr>
              <w:jc w:val="center"/>
              <w:rPr>
                <w:sz w:val="20"/>
                <w:szCs w:val="20"/>
                <w:lang w:eastAsia="en-US"/>
              </w:rPr>
            </w:pPr>
            <w:r w:rsidRPr="00AE3A73">
              <w:rPr>
                <w:rFonts w:eastAsia="Arial"/>
                <w:b/>
                <w:sz w:val="20"/>
                <w:szCs w:val="20"/>
              </w:rPr>
              <w:t>Elements/Qualifying properties/Services</w:t>
            </w:r>
          </w:p>
        </w:tc>
        <w:tc>
          <w:tcPr>
            <w:tcW w:w="1225" w:type="dxa"/>
          </w:tcPr>
          <w:p w:rsidR="009B3927" w:rsidRPr="00AE3A73" w:rsidRDefault="009B3927" w:rsidP="009B3927">
            <w:pPr>
              <w:jc w:val="center"/>
              <w:rPr>
                <w:rFonts w:eastAsia="Arial"/>
                <w:b/>
                <w:w w:val="98"/>
                <w:sz w:val="20"/>
                <w:szCs w:val="20"/>
              </w:rPr>
            </w:pPr>
            <w:r w:rsidRPr="00AE3A73">
              <w:rPr>
                <w:rFonts w:eastAsia="Arial"/>
                <w:b/>
                <w:w w:val="98"/>
                <w:sz w:val="20"/>
                <w:szCs w:val="20"/>
              </w:rPr>
              <w:t xml:space="preserve">Presence in </w:t>
            </w:r>
          </w:p>
          <w:p w:rsidR="006850CF" w:rsidRPr="00AE3A73" w:rsidRDefault="009B3927" w:rsidP="009B3927">
            <w:pPr>
              <w:jc w:val="center"/>
              <w:rPr>
                <w:sz w:val="20"/>
                <w:szCs w:val="20"/>
                <w:lang w:eastAsia="en-US"/>
              </w:rPr>
            </w:pPr>
            <w:r w:rsidRPr="00AE3A73">
              <w:rPr>
                <w:rFonts w:eastAsia="Arial"/>
                <w:b/>
                <w:sz w:val="20"/>
                <w:szCs w:val="20"/>
              </w:rPr>
              <w:t>B-T level</w:t>
            </w:r>
          </w:p>
        </w:tc>
        <w:tc>
          <w:tcPr>
            <w:tcW w:w="1217" w:type="dxa"/>
          </w:tcPr>
          <w:p w:rsidR="006850CF" w:rsidRPr="00AE3A73" w:rsidRDefault="009B3927" w:rsidP="006850CF">
            <w:pPr>
              <w:jc w:val="center"/>
              <w:rPr>
                <w:sz w:val="20"/>
                <w:szCs w:val="20"/>
                <w:lang w:eastAsia="en-US"/>
              </w:rPr>
            </w:pPr>
            <w:r w:rsidRPr="00AE3A73">
              <w:rPr>
                <w:rFonts w:eastAsia="Arial"/>
                <w:b/>
                <w:w w:val="98"/>
                <w:sz w:val="20"/>
                <w:szCs w:val="20"/>
              </w:rPr>
              <w:t>Cardinality</w:t>
            </w:r>
          </w:p>
        </w:tc>
        <w:tc>
          <w:tcPr>
            <w:tcW w:w="1251" w:type="dxa"/>
          </w:tcPr>
          <w:p w:rsidR="006850CF" w:rsidRPr="00AE3A73" w:rsidRDefault="009B3927" w:rsidP="006850CF">
            <w:pPr>
              <w:jc w:val="center"/>
              <w:rPr>
                <w:sz w:val="20"/>
                <w:szCs w:val="20"/>
                <w:lang w:eastAsia="en-US"/>
              </w:rPr>
            </w:pPr>
            <w:r w:rsidRPr="00AE3A73">
              <w:rPr>
                <w:rFonts w:eastAsia="Arial"/>
                <w:b/>
                <w:w w:val="98"/>
                <w:sz w:val="20"/>
                <w:szCs w:val="20"/>
              </w:rPr>
              <w:t>References</w:t>
            </w:r>
          </w:p>
        </w:tc>
        <w:tc>
          <w:tcPr>
            <w:tcW w:w="1406" w:type="dxa"/>
          </w:tcPr>
          <w:p w:rsidR="009B3927" w:rsidRPr="00AE3A73" w:rsidRDefault="009B3927" w:rsidP="009B3927">
            <w:pPr>
              <w:jc w:val="center"/>
              <w:rPr>
                <w:rFonts w:eastAsia="Arial"/>
                <w:b/>
                <w:w w:val="99"/>
                <w:sz w:val="20"/>
                <w:szCs w:val="20"/>
              </w:rPr>
            </w:pPr>
            <w:r w:rsidRPr="00AE3A73">
              <w:rPr>
                <w:rFonts w:eastAsia="Arial"/>
                <w:b/>
                <w:w w:val="99"/>
                <w:sz w:val="20"/>
                <w:szCs w:val="20"/>
              </w:rPr>
              <w:t>Additional</w:t>
            </w:r>
          </w:p>
          <w:p w:rsidR="009B3927" w:rsidRPr="00AE3A73" w:rsidRDefault="009B3927" w:rsidP="009B3927">
            <w:pPr>
              <w:jc w:val="center"/>
              <w:rPr>
                <w:rFonts w:eastAsia="Arial"/>
                <w:b/>
                <w:w w:val="99"/>
                <w:sz w:val="20"/>
                <w:szCs w:val="20"/>
              </w:rPr>
            </w:pPr>
            <w:r w:rsidRPr="00AE3A73">
              <w:rPr>
                <w:rFonts w:eastAsia="Arial"/>
                <w:b/>
                <w:w w:val="99"/>
                <w:sz w:val="20"/>
                <w:szCs w:val="20"/>
              </w:rPr>
              <w:t>requirements</w:t>
            </w:r>
          </w:p>
          <w:p w:rsidR="006850CF" w:rsidRPr="00AE3A73" w:rsidRDefault="009B3927" w:rsidP="009B3927">
            <w:pPr>
              <w:jc w:val="center"/>
              <w:rPr>
                <w:sz w:val="20"/>
                <w:szCs w:val="20"/>
                <w:lang w:eastAsia="en-US"/>
              </w:rPr>
            </w:pPr>
            <w:r w:rsidRPr="00AE3A73">
              <w:rPr>
                <w:rFonts w:eastAsia="Arial"/>
                <w:b/>
                <w:w w:val="98"/>
                <w:sz w:val="20"/>
                <w:szCs w:val="20"/>
              </w:rPr>
              <w:t>and notes</w:t>
            </w:r>
          </w:p>
        </w:tc>
      </w:tr>
      <w:tr w:rsidR="006850CF" w:rsidRPr="00AE3A73" w:rsidTr="006850CF">
        <w:tc>
          <w:tcPr>
            <w:tcW w:w="3962" w:type="dxa"/>
          </w:tcPr>
          <w:p w:rsidR="006850CF" w:rsidRPr="00AE3A73" w:rsidRDefault="009B3927" w:rsidP="006850CF">
            <w:pPr>
              <w:jc w:val="center"/>
              <w:rPr>
                <w:sz w:val="20"/>
                <w:szCs w:val="20"/>
                <w:lang w:eastAsia="en-US"/>
              </w:rPr>
            </w:pPr>
            <w:r w:rsidRPr="00AE3A73">
              <w:rPr>
                <w:sz w:val="20"/>
                <w:szCs w:val="20"/>
                <w:lang w:val="en-US" w:eastAsia="en-US"/>
              </w:rPr>
              <w:t>CommitmentTypeIndication</w:t>
            </w:r>
          </w:p>
        </w:tc>
        <w:tc>
          <w:tcPr>
            <w:tcW w:w="1225" w:type="dxa"/>
          </w:tcPr>
          <w:p w:rsidR="006850CF" w:rsidRPr="00AE3A73" w:rsidRDefault="009B3927" w:rsidP="006850CF">
            <w:pPr>
              <w:jc w:val="center"/>
              <w:rPr>
                <w:sz w:val="20"/>
                <w:szCs w:val="20"/>
                <w:lang w:eastAsia="en-US"/>
              </w:rPr>
            </w:pPr>
            <w:r w:rsidRPr="00AE3A73">
              <w:rPr>
                <w:sz w:val="20"/>
                <w:szCs w:val="20"/>
                <w:lang w:val="en-US" w:eastAsia="en-US"/>
              </w:rPr>
              <w:t>may be present</w:t>
            </w:r>
          </w:p>
        </w:tc>
        <w:tc>
          <w:tcPr>
            <w:tcW w:w="1217" w:type="dxa"/>
          </w:tcPr>
          <w:p w:rsidR="006850CF" w:rsidRPr="00AE3A73" w:rsidRDefault="009B3927" w:rsidP="006850CF">
            <w:pPr>
              <w:jc w:val="center"/>
              <w:rPr>
                <w:sz w:val="20"/>
                <w:szCs w:val="20"/>
                <w:lang w:eastAsia="en-US"/>
              </w:rPr>
            </w:pPr>
            <w:r w:rsidRPr="00AE3A73">
              <w:rPr>
                <w:sz w:val="20"/>
                <w:szCs w:val="20"/>
                <w:lang w:eastAsia="en-US"/>
              </w:rPr>
              <w:t>&gt;=0</w:t>
            </w:r>
          </w:p>
        </w:tc>
        <w:tc>
          <w:tcPr>
            <w:tcW w:w="1251" w:type="dxa"/>
          </w:tcPr>
          <w:p w:rsidR="006850CF" w:rsidRPr="00AE3A73" w:rsidRDefault="009B3927" w:rsidP="006850CF">
            <w:pPr>
              <w:jc w:val="center"/>
              <w:rPr>
                <w:sz w:val="20"/>
                <w:szCs w:val="20"/>
                <w:lang w:eastAsia="en-US"/>
              </w:rPr>
            </w:pPr>
            <w:r w:rsidRPr="00AE3A73">
              <w:rPr>
                <w:sz w:val="20"/>
                <w:szCs w:val="20"/>
                <w:lang w:val="en-US" w:eastAsia="en-US"/>
              </w:rPr>
              <w:t>Clause 5.2.3</w:t>
            </w:r>
          </w:p>
        </w:tc>
        <w:tc>
          <w:tcPr>
            <w:tcW w:w="1406" w:type="dxa"/>
          </w:tcPr>
          <w:p w:rsidR="006850CF" w:rsidRPr="00AE3A73" w:rsidRDefault="006850CF" w:rsidP="006850CF">
            <w:pPr>
              <w:jc w:val="center"/>
              <w:rPr>
                <w:sz w:val="20"/>
                <w:szCs w:val="20"/>
                <w:lang w:eastAsia="en-US"/>
              </w:rPr>
            </w:pPr>
          </w:p>
        </w:tc>
      </w:tr>
      <w:tr w:rsidR="006850CF" w:rsidRPr="00AE3A73" w:rsidTr="006850CF">
        <w:tc>
          <w:tcPr>
            <w:tcW w:w="3962" w:type="dxa"/>
          </w:tcPr>
          <w:p w:rsidR="006850CF" w:rsidRPr="00AE3A73" w:rsidRDefault="009B3927" w:rsidP="006850CF">
            <w:pPr>
              <w:jc w:val="center"/>
              <w:rPr>
                <w:sz w:val="20"/>
                <w:szCs w:val="20"/>
                <w:lang w:eastAsia="en-US"/>
              </w:rPr>
            </w:pPr>
            <w:r w:rsidRPr="00AE3A73">
              <w:rPr>
                <w:sz w:val="20"/>
                <w:szCs w:val="20"/>
                <w:lang w:val="en-US" w:eastAsia="en-US"/>
              </w:rPr>
              <w:t>SignatureProductionPlaceV2</w:t>
            </w:r>
          </w:p>
        </w:tc>
        <w:tc>
          <w:tcPr>
            <w:tcW w:w="1225" w:type="dxa"/>
          </w:tcPr>
          <w:p w:rsidR="006850CF" w:rsidRPr="00AE3A73" w:rsidRDefault="009B3927" w:rsidP="006850CF">
            <w:pPr>
              <w:jc w:val="center"/>
              <w:rPr>
                <w:sz w:val="20"/>
                <w:szCs w:val="20"/>
                <w:lang w:eastAsia="en-US"/>
              </w:rPr>
            </w:pPr>
            <w:r w:rsidRPr="00AE3A73">
              <w:rPr>
                <w:sz w:val="20"/>
                <w:szCs w:val="20"/>
                <w:lang w:val="en-US" w:eastAsia="en-US"/>
              </w:rPr>
              <w:t>may be present</w:t>
            </w:r>
          </w:p>
        </w:tc>
        <w:tc>
          <w:tcPr>
            <w:tcW w:w="1217" w:type="dxa"/>
          </w:tcPr>
          <w:p w:rsidR="006850CF" w:rsidRPr="00AE3A73" w:rsidRDefault="009B3927" w:rsidP="006850CF">
            <w:pPr>
              <w:jc w:val="center"/>
              <w:rPr>
                <w:sz w:val="20"/>
                <w:szCs w:val="20"/>
                <w:lang w:eastAsia="en-US"/>
              </w:rPr>
            </w:pPr>
            <w:r w:rsidRPr="00AE3A73">
              <w:rPr>
                <w:sz w:val="20"/>
                <w:szCs w:val="20"/>
                <w:lang w:val="en-US" w:eastAsia="en-US"/>
              </w:rPr>
              <w:t>0 or 1</w:t>
            </w:r>
          </w:p>
        </w:tc>
        <w:tc>
          <w:tcPr>
            <w:tcW w:w="1251" w:type="dxa"/>
          </w:tcPr>
          <w:p w:rsidR="006850CF" w:rsidRPr="00AE3A73" w:rsidRDefault="009B3927" w:rsidP="006850CF">
            <w:pPr>
              <w:jc w:val="center"/>
              <w:rPr>
                <w:sz w:val="20"/>
                <w:szCs w:val="20"/>
                <w:lang w:eastAsia="en-US"/>
              </w:rPr>
            </w:pPr>
            <w:r w:rsidRPr="00AE3A73">
              <w:rPr>
                <w:sz w:val="20"/>
                <w:szCs w:val="20"/>
                <w:lang w:val="en-US" w:eastAsia="en-US"/>
              </w:rPr>
              <w:t>Clause 5.2.5</w:t>
            </w:r>
          </w:p>
        </w:tc>
        <w:tc>
          <w:tcPr>
            <w:tcW w:w="1406" w:type="dxa"/>
          </w:tcPr>
          <w:p w:rsidR="006850CF" w:rsidRPr="00AE3A73" w:rsidRDefault="006850CF" w:rsidP="006850CF">
            <w:pPr>
              <w:jc w:val="center"/>
              <w:rPr>
                <w:sz w:val="20"/>
                <w:szCs w:val="20"/>
                <w:lang w:eastAsia="en-US"/>
              </w:rPr>
            </w:pPr>
          </w:p>
        </w:tc>
      </w:tr>
      <w:tr w:rsidR="006850CF" w:rsidRPr="00AE3A73" w:rsidTr="006850CF">
        <w:tc>
          <w:tcPr>
            <w:tcW w:w="3962" w:type="dxa"/>
          </w:tcPr>
          <w:p w:rsidR="006850CF" w:rsidRPr="00AE3A73" w:rsidRDefault="009B3927" w:rsidP="006850CF">
            <w:pPr>
              <w:jc w:val="center"/>
              <w:rPr>
                <w:sz w:val="20"/>
                <w:szCs w:val="20"/>
                <w:lang w:eastAsia="en-US"/>
              </w:rPr>
            </w:pPr>
            <w:r w:rsidRPr="00AE3A73">
              <w:rPr>
                <w:sz w:val="20"/>
                <w:szCs w:val="20"/>
                <w:lang w:val="en-US" w:eastAsia="en-US"/>
              </w:rPr>
              <w:t>SignatureProductionPlace</w:t>
            </w:r>
          </w:p>
        </w:tc>
        <w:tc>
          <w:tcPr>
            <w:tcW w:w="1225" w:type="dxa"/>
          </w:tcPr>
          <w:p w:rsidR="009B3927" w:rsidRPr="00AE3A73" w:rsidRDefault="009B3927" w:rsidP="009B3927">
            <w:pPr>
              <w:autoSpaceDE w:val="0"/>
              <w:autoSpaceDN w:val="0"/>
              <w:adjustRightInd w:val="0"/>
              <w:spacing w:after="0"/>
              <w:jc w:val="left"/>
              <w:rPr>
                <w:sz w:val="20"/>
                <w:szCs w:val="20"/>
                <w:lang w:val="en-US" w:eastAsia="en-US"/>
              </w:rPr>
            </w:pPr>
            <w:r w:rsidRPr="00AE3A73">
              <w:rPr>
                <w:sz w:val="20"/>
                <w:szCs w:val="20"/>
                <w:lang w:val="en-US" w:eastAsia="en-US"/>
              </w:rPr>
              <w:t>shall not be</w:t>
            </w:r>
          </w:p>
          <w:p w:rsidR="006850CF" w:rsidRPr="00AE3A73" w:rsidRDefault="009B3927" w:rsidP="009B3927">
            <w:pPr>
              <w:jc w:val="center"/>
              <w:rPr>
                <w:sz w:val="20"/>
                <w:szCs w:val="20"/>
                <w:lang w:eastAsia="en-US"/>
              </w:rPr>
            </w:pPr>
            <w:r w:rsidRPr="00AE3A73">
              <w:rPr>
                <w:sz w:val="20"/>
                <w:szCs w:val="20"/>
                <w:lang w:val="en-US" w:eastAsia="en-US"/>
              </w:rPr>
              <w:t>present</w:t>
            </w:r>
          </w:p>
        </w:tc>
        <w:tc>
          <w:tcPr>
            <w:tcW w:w="1217" w:type="dxa"/>
          </w:tcPr>
          <w:p w:rsidR="006850CF" w:rsidRPr="00AE3A73" w:rsidRDefault="009B3927" w:rsidP="006850CF">
            <w:pPr>
              <w:jc w:val="center"/>
              <w:rPr>
                <w:sz w:val="20"/>
                <w:szCs w:val="20"/>
                <w:lang w:eastAsia="en-US"/>
              </w:rPr>
            </w:pPr>
            <w:r w:rsidRPr="00AE3A73">
              <w:rPr>
                <w:sz w:val="20"/>
                <w:szCs w:val="20"/>
                <w:lang w:eastAsia="en-US"/>
              </w:rPr>
              <w:t>0</w:t>
            </w:r>
          </w:p>
        </w:tc>
        <w:tc>
          <w:tcPr>
            <w:tcW w:w="1251" w:type="dxa"/>
          </w:tcPr>
          <w:p w:rsidR="006850CF" w:rsidRPr="00AE3A73" w:rsidRDefault="009B3927" w:rsidP="006850CF">
            <w:pPr>
              <w:jc w:val="center"/>
              <w:rPr>
                <w:sz w:val="20"/>
                <w:szCs w:val="20"/>
                <w:lang w:eastAsia="en-US"/>
              </w:rPr>
            </w:pPr>
            <w:r w:rsidRPr="00AE3A73">
              <w:rPr>
                <w:sz w:val="20"/>
                <w:szCs w:val="20"/>
                <w:lang w:eastAsia="en-US"/>
              </w:rPr>
              <w:t>-</w:t>
            </w:r>
          </w:p>
        </w:tc>
        <w:tc>
          <w:tcPr>
            <w:tcW w:w="1406" w:type="dxa"/>
          </w:tcPr>
          <w:p w:rsidR="006850CF" w:rsidRPr="00AE3A73" w:rsidRDefault="006850CF" w:rsidP="006850CF">
            <w:pPr>
              <w:jc w:val="center"/>
              <w:rPr>
                <w:sz w:val="20"/>
                <w:szCs w:val="20"/>
                <w:lang w:eastAsia="en-US"/>
              </w:rPr>
            </w:pPr>
          </w:p>
        </w:tc>
      </w:tr>
      <w:tr w:rsidR="006850CF" w:rsidRPr="00AE3A73" w:rsidTr="006850CF">
        <w:tc>
          <w:tcPr>
            <w:tcW w:w="3962" w:type="dxa"/>
          </w:tcPr>
          <w:p w:rsidR="006850CF" w:rsidRPr="00AE3A73" w:rsidRDefault="009B3927" w:rsidP="006850CF">
            <w:pPr>
              <w:jc w:val="center"/>
              <w:rPr>
                <w:sz w:val="20"/>
                <w:szCs w:val="20"/>
                <w:lang w:eastAsia="en-US"/>
              </w:rPr>
            </w:pPr>
            <w:r w:rsidRPr="00AE3A73">
              <w:rPr>
                <w:sz w:val="20"/>
                <w:szCs w:val="20"/>
                <w:lang w:val="en-US" w:eastAsia="en-US"/>
              </w:rPr>
              <w:t>CounterSignature</w:t>
            </w:r>
          </w:p>
        </w:tc>
        <w:tc>
          <w:tcPr>
            <w:tcW w:w="1225" w:type="dxa"/>
          </w:tcPr>
          <w:p w:rsidR="006850CF" w:rsidRPr="00AE3A73" w:rsidRDefault="009B3927" w:rsidP="006850CF">
            <w:pPr>
              <w:jc w:val="center"/>
              <w:rPr>
                <w:sz w:val="20"/>
                <w:szCs w:val="20"/>
                <w:lang w:eastAsia="en-US"/>
              </w:rPr>
            </w:pPr>
            <w:r w:rsidRPr="00AE3A73">
              <w:rPr>
                <w:sz w:val="20"/>
                <w:szCs w:val="20"/>
                <w:lang w:val="en-US" w:eastAsia="en-US"/>
              </w:rPr>
              <w:t>may be present</w:t>
            </w:r>
          </w:p>
        </w:tc>
        <w:tc>
          <w:tcPr>
            <w:tcW w:w="1217" w:type="dxa"/>
          </w:tcPr>
          <w:p w:rsidR="006850CF" w:rsidRPr="00AE3A73" w:rsidRDefault="009B3927" w:rsidP="006850CF">
            <w:pPr>
              <w:jc w:val="center"/>
              <w:rPr>
                <w:sz w:val="20"/>
                <w:szCs w:val="20"/>
                <w:lang w:eastAsia="en-US"/>
              </w:rPr>
            </w:pPr>
            <w:r w:rsidRPr="00AE3A73">
              <w:rPr>
                <w:sz w:val="20"/>
                <w:szCs w:val="20"/>
                <w:lang w:eastAsia="en-US"/>
              </w:rPr>
              <w:t>&gt;=0</w:t>
            </w:r>
          </w:p>
        </w:tc>
        <w:tc>
          <w:tcPr>
            <w:tcW w:w="1251" w:type="dxa"/>
          </w:tcPr>
          <w:p w:rsidR="006850CF" w:rsidRPr="00AE3A73" w:rsidRDefault="009B3927" w:rsidP="006850CF">
            <w:pPr>
              <w:jc w:val="center"/>
              <w:rPr>
                <w:sz w:val="20"/>
                <w:szCs w:val="20"/>
                <w:lang w:eastAsia="en-US"/>
              </w:rPr>
            </w:pPr>
            <w:r w:rsidRPr="00AE3A73">
              <w:rPr>
                <w:sz w:val="20"/>
                <w:szCs w:val="20"/>
                <w:lang w:val="en-US" w:eastAsia="en-US"/>
              </w:rPr>
              <w:t>Clause 5.2.7.2</w:t>
            </w:r>
          </w:p>
        </w:tc>
        <w:tc>
          <w:tcPr>
            <w:tcW w:w="1406" w:type="dxa"/>
          </w:tcPr>
          <w:p w:rsidR="006850CF" w:rsidRPr="00AE3A73" w:rsidRDefault="006850CF" w:rsidP="006850CF">
            <w:pPr>
              <w:jc w:val="center"/>
              <w:rPr>
                <w:sz w:val="20"/>
                <w:szCs w:val="20"/>
                <w:lang w:eastAsia="en-US"/>
              </w:rPr>
            </w:pPr>
          </w:p>
        </w:tc>
      </w:tr>
      <w:tr w:rsidR="006850CF" w:rsidRPr="00AE3A73" w:rsidTr="006850CF">
        <w:tc>
          <w:tcPr>
            <w:tcW w:w="3962" w:type="dxa"/>
          </w:tcPr>
          <w:p w:rsidR="006850CF" w:rsidRPr="00AE3A73" w:rsidRDefault="009B3927" w:rsidP="006850CF">
            <w:pPr>
              <w:jc w:val="center"/>
              <w:rPr>
                <w:sz w:val="20"/>
                <w:szCs w:val="20"/>
                <w:lang w:eastAsia="en-US"/>
              </w:rPr>
            </w:pPr>
            <w:r w:rsidRPr="00AE3A73">
              <w:rPr>
                <w:sz w:val="20"/>
                <w:szCs w:val="20"/>
                <w:lang w:val="en-US" w:eastAsia="en-US"/>
              </w:rPr>
              <w:t>AllDataObjectsTimeStamp</w:t>
            </w:r>
          </w:p>
        </w:tc>
        <w:tc>
          <w:tcPr>
            <w:tcW w:w="1225" w:type="dxa"/>
          </w:tcPr>
          <w:p w:rsidR="006850CF" w:rsidRPr="00AE3A73" w:rsidRDefault="009B3927" w:rsidP="006850CF">
            <w:pPr>
              <w:jc w:val="center"/>
              <w:rPr>
                <w:sz w:val="20"/>
                <w:szCs w:val="20"/>
                <w:lang w:eastAsia="en-US"/>
              </w:rPr>
            </w:pPr>
            <w:r w:rsidRPr="00AE3A73">
              <w:rPr>
                <w:sz w:val="20"/>
                <w:szCs w:val="20"/>
                <w:lang w:val="en-US" w:eastAsia="en-US"/>
              </w:rPr>
              <w:t>may be present</w:t>
            </w:r>
          </w:p>
        </w:tc>
        <w:tc>
          <w:tcPr>
            <w:tcW w:w="1217" w:type="dxa"/>
          </w:tcPr>
          <w:p w:rsidR="006850CF" w:rsidRPr="00AE3A73" w:rsidRDefault="009B3927" w:rsidP="006850CF">
            <w:pPr>
              <w:jc w:val="center"/>
              <w:rPr>
                <w:sz w:val="20"/>
                <w:szCs w:val="20"/>
                <w:lang w:eastAsia="en-US"/>
              </w:rPr>
            </w:pPr>
            <w:r w:rsidRPr="00AE3A73">
              <w:rPr>
                <w:sz w:val="20"/>
                <w:szCs w:val="20"/>
                <w:lang w:eastAsia="en-US"/>
              </w:rPr>
              <w:t>&gt;=0</w:t>
            </w:r>
          </w:p>
        </w:tc>
        <w:tc>
          <w:tcPr>
            <w:tcW w:w="1251" w:type="dxa"/>
          </w:tcPr>
          <w:p w:rsidR="006850CF" w:rsidRPr="00AE3A73" w:rsidRDefault="009B3927" w:rsidP="006850CF">
            <w:pPr>
              <w:jc w:val="center"/>
              <w:rPr>
                <w:sz w:val="20"/>
                <w:szCs w:val="20"/>
                <w:lang w:eastAsia="en-US"/>
              </w:rPr>
            </w:pPr>
            <w:r w:rsidRPr="00AE3A73">
              <w:rPr>
                <w:sz w:val="20"/>
                <w:szCs w:val="20"/>
                <w:lang w:val="en-US" w:eastAsia="en-US"/>
              </w:rPr>
              <w:t>Clause 5.2.8.2</w:t>
            </w:r>
          </w:p>
        </w:tc>
        <w:tc>
          <w:tcPr>
            <w:tcW w:w="1406" w:type="dxa"/>
          </w:tcPr>
          <w:p w:rsidR="006850CF" w:rsidRPr="00AE3A73" w:rsidRDefault="009B3927" w:rsidP="006850CF">
            <w:pPr>
              <w:jc w:val="center"/>
              <w:rPr>
                <w:sz w:val="20"/>
                <w:szCs w:val="20"/>
                <w:lang w:eastAsia="en-US"/>
              </w:rPr>
            </w:pPr>
            <w:r w:rsidRPr="00AE3A73">
              <w:rPr>
                <w:sz w:val="20"/>
                <w:szCs w:val="20"/>
                <w:lang w:val="en-US" w:eastAsia="en-US"/>
              </w:rPr>
              <w:t>10</w:t>
            </w:r>
          </w:p>
        </w:tc>
      </w:tr>
      <w:tr w:rsidR="006850CF" w:rsidRPr="00AE3A73" w:rsidTr="006850CF">
        <w:tc>
          <w:tcPr>
            <w:tcW w:w="3962" w:type="dxa"/>
          </w:tcPr>
          <w:p w:rsidR="006850CF" w:rsidRPr="00AE3A73" w:rsidRDefault="009B3927" w:rsidP="006850CF">
            <w:pPr>
              <w:jc w:val="center"/>
              <w:rPr>
                <w:sz w:val="20"/>
                <w:szCs w:val="20"/>
                <w:lang w:eastAsia="en-US"/>
              </w:rPr>
            </w:pPr>
            <w:r w:rsidRPr="00AE3A73">
              <w:rPr>
                <w:sz w:val="20"/>
                <w:szCs w:val="20"/>
                <w:lang w:val="en-US" w:eastAsia="en-US"/>
              </w:rPr>
              <w:t>IndividualDataObjectsTimeStamp</w:t>
            </w:r>
          </w:p>
        </w:tc>
        <w:tc>
          <w:tcPr>
            <w:tcW w:w="1225" w:type="dxa"/>
          </w:tcPr>
          <w:p w:rsidR="006850CF" w:rsidRPr="00AE3A73" w:rsidRDefault="009B3927" w:rsidP="006850CF">
            <w:pPr>
              <w:jc w:val="center"/>
              <w:rPr>
                <w:sz w:val="20"/>
                <w:szCs w:val="20"/>
                <w:lang w:eastAsia="en-US"/>
              </w:rPr>
            </w:pPr>
            <w:r w:rsidRPr="00AE3A73">
              <w:rPr>
                <w:sz w:val="20"/>
                <w:szCs w:val="20"/>
                <w:lang w:val="en-US" w:eastAsia="en-US"/>
              </w:rPr>
              <w:t>may be present</w:t>
            </w:r>
          </w:p>
        </w:tc>
        <w:tc>
          <w:tcPr>
            <w:tcW w:w="1217" w:type="dxa"/>
          </w:tcPr>
          <w:p w:rsidR="006850CF" w:rsidRPr="00AE3A73" w:rsidRDefault="009B3927" w:rsidP="006850CF">
            <w:pPr>
              <w:jc w:val="center"/>
              <w:rPr>
                <w:sz w:val="20"/>
                <w:szCs w:val="20"/>
                <w:lang w:eastAsia="en-US"/>
              </w:rPr>
            </w:pPr>
            <w:r w:rsidRPr="00AE3A73">
              <w:rPr>
                <w:sz w:val="20"/>
                <w:szCs w:val="20"/>
                <w:lang w:eastAsia="en-US"/>
              </w:rPr>
              <w:t>&gt;=0</w:t>
            </w:r>
          </w:p>
        </w:tc>
        <w:tc>
          <w:tcPr>
            <w:tcW w:w="1251" w:type="dxa"/>
          </w:tcPr>
          <w:p w:rsidR="006850CF" w:rsidRPr="00AE3A73" w:rsidRDefault="009B3927" w:rsidP="006850CF">
            <w:pPr>
              <w:jc w:val="center"/>
              <w:rPr>
                <w:sz w:val="20"/>
                <w:szCs w:val="20"/>
                <w:lang w:eastAsia="en-US"/>
              </w:rPr>
            </w:pPr>
            <w:r w:rsidRPr="00AE3A73">
              <w:rPr>
                <w:sz w:val="20"/>
                <w:szCs w:val="20"/>
                <w:lang w:val="en-US" w:eastAsia="en-US"/>
              </w:rPr>
              <w:t>Clause 5.2.8.1</w:t>
            </w:r>
          </w:p>
        </w:tc>
        <w:tc>
          <w:tcPr>
            <w:tcW w:w="1406" w:type="dxa"/>
          </w:tcPr>
          <w:p w:rsidR="006850CF" w:rsidRPr="00AE3A73" w:rsidRDefault="009B3927" w:rsidP="006850CF">
            <w:pPr>
              <w:jc w:val="center"/>
              <w:rPr>
                <w:sz w:val="20"/>
                <w:szCs w:val="20"/>
                <w:lang w:eastAsia="en-US"/>
              </w:rPr>
            </w:pPr>
            <w:r w:rsidRPr="00AE3A73">
              <w:rPr>
                <w:sz w:val="20"/>
                <w:szCs w:val="20"/>
                <w:lang w:val="en-US" w:eastAsia="en-US"/>
              </w:rPr>
              <w:t>10</w:t>
            </w:r>
          </w:p>
        </w:tc>
      </w:tr>
      <w:tr w:rsidR="006850CF" w:rsidRPr="00AE3A73" w:rsidTr="006850CF">
        <w:tc>
          <w:tcPr>
            <w:tcW w:w="3962" w:type="dxa"/>
          </w:tcPr>
          <w:p w:rsidR="006850CF" w:rsidRPr="00AE3A73" w:rsidRDefault="009B3927" w:rsidP="006850CF">
            <w:pPr>
              <w:jc w:val="center"/>
              <w:rPr>
                <w:sz w:val="20"/>
                <w:szCs w:val="20"/>
                <w:lang w:eastAsia="en-US"/>
              </w:rPr>
            </w:pPr>
            <w:r w:rsidRPr="00AE3A73">
              <w:rPr>
                <w:sz w:val="20"/>
                <w:szCs w:val="20"/>
                <w:lang w:val="en-US" w:eastAsia="en-US"/>
              </w:rPr>
              <w:t>SignaturePolicyIdentifier</w:t>
            </w:r>
          </w:p>
        </w:tc>
        <w:tc>
          <w:tcPr>
            <w:tcW w:w="1225" w:type="dxa"/>
          </w:tcPr>
          <w:p w:rsidR="006850CF" w:rsidRPr="00AE3A73" w:rsidRDefault="009B3927" w:rsidP="006850CF">
            <w:pPr>
              <w:jc w:val="center"/>
              <w:rPr>
                <w:sz w:val="20"/>
                <w:szCs w:val="20"/>
                <w:lang w:eastAsia="en-US"/>
              </w:rPr>
            </w:pPr>
            <w:r w:rsidRPr="00AE3A73">
              <w:rPr>
                <w:sz w:val="20"/>
                <w:szCs w:val="20"/>
                <w:lang w:val="en-US" w:eastAsia="en-US"/>
              </w:rPr>
              <w:t>may be present</w:t>
            </w:r>
          </w:p>
        </w:tc>
        <w:tc>
          <w:tcPr>
            <w:tcW w:w="1217" w:type="dxa"/>
          </w:tcPr>
          <w:p w:rsidR="006850CF" w:rsidRPr="00AE3A73" w:rsidRDefault="009B3927" w:rsidP="006850CF">
            <w:pPr>
              <w:jc w:val="center"/>
              <w:rPr>
                <w:sz w:val="20"/>
                <w:szCs w:val="20"/>
                <w:lang w:eastAsia="en-US"/>
              </w:rPr>
            </w:pPr>
            <w:r w:rsidRPr="00AE3A73">
              <w:rPr>
                <w:sz w:val="20"/>
                <w:szCs w:val="20"/>
                <w:lang w:val="en-US" w:eastAsia="en-US"/>
              </w:rPr>
              <w:t>0 or 1</w:t>
            </w:r>
          </w:p>
        </w:tc>
        <w:tc>
          <w:tcPr>
            <w:tcW w:w="1251" w:type="dxa"/>
          </w:tcPr>
          <w:p w:rsidR="006850CF" w:rsidRPr="00AE3A73" w:rsidRDefault="009B3927" w:rsidP="006850CF">
            <w:pPr>
              <w:jc w:val="center"/>
              <w:rPr>
                <w:sz w:val="20"/>
                <w:szCs w:val="20"/>
                <w:lang w:eastAsia="en-US"/>
              </w:rPr>
            </w:pPr>
            <w:r w:rsidRPr="00AE3A73">
              <w:rPr>
                <w:sz w:val="20"/>
                <w:szCs w:val="20"/>
                <w:lang w:val="en-US" w:eastAsia="en-US"/>
              </w:rPr>
              <w:t>Clause 5.2.9</w:t>
            </w:r>
          </w:p>
        </w:tc>
        <w:tc>
          <w:tcPr>
            <w:tcW w:w="1406" w:type="dxa"/>
          </w:tcPr>
          <w:p w:rsidR="006850CF" w:rsidRPr="00AE3A73" w:rsidRDefault="006850CF" w:rsidP="006850CF">
            <w:pPr>
              <w:jc w:val="center"/>
              <w:rPr>
                <w:sz w:val="20"/>
                <w:szCs w:val="20"/>
                <w:lang w:eastAsia="en-US"/>
              </w:rPr>
            </w:pPr>
          </w:p>
        </w:tc>
      </w:tr>
      <w:tr w:rsidR="006850CF" w:rsidRPr="00AE3A73" w:rsidTr="006850CF">
        <w:tc>
          <w:tcPr>
            <w:tcW w:w="3962" w:type="dxa"/>
          </w:tcPr>
          <w:p w:rsidR="006850CF" w:rsidRPr="00AE3A73" w:rsidRDefault="009B3927" w:rsidP="006850CF">
            <w:pPr>
              <w:jc w:val="center"/>
              <w:rPr>
                <w:sz w:val="20"/>
                <w:szCs w:val="20"/>
                <w:lang w:eastAsia="en-US"/>
              </w:rPr>
            </w:pPr>
            <w:r w:rsidRPr="00AE3A73">
              <w:rPr>
                <w:sz w:val="20"/>
                <w:szCs w:val="20"/>
                <w:lang w:val="en-US" w:eastAsia="en-US"/>
              </w:rPr>
              <w:t>SignaturePolicyStore</w:t>
            </w:r>
          </w:p>
        </w:tc>
        <w:tc>
          <w:tcPr>
            <w:tcW w:w="1225" w:type="dxa"/>
          </w:tcPr>
          <w:p w:rsidR="009B3927" w:rsidRPr="00AE3A73" w:rsidRDefault="009B3927" w:rsidP="009B3927">
            <w:pPr>
              <w:autoSpaceDE w:val="0"/>
              <w:autoSpaceDN w:val="0"/>
              <w:adjustRightInd w:val="0"/>
              <w:spacing w:after="0"/>
              <w:jc w:val="left"/>
              <w:rPr>
                <w:sz w:val="20"/>
                <w:szCs w:val="20"/>
                <w:lang w:val="en-US" w:eastAsia="en-US"/>
              </w:rPr>
            </w:pPr>
            <w:r w:rsidRPr="00AE3A73">
              <w:rPr>
                <w:sz w:val="20"/>
                <w:szCs w:val="20"/>
                <w:lang w:val="en-US" w:eastAsia="en-US"/>
              </w:rPr>
              <w:t>conditioned</w:t>
            </w:r>
          </w:p>
          <w:p w:rsidR="006850CF" w:rsidRPr="00AE3A73" w:rsidRDefault="009B3927" w:rsidP="009B3927">
            <w:pPr>
              <w:jc w:val="center"/>
              <w:rPr>
                <w:sz w:val="20"/>
                <w:szCs w:val="20"/>
                <w:lang w:eastAsia="en-US"/>
              </w:rPr>
            </w:pPr>
            <w:r w:rsidRPr="00AE3A73">
              <w:rPr>
                <w:sz w:val="20"/>
                <w:szCs w:val="20"/>
                <w:lang w:val="en-US" w:eastAsia="en-US"/>
              </w:rPr>
              <w:t>presence</w:t>
            </w:r>
          </w:p>
        </w:tc>
        <w:tc>
          <w:tcPr>
            <w:tcW w:w="1217" w:type="dxa"/>
          </w:tcPr>
          <w:p w:rsidR="006850CF" w:rsidRPr="00AE3A73" w:rsidRDefault="009B3927" w:rsidP="006850CF">
            <w:pPr>
              <w:jc w:val="center"/>
              <w:rPr>
                <w:sz w:val="20"/>
                <w:szCs w:val="20"/>
                <w:lang w:eastAsia="en-US"/>
              </w:rPr>
            </w:pPr>
            <w:r w:rsidRPr="00AE3A73">
              <w:rPr>
                <w:sz w:val="20"/>
                <w:szCs w:val="20"/>
                <w:lang w:val="en-US" w:eastAsia="en-US"/>
              </w:rPr>
              <w:t>0 or 1</w:t>
            </w:r>
          </w:p>
        </w:tc>
        <w:tc>
          <w:tcPr>
            <w:tcW w:w="1251" w:type="dxa"/>
          </w:tcPr>
          <w:p w:rsidR="006850CF" w:rsidRPr="00AE3A73" w:rsidRDefault="009B3927" w:rsidP="006850CF">
            <w:pPr>
              <w:jc w:val="center"/>
              <w:rPr>
                <w:sz w:val="20"/>
                <w:szCs w:val="20"/>
                <w:lang w:eastAsia="en-US"/>
              </w:rPr>
            </w:pPr>
            <w:r w:rsidRPr="00AE3A73">
              <w:rPr>
                <w:sz w:val="20"/>
                <w:szCs w:val="20"/>
                <w:lang w:val="en-US" w:eastAsia="en-US"/>
              </w:rPr>
              <w:t>Clause 5.2.10</w:t>
            </w:r>
          </w:p>
        </w:tc>
        <w:tc>
          <w:tcPr>
            <w:tcW w:w="1406" w:type="dxa"/>
          </w:tcPr>
          <w:p w:rsidR="006850CF" w:rsidRPr="00AE3A73" w:rsidRDefault="009B3927" w:rsidP="006850CF">
            <w:pPr>
              <w:jc w:val="center"/>
              <w:rPr>
                <w:sz w:val="20"/>
                <w:szCs w:val="20"/>
                <w:lang w:eastAsia="en-US"/>
              </w:rPr>
            </w:pPr>
            <w:r w:rsidRPr="00AE3A73">
              <w:rPr>
                <w:sz w:val="20"/>
                <w:szCs w:val="20"/>
                <w:lang w:val="en-US" w:eastAsia="en-US"/>
              </w:rPr>
              <w:t>m</w:t>
            </w:r>
          </w:p>
        </w:tc>
      </w:tr>
      <w:tr w:rsidR="006850CF" w:rsidRPr="00AE3A73" w:rsidTr="00897A04">
        <w:tc>
          <w:tcPr>
            <w:tcW w:w="3962" w:type="dxa"/>
          </w:tcPr>
          <w:p w:rsidR="006850CF" w:rsidRPr="00AE3A73" w:rsidRDefault="009B3927" w:rsidP="006850CF">
            <w:pPr>
              <w:jc w:val="center"/>
              <w:rPr>
                <w:sz w:val="20"/>
                <w:szCs w:val="20"/>
                <w:lang w:eastAsia="en-US"/>
              </w:rPr>
            </w:pPr>
            <w:r w:rsidRPr="00AE3A73">
              <w:rPr>
                <w:sz w:val="20"/>
                <w:szCs w:val="20"/>
                <w:lang w:val="en-US" w:eastAsia="en-US"/>
              </w:rPr>
              <w:t>SignatureTimeStamp</w:t>
            </w:r>
          </w:p>
        </w:tc>
        <w:tc>
          <w:tcPr>
            <w:tcW w:w="1225" w:type="dxa"/>
            <w:shd w:val="clear" w:color="auto" w:fill="C5E0B3" w:themeFill="accent6" w:themeFillTint="66"/>
          </w:tcPr>
          <w:p w:rsidR="006850CF" w:rsidRPr="00AE3A73" w:rsidRDefault="00897A04" w:rsidP="006850CF">
            <w:pPr>
              <w:jc w:val="center"/>
              <w:rPr>
                <w:sz w:val="20"/>
                <w:szCs w:val="20"/>
                <w:lang w:eastAsia="en-US"/>
              </w:rPr>
            </w:pPr>
            <w:r w:rsidRPr="00AE3A73">
              <w:rPr>
                <w:sz w:val="20"/>
                <w:szCs w:val="20"/>
                <w:lang w:val="en-US" w:eastAsia="en-US"/>
              </w:rPr>
              <w:t>shall be present</w:t>
            </w:r>
          </w:p>
        </w:tc>
        <w:tc>
          <w:tcPr>
            <w:tcW w:w="1217" w:type="dxa"/>
          </w:tcPr>
          <w:p w:rsidR="006850CF" w:rsidRPr="00AE3A73" w:rsidRDefault="00897A04" w:rsidP="006850CF">
            <w:pPr>
              <w:jc w:val="center"/>
              <w:rPr>
                <w:sz w:val="20"/>
                <w:szCs w:val="20"/>
                <w:lang w:val="fr-FR" w:eastAsia="en-US"/>
              </w:rPr>
            </w:pPr>
            <w:r w:rsidRPr="00AE3A73">
              <w:rPr>
                <w:sz w:val="20"/>
                <w:szCs w:val="20"/>
                <w:lang w:val="fr-FR" w:eastAsia="en-US"/>
              </w:rPr>
              <w:t>B-</w:t>
            </w:r>
            <w:proofErr w:type="gramStart"/>
            <w:r w:rsidRPr="00AE3A73">
              <w:rPr>
                <w:sz w:val="20"/>
                <w:szCs w:val="20"/>
                <w:lang w:val="fr-FR" w:eastAsia="en-US"/>
              </w:rPr>
              <w:t>B:</w:t>
            </w:r>
            <w:proofErr w:type="gramEnd"/>
            <w:r w:rsidRPr="00AE3A73">
              <w:rPr>
                <w:sz w:val="20"/>
                <w:szCs w:val="20"/>
                <w:lang w:val="fr-FR" w:eastAsia="en-US"/>
              </w:rPr>
              <w:t xml:space="preserve"> </w:t>
            </w:r>
            <w:r w:rsidRPr="00AE3A73">
              <w:rPr>
                <w:rFonts w:eastAsia="T13"/>
                <w:sz w:val="20"/>
                <w:szCs w:val="20"/>
                <w:lang w:val="fr-FR" w:eastAsia="en-US"/>
              </w:rPr>
              <w:t xml:space="preserve">≥ </w:t>
            </w:r>
            <w:r w:rsidRPr="00AE3A73">
              <w:rPr>
                <w:sz w:val="20"/>
                <w:szCs w:val="20"/>
                <w:lang w:val="fr-FR" w:eastAsia="en-US"/>
              </w:rPr>
              <w:t>0</w:t>
            </w:r>
          </w:p>
          <w:p w:rsidR="00897A04" w:rsidRPr="00AE3A73" w:rsidRDefault="00897A04" w:rsidP="006850CF">
            <w:pPr>
              <w:jc w:val="center"/>
              <w:rPr>
                <w:sz w:val="20"/>
                <w:szCs w:val="20"/>
                <w:lang w:val="fr-FR" w:eastAsia="en-US"/>
              </w:rPr>
            </w:pPr>
            <w:r w:rsidRPr="00AE3A73">
              <w:rPr>
                <w:sz w:val="20"/>
                <w:szCs w:val="20"/>
                <w:lang w:val="fr-FR" w:eastAsia="en-US"/>
              </w:rPr>
              <w:t>----------------</w:t>
            </w:r>
          </w:p>
          <w:p w:rsidR="00897A04" w:rsidRPr="00AE3A73" w:rsidRDefault="00897A04" w:rsidP="00897A04">
            <w:pPr>
              <w:autoSpaceDE w:val="0"/>
              <w:autoSpaceDN w:val="0"/>
              <w:adjustRightInd w:val="0"/>
              <w:spacing w:after="0"/>
              <w:jc w:val="left"/>
              <w:rPr>
                <w:sz w:val="20"/>
                <w:szCs w:val="20"/>
                <w:lang w:val="fr-FR" w:eastAsia="en-US"/>
              </w:rPr>
            </w:pPr>
            <w:r w:rsidRPr="00AE3A73">
              <w:rPr>
                <w:sz w:val="20"/>
                <w:szCs w:val="20"/>
                <w:lang w:val="fr-FR" w:eastAsia="en-US"/>
              </w:rPr>
              <w:t>B-T, B-LT, 10</w:t>
            </w:r>
          </w:p>
          <w:p w:rsidR="00897A04" w:rsidRPr="00AE3A73" w:rsidRDefault="00897A04" w:rsidP="00897A04">
            <w:pPr>
              <w:jc w:val="center"/>
              <w:rPr>
                <w:sz w:val="20"/>
                <w:szCs w:val="20"/>
                <w:lang w:val="fr-FR" w:eastAsia="en-US"/>
              </w:rPr>
            </w:pPr>
            <w:r w:rsidRPr="00AE3A73">
              <w:rPr>
                <w:sz w:val="20"/>
                <w:szCs w:val="20"/>
                <w:lang w:val="fr-FR" w:eastAsia="en-US"/>
              </w:rPr>
              <w:t>B-</w:t>
            </w:r>
            <w:proofErr w:type="gramStart"/>
            <w:r w:rsidRPr="00AE3A73">
              <w:rPr>
                <w:sz w:val="20"/>
                <w:szCs w:val="20"/>
                <w:lang w:val="fr-FR" w:eastAsia="en-US"/>
              </w:rPr>
              <w:t>LTA:</w:t>
            </w:r>
            <w:proofErr w:type="gramEnd"/>
            <w:r w:rsidRPr="00AE3A73">
              <w:rPr>
                <w:sz w:val="20"/>
                <w:szCs w:val="20"/>
                <w:lang w:val="fr-FR" w:eastAsia="en-US"/>
              </w:rPr>
              <w:t xml:space="preserve"> </w:t>
            </w:r>
            <w:r w:rsidRPr="00AE3A73">
              <w:rPr>
                <w:rFonts w:eastAsia="T13"/>
                <w:sz w:val="20"/>
                <w:szCs w:val="20"/>
                <w:lang w:val="fr-FR" w:eastAsia="en-US"/>
              </w:rPr>
              <w:t xml:space="preserve">≥ </w:t>
            </w:r>
            <w:r w:rsidRPr="00AE3A73">
              <w:rPr>
                <w:sz w:val="20"/>
                <w:szCs w:val="20"/>
                <w:lang w:val="fr-FR" w:eastAsia="en-US"/>
              </w:rPr>
              <w:t>1</w:t>
            </w:r>
          </w:p>
        </w:tc>
        <w:tc>
          <w:tcPr>
            <w:tcW w:w="1251" w:type="dxa"/>
          </w:tcPr>
          <w:p w:rsidR="006850CF" w:rsidRPr="00AE3A73" w:rsidRDefault="00897A04" w:rsidP="006850CF">
            <w:pPr>
              <w:jc w:val="center"/>
              <w:rPr>
                <w:sz w:val="20"/>
                <w:szCs w:val="20"/>
                <w:lang w:eastAsia="en-US"/>
              </w:rPr>
            </w:pPr>
            <w:r w:rsidRPr="00AE3A73">
              <w:rPr>
                <w:sz w:val="20"/>
                <w:szCs w:val="20"/>
                <w:lang w:val="en-US" w:eastAsia="en-US"/>
              </w:rPr>
              <w:t>Clause 5.3</w:t>
            </w:r>
          </w:p>
        </w:tc>
        <w:tc>
          <w:tcPr>
            <w:tcW w:w="1406" w:type="dxa"/>
          </w:tcPr>
          <w:p w:rsidR="00897A04" w:rsidRPr="00AE3A73" w:rsidRDefault="00897A04" w:rsidP="00897A04">
            <w:pPr>
              <w:autoSpaceDE w:val="0"/>
              <w:autoSpaceDN w:val="0"/>
              <w:adjustRightInd w:val="0"/>
              <w:spacing w:after="0"/>
              <w:jc w:val="left"/>
              <w:rPr>
                <w:sz w:val="20"/>
                <w:szCs w:val="20"/>
                <w:lang w:val="en-US" w:eastAsia="en-US"/>
              </w:rPr>
            </w:pPr>
            <w:r w:rsidRPr="00AE3A73">
              <w:rPr>
                <w:sz w:val="20"/>
                <w:szCs w:val="20"/>
                <w:lang w:val="en-US" w:eastAsia="en-US"/>
              </w:rPr>
              <w:t>n, o</w:t>
            </w:r>
          </w:p>
          <w:p w:rsidR="006850CF" w:rsidRPr="00AE3A73" w:rsidRDefault="00897A04" w:rsidP="00897A04">
            <w:pPr>
              <w:rPr>
                <w:sz w:val="20"/>
                <w:szCs w:val="20"/>
                <w:lang w:eastAsia="en-US"/>
              </w:rPr>
            </w:pPr>
            <w:r w:rsidRPr="00AE3A73">
              <w:rPr>
                <w:sz w:val="20"/>
                <w:szCs w:val="20"/>
                <w:lang w:val="en-US" w:eastAsia="en-US"/>
              </w:rPr>
              <w:t xml:space="preserve"> 10</w:t>
            </w:r>
          </w:p>
        </w:tc>
      </w:tr>
      <w:tr w:rsidR="006850CF" w:rsidRPr="00AE3A73" w:rsidTr="00897A04">
        <w:tc>
          <w:tcPr>
            <w:tcW w:w="3962" w:type="dxa"/>
          </w:tcPr>
          <w:p w:rsidR="006850CF" w:rsidRPr="00AE3A73" w:rsidRDefault="009B3927" w:rsidP="006850CF">
            <w:pPr>
              <w:jc w:val="center"/>
              <w:rPr>
                <w:sz w:val="20"/>
                <w:szCs w:val="20"/>
                <w:lang w:eastAsia="en-US"/>
              </w:rPr>
            </w:pPr>
            <w:r w:rsidRPr="00AE3A73">
              <w:rPr>
                <w:sz w:val="20"/>
                <w:szCs w:val="20"/>
                <w:lang w:val="en-US" w:eastAsia="en-US"/>
              </w:rPr>
              <w:t>CompleteCertificateRefs</w:t>
            </w:r>
          </w:p>
        </w:tc>
        <w:tc>
          <w:tcPr>
            <w:tcW w:w="1225" w:type="dxa"/>
            <w:shd w:val="clear" w:color="auto" w:fill="C5E0B3" w:themeFill="accent6" w:themeFillTint="66"/>
          </w:tcPr>
          <w:p w:rsidR="00897A04" w:rsidRPr="00AE3A73" w:rsidRDefault="00897A04" w:rsidP="00897A04">
            <w:pPr>
              <w:autoSpaceDE w:val="0"/>
              <w:autoSpaceDN w:val="0"/>
              <w:adjustRightInd w:val="0"/>
              <w:spacing w:after="0"/>
              <w:jc w:val="left"/>
              <w:rPr>
                <w:sz w:val="20"/>
                <w:szCs w:val="20"/>
                <w:lang w:val="en-US" w:eastAsia="en-US"/>
              </w:rPr>
            </w:pPr>
            <w:r w:rsidRPr="00AE3A73">
              <w:rPr>
                <w:sz w:val="20"/>
                <w:szCs w:val="20"/>
                <w:lang w:val="en-US" w:eastAsia="en-US"/>
              </w:rPr>
              <w:t>shall not be</w:t>
            </w:r>
          </w:p>
          <w:p w:rsidR="006850CF" w:rsidRPr="00AE3A73" w:rsidRDefault="00897A04" w:rsidP="00897A04">
            <w:pPr>
              <w:jc w:val="center"/>
              <w:rPr>
                <w:sz w:val="20"/>
                <w:szCs w:val="20"/>
                <w:lang w:eastAsia="en-US"/>
              </w:rPr>
            </w:pPr>
            <w:r w:rsidRPr="00AE3A73">
              <w:rPr>
                <w:sz w:val="20"/>
                <w:szCs w:val="20"/>
                <w:lang w:val="en-US" w:eastAsia="en-US"/>
              </w:rPr>
              <w:t>present</w:t>
            </w:r>
          </w:p>
        </w:tc>
        <w:tc>
          <w:tcPr>
            <w:tcW w:w="1217" w:type="dxa"/>
          </w:tcPr>
          <w:p w:rsidR="006850CF" w:rsidRPr="00AE3A73" w:rsidRDefault="00897A04" w:rsidP="006850CF">
            <w:pPr>
              <w:jc w:val="center"/>
              <w:rPr>
                <w:sz w:val="20"/>
                <w:szCs w:val="20"/>
                <w:lang w:eastAsia="en-US"/>
              </w:rPr>
            </w:pPr>
            <w:r w:rsidRPr="00AE3A73">
              <w:rPr>
                <w:sz w:val="20"/>
                <w:szCs w:val="20"/>
                <w:lang w:eastAsia="en-US"/>
              </w:rPr>
              <w:t>0</w:t>
            </w:r>
          </w:p>
        </w:tc>
        <w:tc>
          <w:tcPr>
            <w:tcW w:w="1251" w:type="dxa"/>
          </w:tcPr>
          <w:p w:rsidR="006850CF" w:rsidRPr="00AE3A73" w:rsidRDefault="00897A04" w:rsidP="006850CF">
            <w:pPr>
              <w:jc w:val="center"/>
              <w:rPr>
                <w:sz w:val="20"/>
                <w:szCs w:val="20"/>
                <w:lang w:eastAsia="en-US"/>
              </w:rPr>
            </w:pPr>
            <w:r w:rsidRPr="00AE3A73">
              <w:rPr>
                <w:sz w:val="20"/>
                <w:szCs w:val="20"/>
                <w:lang w:eastAsia="en-US"/>
              </w:rPr>
              <w:t>-</w:t>
            </w:r>
          </w:p>
        </w:tc>
        <w:tc>
          <w:tcPr>
            <w:tcW w:w="1406" w:type="dxa"/>
          </w:tcPr>
          <w:p w:rsidR="006850CF" w:rsidRPr="00AE3A73" w:rsidRDefault="006850CF" w:rsidP="006850CF">
            <w:pPr>
              <w:jc w:val="center"/>
              <w:rPr>
                <w:sz w:val="20"/>
                <w:szCs w:val="20"/>
                <w:lang w:eastAsia="en-US"/>
              </w:rPr>
            </w:pPr>
          </w:p>
        </w:tc>
      </w:tr>
      <w:tr w:rsidR="006850CF" w:rsidRPr="00AE3A73" w:rsidTr="00897A04">
        <w:tc>
          <w:tcPr>
            <w:tcW w:w="3962" w:type="dxa"/>
          </w:tcPr>
          <w:p w:rsidR="006850CF" w:rsidRPr="00AE3A73" w:rsidRDefault="009B3927" w:rsidP="006850CF">
            <w:pPr>
              <w:jc w:val="center"/>
              <w:rPr>
                <w:sz w:val="20"/>
                <w:szCs w:val="20"/>
                <w:lang w:eastAsia="en-US"/>
              </w:rPr>
            </w:pPr>
            <w:r w:rsidRPr="00AE3A73">
              <w:rPr>
                <w:sz w:val="20"/>
                <w:szCs w:val="20"/>
                <w:lang w:val="en-US" w:eastAsia="en-US"/>
              </w:rPr>
              <w:t>AttributeCertificateRefs</w:t>
            </w:r>
          </w:p>
        </w:tc>
        <w:tc>
          <w:tcPr>
            <w:tcW w:w="1225" w:type="dxa"/>
            <w:shd w:val="clear" w:color="auto" w:fill="C5E0B3" w:themeFill="accent6" w:themeFillTint="66"/>
          </w:tcPr>
          <w:p w:rsidR="00897A04" w:rsidRPr="00AE3A73" w:rsidRDefault="00897A04" w:rsidP="00897A04">
            <w:pPr>
              <w:autoSpaceDE w:val="0"/>
              <w:autoSpaceDN w:val="0"/>
              <w:adjustRightInd w:val="0"/>
              <w:spacing w:after="0"/>
              <w:jc w:val="left"/>
              <w:rPr>
                <w:sz w:val="20"/>
                <w:szCs w:val="20"/>
                <w:lang w:val="en-US" w:eastAsia="en-US"/>
              </w:rPr>
            </w:pPr>
            <w:r w:rsidRPr="00AE3A73">
              <w:rPr>
                <w:sz w:val="20"/>
                <w:szCs w:val="20"/>
                <w:lang w:val="en-US" w:eastAsia="en-US"/>
              </w:rPr>
              <w:t>shall not be</w:t>
            </w:r>
          </w:p>
          <w:p w:rsidR="006850CF" w:rsidRPr="00AE3A73" w:rsidRDefault="00897A04" w:rsidP="00897A04">
            <w:pPr>
              <w:jc w:val="center"/>
              <w:rPr>
                <w:sz w:val="20"/>
                <w:szCs w:val="20"/>
                <w:lang w:eastAsia="en-US"/>
              </w:rPr>
            </w:pPr>
            <w:r w:rsidRPr="00AE3A73">
              <w:rPr>
                <w:sz w:val="20"/>
                <w:szCs w:val="20"/>
                <w:lang w:val="en-US" w:eastAsia="en-US"/>
              </w:rPr>
              <w:t>present</w:t>
            </w:r>
          </w:p>
        </w:tc>
        <w:tc>
          <w:tcPr>
            <w:tcW w:w="1217" w:type="dxa"/>
          </w:tcPr>
          <w:p w:rsidR="006850CF" w:rsidRPr="00AE3A73" w:rsidRDefault="00897A04" w:rsidP="006850CF">
            <w:pPr>
              <w:jc w:val="center"/>
              <w:rPr>
                <w:sz w:val="20"/>
                <w:szCs w:val="20"/>
                <w:lang w:eastAsia="en-US"/>
              </w:rPr>
            </w:pPr>
            <w:r w:rsidRPr="00AE3A73">
              <w:rPr>
                <w:sz w:val="20"/>
                <w:szCs w:val="20"/>
                <w:lang w:eastAsia="en-US"/>
              </w:rPr>
              <w:t>0</w:t>
            </w:r>
          </w:p>
        </w:tc>
        <w:tc>
          <w:tcPr>
            <w:tcW w:w="1251" w:type="dxa"/>
          </w:tcPr>
          <w:p w:rsidR="006850CF" w:rsidRPr="00AE3A73" w:rsidRDefault="00897A04" w:rsidP="006850CF">
            <w:pPr>
              <w:jc w:val="center"/>
              <w:rPr>
                <w:sz w:val="20"/>
                <w:szCs w:val="20"/>
                <w:lang w:eastAsia="en-US"/>
              </w:rPr>
            </w:pPr>
            <w:r w:rsidRPr="00AE3A73">
              <w:rPr>
                <w:sz w:val="20"/>
                <w:szCs w:val="20"/>
                <w:lang w:eastAsia="en-US"/>
              </w:rPr>
              <w:t>-</w:t>
            </w:r>
          </w:p>
        </w:tc>
        <w:tc>
          <w:tcPr>
            <w:tcW w:w="1406" w:type="dxa"/>
          </w:tcPr>
          <w:p w:rsidR="006850CF" w:rsidRPr="00AE3A73" w:rsidRDefault="006850CF" w:rsidP="006850CF">
            <w:pPr>
              <w:jc w:val="center"/>
              <w:rPr>
                <w:sz w:val="20"/>
                <w:szCs w:val="20"/>
                <w:lang w:eastAsia="en-US"/>
              </w:rPr>
            </w:pPr>
          </w:p>
        </w:tc>
      </w:tr>
      <w:tr w:rsidR="006850CF" w:rsidRPr="00AE3A73" w:rsidTr="00897A04">
        <w:tc>
          <w:tcPr>
            <w:tcW w:w="3962" w:type="dxa"/>
          </w:tcPr>
          <w:p w:rsidR="006850CF" w:rsidRPr="00AE3A73" w:rsidRDefault="009B3927" w:rsidP="006850CF">
            <w:pPr>
              <w:jc w:val="center"/>
              <w:rPr>
                <w:sz w:val="20"/>
                <w:szCs w:val="20"/>
                <w:lang w:eastAsia="en-US"/>
              </w:rPr>
            </w:pPr>
            <w:r w:rsidRPr="00AE3A73">
              <w:rPr>
                <w:sz w:val="20"/>
                <w:szCs w:val="20"/>
                <w:lang w:val="en-US" w:eastAsia="en-US"/>
              </w:rPr>
              <w:t>SigAndRefsTimeStamp</w:t>
            </w:r>
          </w:p>
        </w:tc>
        <w:tc>
          <w:tcPr>
            <w:tcW w:w="1225" w:type="dxa"/>
            <w:shd w:val="clear" w:color="auto" w:fill="C5E0B3" w:themeFill="accent6" w:themeFillTint="66"/>
          </w:tcPr>
          <w:p w:rsidR="00897A04" w:rsidRPr="00AE3A73" w:rsidRDefault="00897A04" w:rsidP="00897A04">
            <w:pPr>
              <w:autoSpaceDE w:val="0"/>
              <w:autoSpaceDN w:val="0"/>
              <w:adjustRightInd w:val="0"/>
              <w:spacing w:after="0"/>
              <w:jc w:val="left"/>
              <w:rPr>
                <w:sz w:val="20"/>
                <w:szCs w:val="20"/>
                <w:lang w:val="en-US" w:eastAsia="en-US"/>
              </w:rPr>
            </w:pPr>
            <w:r w:rsidRPr="00AE3A73">
              <w:rPr>
                <w:sz w:val="20"/>
                <w:szCs w:val="20"/>
                <w:lang w:val="en-US" w:eastAsia="en-US"/>
              </w:rPr>
              <w:t>shall not be</w:t>
            </w:r>
          </w:p>
          <w:p w:rsidR="006850CF" w:rsidRPr="00AE3A73" w:rsidRDefault="00897A04" w:rsidP="00897A04">
            <w:pPr>
              <w:jc w:val="center"/>
              <w:rPr>
                <w:sz w:val="20"/>
                <w:szCs w:val="20"/>
                <w:lang w:eastAsia="en-US"/>
              </w:rPr>
            </w:pPr>
            <w:r w:rsidRPr="00AE3A73">
              <w:rPr>
                <w:sz w:val="20"/>
                <w:szCs w:val="20"/>
                <w:lang w:val="en-US" w:eastAsia="en-US"/>
              </w:rPr>
              <w:t>present</w:t>
            </w:r>
          </w:p>
        </w:tc>
        <w:tc>
          <w:tcPr>
            <w:tcW w:w="1217" w:type="dxa"/>
          </w:tcPr>
          <w:p w:rsidR="006850CF" w:rsidRPr="00AE3A73" w:rsidRDefault="00897A04" w:rsidP="006850CF">
            <w:pPr>
              <w:jc w:val="center"/>
              <w:rPr>
                <w:sz w:val="20"/>
                <w:szCs w:val="20"/>
                <w:lang w:eastAsia="en-US"/>
              </w:rPr>
            </w:pPr>
            <w:r w:rsidRPr="00AE3A73">
              <w:rPr>
                <w:sz w:val="20"/>
                <w:szCs w:val="20"/>
                <w:lang w:eastAsia="en-US"/>
              </w:rPr>
              <w:t>0</w:t>
            </w:r>
          </w:p>
        </w:tc>
        <w:tc>
          <w:tcPr>
            <w:tcW w:w="1251" w:type="dxa"/>
          </w:tcPr>
          <w:p w:rsidR="006850CF" w:rsidRPr="00AE3A73" w:rsidRDefault="00897A04" w:rsidP="006850CF">
            <w:pPr>
              <w:jc w:val="center"/>
              <w:rPr>
                <w:sz w:val="20"/>
                <w:szCs w:val="20"/>
                <w:lang w:eastAsia="en-US"/>
              </w:rPr>
            </w:pPr>
            <w:r w:rsidRPr="00AE3A73">
              <w:rPr>
                <w:sz w:val="20"/>
                <w:szCs w:val="20"/>
                <w:lang w:eastAsia="en-US"/>
              </w:rPr>
              <w:t>-</w:t>
            </w:r>
          </w:p>
        </w:tc>
        <w:tc>
          <w:tcPr>
            <w:tcW w:w="1406" w:type="dxa"/>
          </w:tcPr>
          <w:p w:rsidR="006850CF" w:rsidRPr="00AE3A73" w:rsidRDefault="006850CF" w:rsidP="006850CF">
            <w:pPr>
              <w:jc w:val="center"/>
              <w:rPr>
                <w:sz w:val="20"/>
                <w:szCs w:val="20"/>
                <w:lang w:eastAsia="en-US"/>
              </w:rPr>
            </w:pPr>
          </w:p>
        </w:tc>
      </w:tr>
      <w:tr w:rsidR="006850CF" w:rsidRPr="00AE3A73" w:rsidTr="00897A04">
        <w:tc>
          <w:tcPr>
            <w:tcW w:w="3962" w:type="dxa"/>
          </w:tcPr>
          <w:p w:rsidR="006850CF" w:rsidRPr="00AE3A73" w:rsidRDefault="009B3927" w:rsidP="006850CF">
            <w:pPr>
              <w:jc w:val="center"/>
              <w:rPr>
                <w:sz w:val="20"/>
                <w:szCs w:val="20"/>
                <w:lang w:eastAsia="en-US"/>
              </w:rPr>
            </w:pPr>
            <w:r w:rsidRPr="00AE3A73">
              <w:rPr>
                <w:sz w:val="20"/>
                <w:szCs w:val="20"/>
                <w:lang w:val="en-US" w:eastAsia="en-US"/>
              </w:rPr>
              <w:t>RefsOnlyTimeStamp</w:t>
            </w:r>
          </w:p>
        </w:tc>
        <w:tc>
          <w:tcPr>
            <w:tcW w:w="1225" w:type="dxa"/>
            <w:shd w:val="clear" w:color="auto" w:fill="C5E0B3" w:themeFill="accent6" w:themeFillTint="66"/>
          </w:tcPr>
          <w:p w:rsidR="00897A04" w:rsidRPr="00AE3A73" w:rsidRDefault="00897A04" w:rsidP="00897A04">
            <w:pPr>
              <w:autoSpaceDE w:val="0"/>
              <w:autoSpaceDN w:val="0"/>
              <w:adjustRightInd w:val="0"/>
              <w:spacing w:after="0"/>
              <w:jc w:val="left"/>
              <w:rPr>
                <w:sz w:val="20"/>
                <w:szCs w:val="20"/>
                <w:lang w:val="en-US" w:eastAsia="en-US"/>
              </w:rPr>
            </w:pPr>
            <w:r w:rsidRPr="00AE3A73">
              <w:rPr>
                <w:sz w:val="20"/>
                <w:szCs w:val="20"/>
                <w:lang w:val="en-US" w:eastAsia="en-US"/>
              </w:rPr>
              <w:t>shall not be</w:t>
            </w:r>
          </w:p>
          <w:p w:rsidR="006850CF" w:rsidRPr="00AE3A73" w:rsidRDefault="00897A04" w:rsidP="00897A04">
            <w:pPr>
              <w:jc w:val="center"/>
              <w:rPr>
                <w:sz w:val="20"/>
                <w:szCs w:val="20"/>
                <w:lang w:eastAsia="en-US"/>
              </w:rPr>
            </w:pPr>
            <w:r w:rsidRPr="00AE3A73">
              <w:rPr>
                <w:sz w:val="20"/>
                <w:szCs w:val="20"/>
                <w:lang w:val="en-US" w:eastAsia="en-US"/>
              </w:rPr>
              <w:t>present</w:t>
            </w:r>
          </w:p>
        </w:tc>
        <w:tc>
          <w:tcPr>
            <w:tcW w:w="1217" w:type="dxa"/>
          </w:tcPr>
          <w:p w:rsidR="006850CF" w:rsidRPr="00AE3A73" w:rsidRDefault="00897A04" w:rsidP="006850CF">
            <w:pPr>
              <w:jc w:val="center"/>
              <w:rPr>
                <w:sz w:val="20"/>
                <w:szCs w:val="20"/>
                <w:lang w:eastAsia="en-US"/>
              </w:rPr>
            </w:pPr>
            <w:r w:rsidRPr="00AE3A73">
              <w:rPr>
                <w:sz w:val="20"/>
                <w:szCs w:val="20"/>
                <w:lang w:eastAsia="en-US"/>
              </w:rPr>
              <w:t>0</w:t>
            </w:r>
          </w:p>
        </w:tc>
        <w:tc>
          <w:tcPr>
            <w:tcW w:w="1251" w:type="dxa"/>
          </w:tcPr>
          <w:p w:rsidR="006850CF" w:rsidRPr="00AE3A73" w:rsidRDefault="00897A04" w:rsidP="006850CF">
            <w:pPr>
              <w:jc w:val="center"/>
              <w:rPr>
                <w:sz w:val="20"/>
                <w:szCs w:val="20"/>
                <w:lang w:eastAsia="en-US"/>
              </w:rPr>
            </w:pPr>
            <w:r w:rsidRPr="00AE3A73">
              <w:rPr>
                <w:sz w:val="20"/>
                <w:szCs w:val="20"/>
                <w:lang w:eastAsia="en-US"/>
              </w:rPr>
              <w:t>-</w:t>
            </w:r>
          </w:p>
        </w:tc>
        <w:tc>
          <w:tcPr>
            <w:tcW w:w="1406" w:type="dxa"/>
          </w:tcPr>
          <w:p w:rsidR="006850CF" w:rsidRPr="00AE3A73" w:rsidRDefault="006850CF" w:rsidP="006850CF">
            <w:pPr>
              <w:jc w:val="center"/>
              <w:rPr>
                <w:sz w:val="20"/>
                <w:szCs w:val="20"/>
                <w:lang w:eastAsia="en-US"/>
              </w:rPr>
            </w:pPr>
          </w:p>
        </w:tc>
      </w:tr>
      <w:tr w:rsidR="006850CF" w:rsidRPr="00AE3A73" w:rsidTr="00897A04">
        <w:tc>
          <w:tcPr>
            <w:tcW w:w="3962" w:type="dxa"/>
          </w:tcPr>
          <w:p w:rsidR="009B3927" w:rsidRPr="00AE3A73" w:rsidRDefault="009B3927" w:rsidP="009B3927">
            <w:pPr>
              <w:autoSpaceDE w:val="0"/>
              <w:autoSpaceDN w:val="0"/>
              <w:adjustRightInd w:val="0"/>
              <w:spacing w:after="0"/>
              <w:jc w:val="left"/>
              <w:rPr>
                <w:sz w:val="20"/>
                <w:szCs w:val="20"/>
                <w:lang w:val="en-US" w:eastAsia="en-US"/>
              </w:rPr>
            </w:pPr>
            <w:r w:rsidRPr="00AE3A73">
              <w:rPr>
                <w:sz w:val="20"/>
                <w:szCs w:val="20"/>
                <w:lang w:val="en-US" w:eastAsia="en-US"/>
              </w:rPr>
              <w:t>ArchiveTimeStamp (defined in namespace</w:t>
            </w:r>
          </w:p>
          <w:p w:rsidR="006850CF" w:rsidRPr="00AE3A73" w:rsidRDefault="009B3927" w:rsidP="009B3927">
            <w:pPr>
              <w:jc w:val="center"/>
              <w:rPr>
                <w:sz w:val="20"/>
                <w:szCs w:val="20"/>
                <w:lang w:eastAsia="en-US"/>
              </w:rPr>
            </w:pPr>
            <w:r w:rsidRPr="00AE3A73">
              <w:rPr>
                <w:sz w:val="20"/>
                <w:szCs w:val="20"/>
                <w:lang w:val="en-US" w:eastAsia="en-US"/>
              </w:rPr>
              <w:t>whose URI is "http://uri.etsi.org/01903/v1.3.2#")</w:t>
            </w:r>
          </w:p>
        </w:tc>
        <w:tc>
          <w:tcPr>
            <w:tcW w:w="1225" w:type="dxa"/>
            <w:shd w:val="clear" w:color="auto" w:fill="C5E0B3" w:themeFill="accent6" w:themeFillTint="66"/>
          </w:tcPr>
          <w:p w:rsidR="00897A04" w:rsidRPr="00AE3A73" w:rsidRDefault="00897A04" w:rsidP="00897A04">
            <w:pPr>
              <w:autoSpaceDE w:val="0"/>
              <w:autoSpaceDN w:val="0"/>
              <w:adjustRightInd w:val="0"/>
              <w:spacing w:after="0"/>
              <w:jc w:val="left"/>
              <w:rPr>
                <w:sz w:val="20"/>
                <w:szCs w:val="20"/>
                <w:lang w:val="en-US" w:eastAsia="en-US"/>
              </w:rPr>
            </w:pPr>
            <w:r w:rsidRPr="00AE3A73">
              <w:rPr>
                <w:sz w:val="20"/>
                <w:szCs w:val="20"/>
                <w:lang w:val="en-US" w:eastAsia="en-US"/>
              </w:rPr>
              <w:t>shall not be</w:t>
            </w:r>
          </w:p>
          <w:p w:rsidR="006850CF" w:rsidRPr="00AE3A73" w:rsidRDefault="00897A04" w:rsidP="00897A04">
            <w:pPr>
              <w:jc w:val="center"/>
              <w:rPr>
                <w:sz w:val="20"/>
                <w:szCs w:val="20"/>
                <w:lang w:eastAsia="en-US"/>
              </w:rPr>
            </w:pPr>
            <w:r w:rsidRPr="00AE3A73">
              <w:rPr>
                <w:sz w:val="20"/>
                <w:szCs w:val="20"/>
                <w:lang w:val="en-US" w:eastAsia="en-US"/>
              </w:rPr>
              <w:t>present</w:t>
            </w:r>
          </w:p>
        </w:tc>
        <w:tc>
          <w:tcPr>
            <w:tcW w:w="1217" w:type="dxa"/>
          </w:tcPr>
          <w:p w:rsidR="006850CF" w:rsidRPr="00AE3A73" w:rsidRDefault="00897A04" w:rsidP="006850CF">
            <w:pPr>
              <w:jc w:val="center"/>
              <w:rPr>
                <w:sz w:val="20"/>
                <w:szCs w:val="20"/>
                <w:lang w:eastAsia="en-US"/>
              </w:rPr>
            </w:pPr>
            <w:r w:rsidRPr="00AE3A73">
              <w:rPr>
                <w:sz w:val="20"/>
                <w:szCs w:val="20"/>
                <w:lang w:eastAsia="en-US"/>
              </w:rPr>
              <w:t>0</w:t>
            </w:r>
          </w:p>
        </w:tc>
        <w:tc>
          <w:tcPr>
            <w:tcW w:w="1251" w:type="dxa"/>
          </w:tcPr>
          <w:p w:rsidR="006850CF" w:rsidRPr="00AE3A73" w:rsidRDefault="00897A04" w:rsidP="006850CF">
            <w:pPr>
              <w:jc w:val="center"/>
              <w:rPr>
                <w:sz w:val="20"/>
                <w:szCs w:val="20"/>
                <w:lang w:eastAsia="en-US"/>
              </w:rPr>
            </w:pPr>
            <w:r w:rsidRPr="00AE3A73">
              <w:rPr>
                <w:sz w:val="20"/>
                <w:szCs w:val="20"/>
                <w:lang w:eastAsia="en-US"/>
              </w:rPr>
              <w:t>-</w:t>
            </w:r>
          </w:p>
        </w:tc>
        <w:tc>
          <w:tcPr>
            <w:tcW w:w="1406" w:type="dxa"/>
          </w:tcPr>
          <w:p w:rsidR="006850CF" w:rsidRPr="00AE3A73" w:rsidRDefault="006850CF" w:rsidP="006850CF">
            <w:pPr>
              <w:jc w:val="center"/>
              <w:rPr>
                <w:sz w:val="20"/>
                <w:szCs w:val="20"/>
                <w:lang w:eastAsia="en-US"/>
              </w:rPr>
            </w:pPr>
          </w:p>
        </w:tc>
      </w:tr>
    </w:tbl>
    <w:p w:rsidR="00897A04" w:rsidRDefault="00897A04" w:rsidP="00AE3A73">
      <w:pPr>
        <w:autoSpaceDE w:val="0"/>
        <w:autoSpaceDN w:val="0"/>
        <w:adjustRightInd w:val="0"/>
        <w:spacing w:after="0"/>
        <w:jc w:val="left"/>
        <w:rPr>
          <w:lang w:eastAsia="en-US"/>
        </w:rPr>
      </w:pPr>
    </w:p>
    <w:p w:rsidR="00897A04" w:rsidRPr="00AE3A73" w:rsidRDefault="00897A04" w:rsidP="00897A04">
      <w:pPr>
        <w:autoSpaceDE w:val="0"/>
        <w:autoSpaceDN w:val="0"/>
        <w:adjustRightInd w:val="0"/>
        <w:spacing w:after="0"/>
        <w:jc w:val="left"/>
        <w:rPr>
          <w:lang w:val="en-US" w:eastAsia="en-US"/>
        </w:rPr>
      </w:pPr>
      <w:r w:rsidRPr="00AE3A73">
        <w:rPr>
          <w:lang w:val="en-US" w:eastAsia="en-US"/>
        </w:rPr>
        <w:t>Additional requirements:</w:t>
      </w:r>
    </w:p>
    <w:p w:rsidR="00897A04" w:rsidRPr="00AE3A73" w:rsidRDefault="00897A04" w:rsidP="00897A04">
      <w:pPr>
        <w:autoSpaceDE w:val="0"/>
        <w:autoSpaceDN w:val="0"/>
        <w:adjustRightInd w:val="0"/>
        <w:spacing w:after="0"/>
        <w:jc w:val="left"/>
        <w:rPr>
          <w:lang w:val="en-US" w:eastAsia="en-US"/>
        </w:rPr>
      </w:pPr>
    </w:p>
    <w:p w:rsidR="00897A04" w:rsidRPr="00AE3A73" w:rsidRDefault="00897A04" w:rsidP="00897A04">
      <w:pPr>
        <w:autoSpaceDE w:val="0"/>
        <w:autoSpaceDN w:val="0"/>
        <w:adjustRightInd w:val="0"/>
        <w:spacing w:after="0"/>
        <w:jc w:val="left"/>
        <w:rPr>
          <w:lang w:val="en-US" w:eastAsia="en-US"/>
        </w:rPr>
      </w:pPr>
      <w:r w:rsidRPr="00AE3A73">
        <w:rPr>
          <w:lang w:val="en-US" w:eastAsia="en-US"/>
        </w:rPr>
        <w:t xml:space="preserve">a) Requirement for </w:t>
      </w:r>
      <w:proofErr w:type="gramStart"/>
      <w:r w:rsidRPr="00AE3A73">
        <w:rPr>
          <w:lang w:val="en-US" w:eastAsia="en-US"/>
        </w:rPr>
        <w:t>ds:KeyInfo</w:t>
      </w:r>
      <w:proofErr w:type="gramEnd"/>
      <w:r w:rsidRPr="00AE3A73">
        <w:rPr>
          <w:lang w:val="en-US" w:eastAsia="en-US"/>
        </w:rPr>
        <w:t>/X509Data. The generator shall include the signing certificate as content of</w:t>
      </w:r>
    </w:p>
    <w:p w:rsidR="00897A04" w:rsidRPr="00AE3A73" w:rsidRDefault="00897A04" w:rsidP="00897A04">
      <w:pPr>
        <w:autoSpaceDE w:val="0"/>
        <w:autoSpaceDN w:val="0"/>
        <w:adjustRightInd w:val="0"/>
        <w:spacing w:after="0"/>
        <w:jc w:val="left"/>
        <w:rPr>
          <w:lang w:val="en-US" w:eastAsia="en-US"/>
        </w:rPr>
      </w:pPr>
      <w:proofErr w:type="gramStart"/>
      <w:r w:rsidRPr="00AE3A73">
        <w:rPr>
          <w:lang w:val="en-US" w:eastAsia="en-US"/>
        </w:rPr>
        <w:t>ds:KeyInfo</w:t>
      </w:r>
      <w:proofErr w:type="gramEnd"/>
      <w:r w:rsidRPr="00AE3A73">
        <w:rPr>
          <w:lang w:val="en-US" w:eastAsia="en-US"/>
        </w:rPr>
        <w:t>/X509Data/X509Certificate element.</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xml:space="preserve">b) Requirement for </w:t>
      </w:r>
      <w:proofErr w:type="gramStart"/>
      <w:r w:rsidRPr="00AE3A73">
        <w:rPr>
          <w:lang w:val="en-US" w:eastAsia="en-US"/>
        </w:rPr>
        <w:t>ds:KeyInfo</w:t>
      </w:r>
      <w:proofErr w:type="gramEnd"/>
      <w:r w:rsidRPr="00AE3A73">
        <w:rPr>
          <w:lang w:val="en-US" w:eastAsia="en-US"/>
        </w:rPr>
        <w:t>/X509Data. In order to facilitate path-building, generators should include in</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xml:space="preserve">the same </w:t>
      </w:r>
      <w:proofErr w:type="gramStart"/>
      <w:r w:rsidRPr="00AE3A73">
        <w:rPr>
          <w:lang w:val="en-US" w:eastAsia="en-US"/>
        </w:rPr>
        <w:t>ds:KeyInfo</w:t>
      </w:r>
      <w:proofErr w:type="gramEnd"/>
      <w:r w:rsidRPr="00AE3A73">
        <w:rPr>
          <w:lang w:val="en-US" w:eastAsia="en-US"/>
        </w:rPr>
        <w:t>/X509Data element as in requirement a) all certificates not available to verifiers that</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can be used during path building.</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xml:space="preserve">c) Requirement for </w:t>
      </w:r>
      <w:proofErr w:type="gramStart"/>
      <w:r w:rsidRPr="00AE3A73">
        <w:rPr>
          <w:lang w:val="en-US" w:eastAsia="en-US"/>
        </w:rPr>
        <w:t>ds:KeyInfo</w:t>
      </w:r>
      <w:proofErr w:type="gramEnd"/>
      <w:r w:rsidRPr="00AE3A73">
        <w:rPr>
          <w:lang w:val="en-US" w:eastAsia="en-US"/>
        </w:rPr>
        <w:t>/X509Data. If the signature is to be validated through a Trusted List as</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specified in ETSI TS 119 612 [i.12], then the generator should include all intermediary certificates forming a</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chain between the signing certificate and a CA present in the Trusted List, which are not available to verifiers.</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xml:space="preserve">d) Requirement for </w:t>
      </w:r>
      <w:proofErr w:type="gramStart"/>
      <w:r w:rsidRPr="00AE3A73">
        <w:rPr>
          <w:lang w:val="en-US" w:eastAsia="en-US"/>
        </w:rPr>
        <w:t>ds:SignedInfo</w:t>
      </w:r>
      <w:proofErr w:type="gramEnd"/>
      <w:r w:rsidRPr="00AE3A73">
        <w:rPr>
          <w:lang w:val="en-US" w:eastAsia="en-US"/>
        </w:rPr>
        <w:t>/ds:CanonicalizationMethod element. The Algorithm</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xml:space="preserve">attribute of </w:t>
      </w:r>
      <w:proofErr w:type="gramStart"/>
      <w:r w:rsidRPr="00AE3A73">
        <w:rPr>
          <w:lang w:val="en-US" w:eastAsia="en-US"/>
        </w:rPr>
        <w:t>ds:SignedInfo's</w:t>
      </w:r>
      <w:proofErr w:type="gramEnd"/>
      <w:r w:rsidRPr="00AE3A73">
        <w:rPr>
          <w:lang w:val="en-US" w:eastAsia="en-US"/>
        </w:rPr>
        <w:t xml:space="preserve"> ds:CanonicalizationMethod child element shall have one of the</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following values:</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"http://www.w3.org/2006/12/xml-c14n11". The corresponding canonicalization algorithm Canonical</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XML v1.1 (omits comments) [11] shall be supported.</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"http://www.w3.org/2001/10/xml-exc-c14n#". The corresponding canonicalization algorithm Exclusive</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Canonicalization (omits comments) [10] shall be supported.</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"http://www.w3.org/TR/2001/REC-xml-c14n-20010315". The corresponding canonicalization</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algorithm Canonical XML v1.0 (omits comments) [9] shall be supported.</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"http://www.w3.org/2006/12/xml-c14n11#WithComments". The corresponding canonicalization</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algorithm Canonical XML v1.1 (with comments) [11] shall be supported.</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"http://www.w3.org/2001/10/xml-exc-c14n#WithComments". The corresponding canonicalization</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algorithm Exclusive Canonicalization (with comments) [10] shall be supported. Or</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"http://www.w3.org/TR/2001/REC-xml-c14n-20010315#WithComments". The corresponding</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canonicalization algorithm Canonical XML v1.0 (with comments) [9] shall be supported.</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xml:space="preserve">e) Requirement for </w:t>
      </w:r>
      <w:proofErr w:type="gramStart"/>
      <w:r w:rsidRPr="00AE3A73">
        <w:rPr>
          <w:lang w:val="en-US" w:eastAsia="en-US"/>
        </w:rPr>
        <w:t>ds:SignedInfo</w:t>
      </w:r>
      <w:proofErr w:type="gramEnd"/>
      <w:r w:rsidRPr="00AE3A73">
        <w:rPr>
          <w:lang w:val="en-US" w:eastAsia="en-US"/>
        </w:rPr>
        <w:t>/CanonicalizationMethod element. The generator should not use</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canonicalization algorithms "with comments". See note 6.</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xml:space="preserve">f) Requirement for </w:t>
      </w:r>
      <w:proofErr w:type="gramStart"/>
      <w:r w:rsidRPr="00AE3A73">
        <w:rPr>
          <w:lang w:val="en-US" w:eastAsia="en-US"/>
        </w:rPr>
        <w:t>ds:Reference</w:t>
      </w:r>
      <w:proofErr w:type="gramEnd"/>
      <w:r w:rsidRPr="00AE3A73">
        <w:rPr>
          <w:lang w:val="en-US" w:eastAsia="en-US"/>
        </w:rPr>
        <w:t>/ds:Transforms element. If the transform indicated by a</w:t>
      </w:r>
    </w:p>
    <w:p w:rsidR="00897A04" w:rsidRPr="00AE3A73" w:rsidRDefault="00897A04" w:rsidP="00897A04">
      <w:pPr>
        <w:autoSpaceDE w:val="0"/>
        <w:autoSpaceDN w:val="0"/>
        <w:adjustRightInd w:val="0"/>
        <w:spacing w:after="0"/>
        <w:jc w:val="left"/>
        <w:rPr>
          <w:lang w:val="en-US" w:eastAsia="en-US"/>
        </w:rPr>
      </w:pPr>
      <w:proofErr w:type="gramStart"/>
      <w:r w:rsidRPr="00AE3A73">
        <w:rPr>
          <w:lang w:val="en-US" w:eastAsia="en-US"/>
        </w:rPr>
        <w:t>ds:Reference</w:t>
      </w:r>
      <w:proofErr w:type="gramEnd"/>
      <w:r w:rsidRPr="00AE3A73">
        <w:rPr>
          <w:lang w:val="en-US" w:eastAsia="en-US"/>
        </w:rPr>
        <w:t>/ds:Transforms's ds:Transform child element is a canonicalization, its Algorithm</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attribute shall have one of the values listed in the present clause, additional requirement d) and the generator</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lastRenderedPageBreak/>
        <w:t>should not use canonicalization algorithms "with comments".</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xml:space="preserve">g) Requirement for </w:t>
      </w:r>
      <w:proofErr w:type="gramStart"/>
      <w:r w:rsidRPr="00AE3A73">
        <w:rPr>
          <w:lang w:val="en-US" w:eastAsia="en-US"/>
        </w:rPr>
        <w:t>ds:Reference</w:t>
      </w:r>
      <w:proofErr w:type="gramEnd"/>
      <w:r w:rsidRPr="00AE3A73">
        <w:rPr>
          <w:lang w:val="en-US" w:eastAsia="en-US"/>
        </w:rPr>
        <w:t>/ds:Transforms element. If the transform indicated by a</w:t>
      </w:r>
    </w:p>
    <w:p w:rsidR="00897A04" w:rsidRPr="00AE3A73" w:rsidRDefault="00897A04" w:rsidP="00897A04">
      <w:pPr>
        <w:autoSpaceDE w:val="0"/>
        <w:autoSpaceDN w:val="0"/>
        <w:adjustRightInd w:val="0"/>
        <w:spacing w:after="0"/>
        <w:jc w:val="left"/>
        <w:rPr>
          <w:lang w:val="en-US" w:eastAsia="en-US"/>
        </w:rPr>
      </w:pPr>
      <w:proofErr w:type="gramStart"/>
      <w:r w:rsidRPr="00AE3A73">
        <w:rPr>
          <w:lang w:val="en-US" w:eastAsia="en-US"/>
        </w:rPr>
        <w:t>ds:Reference</w:t>
      </w:r>
      <w:proofErr w:type="gramEnd"/>
      <w:r w:rsidRPr="00AE3A73">
        <w:rPr>
          <w:lang w:val="en-US" w:eastAsia="en-US"/>
        </w:rPr>
        <w:t>/ds:Transforms's ds:Transform child element is not a canonicalization, its</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Algorithm attribute should be one of the following values:</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"http://www.w3.org/2000/09/xmldsig#base64". The corresponding Base 64 transform, whose usage</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within XML signatures is specified in clause 6.6.2 of [1], shall be supported.</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"http://www.w3.org/TR/1999/REC-xpath-19991116". The corresponding XPath transform, whose</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usage within XML signatures is specified in clause 6.6.3 of [1], shall be supported.</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"http://www.w3.org/2000/09/xmldsig#enveloped-signature". The corresponding Enveloped Signature</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transform, whose usage within XML signatures is specified in clause 6.6.4 of [1], shall be supported.</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"http://www.w3.org/TR/1999/REC-xslt-19991116". The corresponding XSLT transform, whose usage</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within XML signatures is specified in clause 6.6.5 of [1], shall be supported.</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"http://www.w3.org/2002/06/xmldsig-filter2". The corresponding XML-Signature XPath Filter 2.0,</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which is specified in [13], shall be supported. Or</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 "http://schemas.openxmlformats.org/package/2006/RelationshipTransform". The corresponding</w:t>
      </w:r>
    </w:p>
    <w:p w:rsidR="00897A04" w:rsidRPr="00AE3A73" w:rsidRDefault="00897A04" w:rsidP="00897A04">
      <w:pPr>
        <w:autoSpaceDE w:val="0"/>
        <w:autoSpaceDN w:val="0"/>
        <w:adjustRightInd w:val="0"/>
        <w:spacing w:after="0"/>
        <w:jc w:val="left"/>
        <w:rPr>
          <w:lang w:val="en-US" w:eastAsia="en-US"/>
        </w:rPr>
      </w:pPr>
      <w:r w:rsidRPr="00AE3A73">
        <w:rPr>
          <w:lang w:val="en-US" w:eastAsia="en-US"/>
        </w:rPr>
        <w:t>Relationships transform, which is specified in clause 12.2.4.26 of [14], shall be supported.</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h) Requirement for SigningTime. The generator shall include the claimed UTC time when the signature was</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generated as content of the SigningTime qualifying property.</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i) Requirement for SigningCertificateV2/Cert. The generator shall not generate Cert children's URI</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optional attribute.</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j) Requirement for SigningCertificateV2, CompleteCertificateRefsV2, and</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AttributeCertificateRefsV2. The references to certificates should not include the IssuerSerialV2</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element.</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k) Requirement for DataObjectFormat. One DataObjectFormat shall be generated for each signed data</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object, except the SignedProperties element, and except if the signature is a baseline signature</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countersigning a signature. If the signature is a baseline signature countersigning another signature, and if it</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only signs its own signed properties and the countersigned signature, then it shall not include any</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DataObjectFormat signed property. If the signature is a baseline signature countersigning another signature</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and if it signs its own signed properties, the countersigned signature, and other data object(s), then it shall</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include one DataObjectFormat signed property for each of these other signed data object(s)</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lastRenderedPageBreak/>
        <w:t>aforementioned.</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l) Requirement for XML components within DataObjectFormat. The number of occurrences allowed of the</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concerned XML component within one DataObjectFormat element, shall be as indicated in column</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"Cardinality".</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m) Requirement for SignaturePolicyStore. This qualifying property may be incorporated into the XAdES</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signature only if the SignaturePolicyIdentifier is also incorporated and it contains the</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SigPolicyHash element with the digest value of the signature policy document. Otherwise the</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SignaturePolicyStore shall not be incorporated into the XAdES signature.</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n) Requirement for SignatureTimeStamp. Each SignatureTimeStamp element shall contain only one</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electronic time-stamp.</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o) Requirement for SignatureTimeStamp. The electronic time-stamps encapsulated within the signaturetime-</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stamp attributes shall be created before the signing certificate has been revoked or has expired</w:t>
      </w:r>
    </w:p>
    <w:p w:rsidR="00D4372D" w:rsidRPr="00AE3A73" w:rsidRDefault="00D4372D" w:rsidP="00D4372D">
      <w:pPr>
        <w:autoSpaceDE w:val="0"/>
        <w:autoSpaceDN w:val="0"/>
        <w:adjustRightInd w:val="0"/>
        <w:spacing w:after="0"/>
        <w:jc w:val="left"/>
        <w:rPr>
          <w:lang w:val="en-US" w:eastAsia="en-US"/>
        </w:rPr>
      </w:pPr>
    </w:p>
    <w:p w:rsidR="00D4372D" w:rsidRPr="00AE3A73" w:rsidRDefault="00D4372D" w:rsidP="00D4372D">
      <w:pPr>
        <w:autoSpaceDE w:val="0"/>
        <w:autoSpaceDN w:val="0"/>
        <w:adjustRightInd w:val="0"/>
        <w:spacing w:after="0"/>
        <w:jc w:val="left"/>
        <w:rPr>
          <w:lang w:val="en-US" w:eastAsia="en-US"/>
        </w:rPr>
      </w:pPr>
      <w:r w:rsidRPr="00AE3A73">
        <w:rPr>
          <w:lang w:val="en-US" w:eastAsia="en-US"/>
        </w:rPr>
        <w:t xml:space="preserve">NOTE 3: On </w:t>
      </w:r>
      <w:proofErr w:type="gramStart"/>
      <w:r w:rsidRPr="00AE3A73">
        <w:rPr>
          <w:lang w:val="en-US" w:eastAsia="en-US"/>
        </w:rPr>
        <w:t>ds:KeyInfo</w:t>
      </w:r>
      <w:proofErr w:type="gramEnd"/>
      <w:r w:rsidRPr="00AE3A73">
        <w:rPr>
          <w:lang w:val="en-US" w:eastAsia="en-US"/>
        </w:rPr>
        <w:t>/X509Data/X509Certificate. A certificate is considered available to the verifier if</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reliable information about its location is known and allows automated retrieval of the certificate (for</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instance through an Authority Info Access Extension or equivalent information present in a TSL).</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 xml:space="preserve">NOTE 4: On </w:t>
      </w:r>
      <w:proofErr w:type="gramStart"/>
      <w:r w:rsidRPr="00AE3A73">
        <w:rPr>
          <w:lang w:val="en-US" w:eastAsia="en-US"/>
        </w:rPr>
        <w:t>ds:KeyInfo</w:t>
      </w:r>
      <w:proofErr w:type="gramEnd"/>
      <w:r w:rsidRPr="00AE3A73">
        <w:rPr>
          <w:lang w:val="en-US" w:eastAsia="en-US"/>
        </w:rPr>
        <w:t>/X509Data/X509Certificate. Requirement c) applies specifically but not</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exclusively to signing certificates that are EU qualified and supported by Trusted Lists as defined in</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CD 2009/767/EC amended by CD 2010/425/EU [i.5].</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 xml:space="preserve">NOTE 5: On </w:t>
      </w:r>
      <w:proofErr w:type="gramStart"/>
      <w:r w:rsidRPr="00AE3A73">
        <w:rPr>
          <w:lang w:val="en-US" w:eastAsia="en-US"/>
        </w:rPr>
        <w:t>ds:KeyInfo</w:t>
      </w:r>
      <w:proofErr w:type="gramEnd"/>
      <w:r w:rsidRPr="00AE3A73">
        <w:rPr>
          <w:lang w:val="en-US" w:eastAsia="en-US"/>
        </w:rPr>
        <w:t>/X509Data/X509Certificate. In the general case, different verifiers can have</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different trust parameters and can validate the signing certificate through different chains. Therefore,</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generators may not know which certificates will be relevant for path building. However, in practice,</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generators can often clearly identify such certificates. In this case, including them in the signature is a</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good practice, unless verifiers can automatically retrieve them.</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 xml:space="preserve">NOTE 6: On </w:t>
      </w:r>
      <w:proofErr w:type="gramStart"/>
      <w:r w:rsidRPr="00AE3A73">
        <w:rPr>
          <w:lang w:val="en-US" w:eastAsia="en-US"/>
        </w:rPr>
        <w:t>ds:SignedInfo</w:t>
      </w:r>
      <w:proofErr w:type="gramEnd"/>
      <w:r w:rsidRPr="00AE3A73">
        <w:rPr>
          <w:lang w:val="en-US" w:eastAsia="en-US"/>
        </w:rPr>
        <w:t>/CanonicalizationMethod. Support of canonicalization algorithms "with</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comments" is for residual interoperability in the signature verification process.</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 xml:space="preserve">NOTE 7: On SigningCertificateV2. The presence of the signing certificate within </w:t>
      </w:r>
      <w:proofErr w:type="gramStart"/>
      <w:r w:rsidRPr="00AE3A73">
        <w:rPr>
          <w:lang w:val="en-US" w:eastAsia="en-US"/>
        </w:rPr>
        <w:t>ds:KeyInfo</w:t>
      </w:r>
      <w:proofErr w:type="gramEnd"/>
      <w:r w:rsidRPr="00AE3A73">
        <w:rPr>
          <w:lang w:val="en-US" w:eastAsia="en-US"/>
        </w:rPr>
        <w:t xml:space="preserve"> ensures a way</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to locate it (on the basis of digest equality with the value within SigningCertificateV2/CertDigest)</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lastRenderedPageBreak/>
        <w:t>within the signature.</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NOTE 8: On DataObjectFormat. Clause 5.2.4 of the present document establishes that this signed property</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"qualifies one specific signed data object". This is done by forcing that ObjectReference attribute</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 xml:space="preserve">refers to a </w:t>
      </w:r>
      <w:proofErr w:type="gramStart"/>
      <w:r w:rsidRPr="00AE3A73">
        <w:rPr>
          <w:lang w:val="en-US" w:eastAsia="en-US"/>
        </w:rPr>
        <w:t>ds:Reference</w:t>
      </w:r>
      <w:proofErr w:type="gramEnd"/>
      <w:r w:rsidRPr="00AE3A73">
        <w:rPr>
          <w:lang w:val="en-US" w:eastAsia="en-US"/>
        </w:rPr>
        <w:t xml:space="preserve">. However the aforementioned clause does not mandate this </w:t>
      </w:r>
      <w:proofErr w:type="gramStart"/>
      <w:r w:rsidRPr="00AE3A73">
        <w:rPr>
          <w:lang w:val="en-US" w:eastAsia="en-US"/>
        </w:rPr>
        <w:t>ds:Reference</w:t>
      </w:r>
      <w:proofErr w:type="gramEnd"/>
      <w:r w:rsidRPr="00AE3A73">
        <w:rPr>
          <w:lang w:val="en-US" w:eastAsia="en-US"/>
        </w:rPr>
        <w:t xml:space="preserve"> to</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 xml:space="preserve">be a child of </w:t>
      </w:r>
      <w:proofErr w:type="gramStart"/>
      <w:r w:rsidRPr="00AE3A73">
        <w:rPr>
          <w:lang w:val="en-US" w:eastAsia="en-US"/>
        </w:rPr>
        <w:t>ds:SignedInfo</w:t>
      </w:r>
      <w:proofErr w:type="gramEnd"/>
      <w:r w:rsidRPr="00AE3A73">
        <w:rPr>
          <w:lang w:val="en-US" w:eastAsia="en-US"/>
        </w:rPr>
        <w:t>; it actually could be a ds:Reference within a signed ds:Manifest, as</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the object referenced in this way is also a signed object.</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NOTE 10: On SignatureTimeStamp, IndividualDataObjectsTimeStamp, AllDataObjectsTimeStamp:</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Several instances of these qualifying properties can be incorporated into the XAdES signature, coming</w:t>
      </w:r>
    </w:p>
    <w:p w:rsidR="00D4372D" w:rsidRPr="00AE3A73" w:rsidRDefault="00D4372D" w:rsidP="00D4372D">
      <w:pPr>
        <w:autoSpaceDE w:val="0"/>
        <w:autoSpaceDN w:val="0"/>
        <w:adjustRightInd w:val="0"/>
        <w:spacing w:after="0"/>
        <w:jc w:val="left"/>
        <w:rPr>
          <w:lang w:val="en-US" w:eastAsia="en-US"/>
        </w:rPr>
      </w:pPr>
      <w:r w:rsidRPr="00AE3A73">
        <w:rPr>
          <w:lang w:val="en-US" w:eastAsia="en-US"/>
        </w:rPr>
        <w:t>from different TSAs.</w:t>
      </w:r>
    </w:p>
    <w:sectPr w:rsidR="00D4372D" w:rsidRPr="00AE3A73" w:rsidSect="006A4371">
      <w:headerReference w:type="even" r:id="rId16"/>
      <w:headerReference w:type="default" r:id="rId17"/>
      <w:footerReference w:type="even" r:id="rId18"/>
      <w:footerReference w:type="default" r:id="rId19"/>
      <w:headerReference w:type="first" r:id="rId20"/>
      <w:footerReference w:type="first" r:id="rId21"/>
      <w:pgSz w:w="11907" w:h="16840" w:code="9"/>
      <w:pgMar w:top="1134" w:right="1418" w:bottom="1134" w:left="1418" w:header="709"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017" w:rsidRDefault="000B4017" w:rsidP="007426F4">
      <w:pPr>
        <w:numPr>
          <w:ilvl w:val="0"/>
          <w:numId w:val="6"/>
        </w:numPr>
        <w:ind w:left="2707" w:hanging="360"/>
      </w:pPr>
      <w:r>
        <w:separator/>
      </w:r>
    </w:p>
  </w:endnote>
  <w:endnote w:type="continuationSeparator" w:id="0">
    <w:p w:rsidR="000B4017" w:rsidRDefault="000B4017" w:rsidP="007426F4">
      <w:pPr>
        <w:numPr>
          <w:ilvl w:val="0"/>
          <w:numId w:val="6"/>
        </w:numPr>
        <w:ind w:left="2707" w:hanging="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13">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487" w:rsidRDefault="005E3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C96" w:rsidRDefault="008B38B7" w:rsidP="003A3431">
    <w:pPr>
      <w:ind w:left="-284"/>
    </w:pPr>
    <w:r>
      <w:rPr>
        <w:noProof/>
      </w:rPr>
      <mc:AlternateContent>
        <mc:Choice Requires="wps">
          <w:drawing>
            <wp:anchor distT="0" distB="0" distL="114300" distR="114300" simplePos="0" relativeHeight="251662336" behindDoc="0" locked="0" layoutInCell="1" allowOverlap="1">
              <wp:simplePos x="0" y="0"/>
              <wp:positionH relativeFrom="column">
                <wp:posOffset>-199390</wp:posOffset>
              </wp:positionH>
              <wp:positionV relativeFrom="paragraph">
                <wp:posOffset>170815</wp:posOffset>
              </wp:positionV>
              <wp:extent cx="6019800" cy="15240"/>
              <wp:effectExtent l="0" t="0" r="0" b="381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8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26AC3" id="Straight Connector 1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pt,13.45pt" to="458.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" strokecolor="black [3200]" strokeweight=".5pt">
              <v:stroke joinstyle="miter"/>
              <o:lock v:ext="edit" shapetype="f"/>
            </v:line>
          </w:pict>
        </mc:Fallback>
      </mc:AlternateContent>
    </w:r>
  </w:p>
  <w:tbl>
    <w:tblPr>
      <w:tblW w:w="5235" w:type="pct"/>
      <w:tblInd w:w="-284" w:type="dxa"/>
      <w:tblCellMar>
        <w:left w:w="0" w:type="dxa"/>
        <w:right w:w="0" w:type="dxa"/>
      </w:tblCellMar>
      <w:tblLook w:val="0000" w:firstRow="0" w:lastRow="0" w:firstColumn="0" w:lastColumn="0" w:noHBand="0" w:noVBand="0"/>
    </w:tblPr>
    <w:tblGrid>
      <w:gridCol w:w="1521"/>
      <w:gridCol w:w="6217"/>
      <w:gridCol w:w="1759"/>
    </w:tblGrid>
    <w:tr w:rsidR="00DD1C96" w:rsidRPr="009803F9" w:rsidTr="007F15C0">
      <w:trPr>
        <w:cantSplit/>
        <w:trHeight w:hRule="exact" w:val="550"/>
      </w:trPr>
      <w:tc>
        <w:tcPr>
          <w:tcW w:w="801" w:type="pct"/>
        </w:tcPr>
        <w:p w:rsidR="00DD1C96" w:rsidRPr="009803F9" w:rsidRDefault="00DD1C96" w:rsidP="5DB49461">
          <w:pPr>
            <w:pStyle w:val="FooterText"/>
            <w:rPr>
              <w:rFonts w:ascii="Times New Roman" w:hAnsi="Times New Roman"/>
              <w:caps w:val="0"/>
              <w:sz w:val="20"/>
              <w:szCs w:val="20"/>
            </w:rPr>
          </w:pPr>
          <w:r w:rsidRPr="5DB49461">
            <w:rPr>
              <w:rFonts w:ascii="Times New Roman" w:hAnsi="Times New Roman"/>
              <w:caps w:val="0"/>
              <w:sz w:val="20"/>
              <w:szCs w:val="20"/>
            </w:rPr>
            <w:t>wedoIT-solutions</w:t>
          </w:r>
        </w:p>
      </w:tc>
      <w:tc>
        <w:tcPr>
          <w:tcW w:w="3273" w:type="pct"/>
        </w:tcPr>
        <w:p w:rsidR="00DD1C96" w:rsidRPr="009803F9" w:rsidRDefault="004C38FE" w:rsidP="0D648E7B">
          <w:pPr>
            <w:pStyle w:val="FooterText"/>
            <w:ind w:right="113"/>
            <w:jc w:val="center"/>
            <w:rPr>
              <w:rFonts w:ascii="Times New Roman" w:hAnsi="Times New Roman"/>
              <w:caps w:val="0"/>
              <w:sz w:val="20"/>
              <w:szCs w:val="20"/>
              <w:lang w:val="fr-FR"/>
            </w:rPr>
          </w:pPr>
          <w:r>
            <w:fldChar w:fldCharType="begin"/>
          </w:r>
          <w:r>
            <w:instrText xml:space="preserve"> FILENAME   \* MERGEFORMAT </w:instrText>
          </w:r>
          <w:r>
            <w:fldChar w:fldCharType="separate"/>
          </w:r>
          <w:r w:rsidR="00DD1C96">
            <w:rPr>
              <w:rFonts w:ascii="Times New Roman" w:hAnsi="Times New Roman"/>
              <w:caps w:val="0"/>
              <w:noProof/>
              <w:sz w:val="20"/>
              <w:szCs w:val="20"/>
              <w:lang w:val="fr-FR"/>
            </w:rPr>
            <w:t>BiH NCTS DLV-001-2.1-2 -P5-Trader-Interface-Specification v1.</w:t>
          </w:r>
          <w:r w:rsidR="005E3487">
            <w:rPr>
              <w:rFonts w:ascii="Times New Roman" w:hAnsi="Times New Roman"/>
              <w:caps w:val="0"/>
              <w:noProof/>
              <w:sz w:val="20"/>
              <w:szCs w:val="20"/>
              <w:lang w:val="fr-FR"/>
            </w:rPr>
            <w:t>5</w:t>
          </w:r>
          <w:r>
            <w:rPr>
              <w:rFonts w:ascii="Times New Roman" w:hAnsi="Times New Roman"/>
              <w:caps w:val="0"/>
              <w:noProof/>
              <w:sz w:val="20"/>
              <w:szCs w:val="20"/>
              <w:lang w:val="fr-FR"/>
            </w:rPr>
            <w:fldChar w:fldCharType="end"/>
          </w:r>
          <w:r w:rsidR="005E3487">
            <w:rPr>
              <w:rFonts w:ascii="Times New Roman" w:hAnsi="Times New Roman"/>
              <w:caps w:val="0"/>
              <w:noProof/>
              <w:sz w:val="20"/>
              <w:szCs w:val="20"/>
              <w:lang w:val="fr-FR"/>
            </w:rPr>
            <w:t>1</w:t>
          </w:r>
        </w:p>
      </w:tc>
      <w:tc>
        <w:tcPr>
          <w:tcW w:w="927" w:type="pct"/>
        </w:tcPr>
        <w:p w:rsidR="00DD1C96" w:rsidRPr="009803F9" w:rsidRDefault="00DD1C96" w:rsidP="5DB49461">
          <w:pPr>
            <w:pStyle w:val="FooterText"/>
            <w:ind w:right="113"/>
            <w:jc w:val="right"/>
            <w:rPr>
              <w:rFonts w:ascii="Times New Roman" w:hAnsi="Times New Roman"/>
              <w:caps w:val="0"/>
              <w:sz w:val="20"/>
              <w:szCs w:val="20"/>
              <w:lang w:val="en-US"/>
            </w:rPr>
          </w:pPr>
          <w:r w:rsidRPr="5DB49461">
            <w:rPr>
              <w:rFonts w:ascii="Times New Roman" w:hAnsi="Times New Roman"/>
              <w:caps w:val="0"/>
              <w:sz w:val="20"/>
              <w:szCs w:val="20"/>
              <w:lang w:val="fr-FR"/>
            </w:rPr>
            <w:t>Page </w:t>
          </w:r>
          <w:r w:rsidRPr="5DB49461">
            <w:rPr>
              <w:rFonts w:ascii="Times New Roman" w:hAnsi="Times New Roman"/>
              <w:caps w:val="0"/>
              <w:noProof/>
              <w:sz w:val="20"/>
              <w:szCs w:val="20"/>
              <w:lang w:val="fr-FR"/>
            </w:rPr>
            <w:fldChar w:fldCharType="begin"/>
          </w:r>
          <w:r w:rsidRPr="5DB49461">
            <w:rPr>
              <w:rFonts w:ascii="Times New Roman" w:hAnsi="Times New Roman"/>
              <w:caps w:val="0"/>
              <w:noProof/>
              <w:sz w:val="20"/>
              <w:szCs w:val="20"/>
              <w:lang w:val="fr-FR"/>
            </w:rPr>
            <w:instrText xml:space="preserve"> PAGE </w:instrText>
          </w:r>
          <w:r w:rsidRPr="5DB49461">
            <w:rPr>
              <w:rFonts w:ascii="Times New Roman" w:hAnsi="Times New Roman"/>
              <w:caps w:val="0"/>
              <w:noProof/>
              <w:sz w:val="20"/>
              <w:szCs w:val="20"/>
              <w:lang w:val="fr-FR"/>
            </w:rPr>
            <w:fldChar w:fldCharType="separate"/>
          </w:r>
          <w:r w:rsidR="005F02B5">
            <w:rPr>
              <w:rFonts w:ascii="Times New Roman" w:hAnsi="Times New Roman"/>
              <w:caps w:val="0"/>
              <w:noProof/>
              <w:sz w:val="20"/>
              <w:szCs w:val="20"/>
              <w:lang w:val="fr-FR"/>
            </w:rPr>
            <w:t>143</w:t>
          </w:r>
          <w:r w:rsidRPr="5DB49461">
            <w:rPr>
              <w:rFonts w:ascii="Times New Roman" w:hAnsi="Times New Roman"/>
              <w:caps w:val="0"/>
              <w:noProof/>
              <w:sz w:val="20"/>
              <w:szCs w:val="20"/>
              <w:lang w:val="fr-FR"/>
            </w:rPr>
            <w:fldChar w:fldCharType="end"/>
          </w:r>
          <w:r w:rsidRPr="5DB49461">
            <w:rPr>
              <w:rFonts w:ascii="Times New Roman" w:hAnsi="Times New Roman"/>
              <w:caps w:val="0"/>
              <w:sz w:val="20"/>
              <w:szCs w:val="20"/>
            </w:rPr>
            <w:t xml:space="preserve"> / </w:t>
          </w:r>
          <w:r w:rsidR="004C38FE">
            <w:fldChar w:fldCharType="begin"/>
          </w:r>
          <w:r w:rsidR="004C38FE">
            <w:instrText xml:space="preserve"> NUMPAGES   \* MERGEFORMAT </w:instrText>
          </w:r>
          <w:r w:rsidR="004C38FE">
            <w:fldChar w:fldCharType="separate"/>
          </w:r>
          <w:r w:rsidR="005F02B5" w:rsidRPr="005F02B5">
            <w:rPr>
              <w:rFonts w:ascii="Times New Roman" w:hAnsi="Times New Roman"/>
              <w:caps w:val="0"/>
              <w:noProof/>
              <w:sz w:val="20"/>
              <w:szCs w:val="20"/>
            </w:rPr>
            <w:t>148</w:t>
          </w:r>
          <w:r w:rsidR="004C38FE">
            <w:rPr>
              <w:rFonts w:ascii="Times New Roman" w:hAnsi="Times New Roman"/>
              <w:caps w:val="0"/>
              <w:noProof/>
              <w:sz w:val="20"/>
              <w:szCs w:val="20"/>
            </w:rPr>
            <w:fldChar w:fldCharType="end"/>
          </w:r>
        </w:p>
      </w:tc>
    </w:tr>
  </w:tbl>
  <w:p w:rsidR="00DD1C96" w:rsidRPr="00E26C49" w:rsidRDefault="00DD1C96" w:rsidP="00E26C49">
    <w:pPr>
      <w:spacing w:after="0"/>
      <w:ind w:left="-284"/>
      <w:rPr>
        <w:sz w:val="8"/>
        <w:szCs w:val="8"/>
      </w:rPr>
    </w:pPr>
  </w:p>
  <w:p w:rsidR="00DD1C96" w:rsidRDefault="00DD1C96">
    <w:bookmarkStart w:id="110" w:name="_GoBack"/>
    <w:bookmarkEnd w:id="1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4"/>
      <w:gridCol w:w="3024"/>
      <w:gridCol w:w="3024"/>
    </w:tblGrid>
    <w:tr w:rsidR="00DD1C96" w:rsidTr="229C3FE4">
      <w:tc>
        <w:tcPr>
          <w:tcW w:w="3024" w:type="dxa"/>
        </w:tcPr>
        <w:p w:rsidR="00DD1C96" w:rsidRDefault="00DD1C96" w:rsidP="229C3FE4">
          <w:pPr>
            <w:pStyle w:val="Header"/>
            <w:ind w:left="-115"/>
            <w:jc w:val="left"/>
          </w:pPr>
        </w:p>
      </w:tc>
      <w:tc>
        <w:tcPr>
          <w:tcW w:w="3024" w:type="dxa"/>
        </w:tcPr>
        <w:p w:rsidR="00DD1C96" w:rsidRDefault="00DD1C96" w:rsidP="229C3FE4">
          <w:pPr>
            <w:pStyle w:val="Header"/>
          </w:pPr>
        </w:p>
      </w:tc>
      <w:tc>
        <w:tcPr>
          <w:tcW w:w="3024" w:type="dxa"/>
        </w:tcPr>
        <w:p w:rsidR="00DD1C96" w:rsidRDefault="00DD1C96" w:rsidP="229C3FE4">
          <w:pPr>
            <w:pStyle w:val="Header"/>
            <w:ind w:right="-115"/>
            <w:jc w:val="right"/>
          </w:pPr>
        </w:p>
      </w:tc>
    </w:tr>
  </w:tbl>
  <w:p w:rsidR="00DD1C96" w:rsidRDefault="00DD1C96" w:rsidP="229C3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017" w:rsidRDefault="000B4017" w:rsidP="007426F4">
      <w:pPr>
        <w:numPr>
          <w:ilvl w:val="0"/>
          <w:numId w:val="6"/>
        </w:numPr>
        <w:ind w:left="2707" w:hanging="360"/>
      </w:pPr>
      <w:r>
        <w:separator/>
      </w:r>
    </w:p>
  </w:footnote>
  <w:footnote w:type="continuationSeparator" w:id="0">
    <w:p w:rsidR="000B4017" w:rsidRDefault="000B4017" w:rsidP="007426F4">
      <w:pPr>
        <w:numPr>
          <w:ilvl w:val="0"/>
          <w:numId w:val="6"/>
        </w:numPr>
        <w:ind w:left="2707" w:hanging="360"/>
      </w:pPr>
      <w:r>
        <w:continuationSeparator/>
      </w:r>
    </w:p>
  </w:footnote>
  <w:footnote w:id="1">
    <w:p w:rsidR="00DD1C96" w:rsidRDefault="00DD1C96" w:rsidP="006777BB">
      <w:pPr>
        <w:rPr>
          <w:lang w:eastAsia="en-US"/>
        </w:rPr>
      </w:pPr>
      <w:r>
        <w:rPr>
          <w:rStyle w:val="FootnoteReference"/>
        </w:rPr>
        <w:footnoteRef/>
      </w:r>
      <w:r>
        <w:t xml:space="preserve"> </w:t>
      </w:r>
      <w:r>
        <w:rPr>
          <w:lang w:eastAsia="en-US"/>
        </w:rPr>
        <w:t>[] - indicates that the data is sent as a 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487" w:rsidRDefault="005E3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Look w:val="04A0" w:firstRow="1" w:lastRow="0" w:firstColumn="1" w:lastColumn="0" w:noHBand="0" w:noVBand="1"/>
    </w:tblPr>
    <w:tblGrid>
      <w:gridCol w:w="2665"/>
      <w:gridCol w:w="3856"/>
      <w:gridCol w:w="2693"/>
    </w:tblGrid>
    <w:tr w:rsidR="00DD1C96" w:rsidRPr="003301D5" w:rsidTr="07BA6BB7">
      <w:tc>
        <w:tcPr>
          <w:tcW w:w="2665" w:type="dxa"/>
          <w:shd w:val="clear" w:color="auto" w:fill="auto"/>
        </w:tcPr>
        <w:p w:rsidR="00DD1C96" w:rsidRPr="003301D5" w:rsidRDefault="00DD1C96" w:rsidP="00BA67EF">
          <w:pPr>
            <w:tabs>
              <w:tab w:val="right" w:pos="2449"/>
            </w:tabs>
            <w:spacing w:after="0"/>
            <w:ind w:left="-112"/>
            <w:rPr>
              <w:rFonts w:ascii="Arial" w:hAnsi="Arial" w:cs="Arial"/>
              <w:b/>
              <w:bCs/>
              <w:i/>
              <w:caps/>
              <w:noProof/>
              <w:sz w:val="20"/>
              <w:szCs w:val="20"/>
              <w:lang w:eastAsia="en-US"/>
            </w:rPr>
          </w:pPr>
          <w:r w:rsidRPr="003301D5">
            <w:rPr>
              <w:i/>
              <w:noProof/>
              <w:lang w:val="sr-Latn-RS" w:eastAsia="sr-Latn-RS"/>
            </w:rPr>
            <w:drawing>
              <wp:inline distT="0" distB="0" distL="0" distR="0">
                <wp:extent cx="662940" cy="419100"/>
                <wp:effectExtent l="0" t="0" r="0" b="0"/>
                <wp:docPr id="25" name="Picture 25" descr="Image result for logo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ogo 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419100"/>
                        </a:xfrm>
                        <a:prstGeom prst="rect">
                          <a:avLst/>
                        </a:prstGeom>
                        <a:noFill/>
                        <a:ln>
                          <a:noFill/>
                        </a:ln>
                      </pic:spPr>
                    </pic:pic>
                  </a:graphicData>
                </a:graphic>
              </wp:inline>
            </w:drawing>
          </w:r>
          <w:r>
            <w:rPr>
              <w:rFonts w:ascii="Arial" w:hAnsi="Arial" w:cs="Arial"/>
              <w:b/>
              <w:bCs/>
              <w:i/>
              <w:caps/>
              <w:noProof/>
              <w:sz w:val="20"/>
              <w:szCs w:val="20"/>
              <w:lang w:eastAsia="en-US"/>
            </w:rPr>
            <w:tab/>
          </w:r>
        </w:p>
      </w:tc>
      <w:tc>
        <w:tcPr>
          <w:tcW w:w="3856" w:type="dxa"/>
          <w:shd w:val="clear" w:color="auto" w:fill="auto"/>
          <w:vAlign w:val="center"/>
        </w:tcPr>
        <w:p w:rsidR="00DD1C96" w:rsidRPr="003301D5" w:rsidRDefault="00DD1C96" w:rsidP="00BA67EF">
          <w:pPr>
            <w:spacing w:after="0"/>
            <w:jc w:val="center"/>
            <w:rPr>
              <w:i/>
              <w:lang w:eastAsia="en-US"/>
            </w:rPr>
          </w:pPr>
          <w:r>
            <w:rPr>
              <w:noProof/>
              <w:lang w:val="sr-Latn-RS" w:eastAsia="sr-Latn-RS"/>
            </w:rPr>
            <w:drawing>
              <wp:inline distT="0" distB="0" distL="0" distR="0">
                <wp:extent cx="1694180" cy="809625"/>
                <wp:effectExtent l="0" t="0" r="1270" b="9525"/>
                <wp:docPr id="26" name="Picture 26" descr="C:\Users\kajkutd.KAJKUTD-LAP\Desktop\NCTS\NCTS_logo\bmp\NCTS_logo_RGB.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94180" cy="809625"/>
                        </a:xfrm>
                        <a:prstGeom prst="rect">
                          <a:avLst/>
                        </a:prstGeom>
                      </pic:spPr>
                    </pic:pic>
                  </a:graphicData>
                </a:graphic>
              </wp:inline>
            </w:drawing>
          </w:r>
        </w:p>
      </w:tc>
      <w:tc>
        <w:tcPr>
          <w:tcW w:w="2693" w:type="dxa"/>
          <w:shd w:val="clear" w:color="auto" w:fill="auto"/>
        </w:tcPr>
        <w:p w:rsidR="00DD1C96" w:rsidRPr="003301D5" w:rsidRDefault="00DD1C96" w:rsidP="00BA67EF">
          <w:pPr>
            <w:tabs>
              <w:tab w:val="left" w:pos="567"/>
            </w:tabs>
            <w:spacing w:after="0"/>
            <w:ind w:left="-6458" w:right="-111"/>
            <w:jc w:val="right"/>
            <w:rPr>
              <w:rFonts w:ascii="Arial" w:hAnsi="Arial" w:cs="Arial"/>
              <w:b/>
              <w:bCs/>
              <w:i/>
              <w:caps/>
              <w:noProof/>
              <w:sz w:val="20"/>
              <w:szCs w:val="20"/>
              <w:lang w:eastAsia="en-US"/>
            </w:rPr>
          </w:pPr>
          <w:r>
            <w:rPr>
              <w:noProof/>
              <w:lang w:val="sr-Latn-RS" w:eastAsia="sr-Latn-RS"/>
            </w:rPr>
            <w:drawing>
              <wp:inline distT="0" distB="0" distL="0" distR="0">
                <wp:extent cx="845820" cy="419100"/>
                <wp:effectExtent l="0" t="0" r="0" b="0"/>
                <wp:docPr id="27" name="Picture 27" descr="Image result for bi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45820" cy="419100"/>
                        </a:xfrm>
                        <a:prstGeom prst="rect">
                          <a:avLst/>
                        </a:prstGeom>
                      </pic:spPr>
                    </pic:pic>
                  </a:graphicData>
                </a:graphic>
              </wp:inline>
            </w:drawing>
          </w:r>
        </w:p>
      </w:tc>
    </w:tr>
  </w:tbl>
  <w:p w:rsidR="00DD1C96" w:rsidRPr="000D6754" w:rsidRDefault="00DD1C96" w:rsidP="00BA67EF">
    <w:pPr>
      <w:pStyle w:val="Header"/>
      <w:pBdr>
        <w:bottom w:val="none" w:sz="0" w:space="0" w:color="auto"/>
      </w:pBdr>
      <w:tabs>
        <w:tab w:val="left" w:pos="2260"/>
      </w:tabs>
      <w:ind w:left="0"/>
      <w:jc w:val="both"/>
      <w:rPr>
        <w:sz w:val="2"/>
        <w:szCs w:val="2"/>
      </w:rPr>
    </w:pPr>
  </w:p>
  <w:p w:rsidR="00DD1C96" w:rsidRPr="000D6754" w:rsidRDefault="00DD1C96" w:rsidP="00BA67EF">
    <w:pPr>
      <w:pStyle w:val="Header"/>
      <w:pBdr>
        <w:bottom w:val="none" w:sz="0" w:space="0" w:color="auto"/>
      </w:pBdr>
      <w:tabs>
        <w:tab w:val="left" w:pos="2260"/>
      </w:tabs>
      <w:ind w:left="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487" w:rsidRDefault="005E3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1243920"/>
    <w:lvl w:ilvl="0">
      <w:numFmt w:val="decimal"/>
      <w:pStyle w:val="NormalItem"/>
      <w:lvlText w:val="*"/>
      <w:lvlJc w:val="left"/>
    </w:lvl>
  </w:abstractNum>
  <w:abstractNum w:abstractNumId="1"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654FDD"/>
    <w:multiLevelType w:val="hybridMultilevel"/>
    <w:tmpl w:val="0976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F2556"/>
    <w:multiLevelType w:val="hybridMultilevel"/>
    <w:tmpl w:val="9D94CB64"/>
    <w:lvl w:ilvl="0" w:tplc="B63CAE06">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417D6"/>
    <w:multiLevelType w:val="hybridMultilevel"/>
    <w:tmpl w:val="4A12FA34"/>
    <w:lvl w:ilvl="0" w:tplc="457286FC">
      <w:start w:val="1"/>
      <w:numFmt w:val="bullet"/>
      <w:lvlText w:val=""/>
      <w:lvlJc w:val="left"/>
      <w:pPr>
        <w:ind w:left="720" w:hanging="360"/>
      </w:pPr>
      <w:rPr>
        <w:rFonts w:ascii="Symbol" w:hAnsi="Symbol" w:hint="default"/>
      </w:rPr>
    </w:lvl>
    <w:lvl w:ilvl="1" w:tplc="0D66768E">
      <w:start w:val="1"/>
      <w:numFmt w:val="bullet"/>
      <w:lvlText w:val="o"/>
      <w:lvlJc w:val="left"/>
      <w:pPr>
        <w:ind w:left="1440" w:hanging="360"/>
      </w:pPr>
      <w:rPr>
        <w:rFonts w:ascii="Courier New" w:hAnsi="Courier New" w:hint="default"/>
      </w:rPr>
    </w:lvl>
    <w:lvl w:ilvl="2" w:tplc="7FD46CC4">
      <w:start w:val="1"/>
      <w:numFmt w:val="bullet"/>
      <w:lvlText w:val=""/>
      <w:lvlJc w:val="left"/>
      <w:pPr>
        <w:ind w:left="2160" w:hanging="360"/>
      </w:pPr>
      <w:rPr>
        <w:rFonts w:ascii="Wingdings" w:hAnsi="Wingdings" w:hint="default"/>
      </w:rPr>
    </w:lvl>
    <w:lvl w:ilvl="3" w:tplc="0BF03B8E">
      <w:start w:val="1"/>
      <w:numFmt w:val="bullet"/>
      <w:lvlText w:val=""/>
      <w:lvlJc w:val="left"/>
      <w:pPr>
        <w:ind w:left="2880" w:hanging="360"/>
      </w:pPr>
      <w:rPr>
        <w:rFonts w:ascii="Symbol" w:hAnsi="Symbol" w:hint="default"/>
      </w:rPr>
    </w:lvl>
    <w:lvl w:ilvl="4" w:tplc="2A06A26A">
      <w:start w:val="1"/>
      <w:numFmt w:val="bullet"/>
      <w:lvlText w:val="o"/>
      <w:lvlJc w:val="left"/>
      <w:pPr>
        <w:ind w:left="3600" w:hanging="360"/>
      </w:pPr>
      <w:rPr>
        <w:rFonts w:ascii="Courier New" w:hAnsi="Courier New" w:hint="default"/>
      </w:rPr>
    </w:lvl>
    <w:lvl w:ilvl="5" w:tplc="4C0CFA30">
      <w:start w:val="1"/>
      <w:numFmt w:val="bullet"/>
      <w:lvlText w:val=""/>
      <w:lvlJc w:val="left"/>
      <w:pPr>
        <w:ind w:left="4320" w:hanging="360"/>
      </w:pPr>
      <w:rPr>
        <w:rFonts w:ascii="Wingdings" w:hAnsi="Wingdings" w:hint="default"/>
      </w:rPr>
    </w:lvl>
    <w:lvl w:ilvl="6" w:tplc="84B8F74A">
      <w:start w:val="1"/>
      <w:numFmt w:val="bullet"/>
      <w:lvlText w:val=""/>
      <w:lvlJc w:val="left"/>
      <w:pPr>
        <w:ind w:left="5040" w:hanging="360"/>
      </w:pPr>
      <w:rPr>
        <w:rFonts w:ascii="Symbol" w:hAnsi="Symbol" w:hint="default"/>
      </w:rPr>
    </w:lvl>
    <w:lvl w:ilvl="7" w:tplc="751AE384">
      <w:start w:val="1"/>
      <w:numFmt w:val="bullet"/>
      <w:lvlText w:val="o"/>
      <w:lvlJc w:val="left"/>
      <w:pPr>
        <w:ind w:left="5760" w:hanging="360"/>
      </w:pPr>
      <w:rPr>
        <w:rFonts w:ascii="Courier New" w:hAnsi="Courier New" w:hint="default"/>
      </w:rPr>
    </w:lvl>
    <w:lvl w:ilvl="8" w:tplc="CE72A0E4">
      <w:start w:val="1"/>
      <w:numFmt w:val="bullet"/>
      <w:lvlText w:val=""/>
      <w:lvlJc w:val="left"/>
      <w:pPr>
        <w:ind w:left="6480" w:hanging="360"/>
      </w:pPr>
      <w:rPr>
        <w:rFonts w:ascii="Wingdings" w:hAnsi="Wingdings" w:hint="default"/>
      </w:rPr>
    </w:lvl>
  </w:abstractNum>
  <w:abstractNum w:abstractNumId="5" w15:restartNumberingAfterBreak="0">
    <w:nsid w:val="138B7E54"/>
    <w:multiLevelType w:val="multilevel"/>
    <w:tmpl w:val="D2C216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4035930"/>
    <w:multiLevelType w:val="hybridMultilevel"/>
    <w:tmpl w:val="7DBAEF7C"/>
    <w:lvl w:ilvl="0" w:tplc="A24CD2D2">
      <w:start w:val="1"/>
      <w:numFmt w:val="bullet"/>
      <w:pStyle w:val="NormalSubitem"/>
      <w:lvlText w:val="○"/>
      <w:lvlJc w:val="left"/>
      <w:pPr>
        <w:tabs>
          <w:tab w:val="num" w:pos="1069"/>
        </w:tabs>
        <w:ind w:left="1069" w:hanging="360"/>
      </w:pPr>
      <w:rPr>
        <w:rFonts w:ascii="Times New Roman" w:hAnsi="Times New Roman" w:cs="Times New Roman" w:hint="default"/>
        <w:sz w:val="22"/>
        <w:szCs w:val="22"/>
      </w:rPr>
    </w:lvl>
    <w:lvl w:ilvl="1" w:tplc="04130003" w:tentative="1">
      <w:start w:val="1"/>
      <w:numFmt w:val="bullet"/>
      <w:lvlText w:val="o"/>
      <w:lvlJc w:val="left"/>
      <w:pPr>
        <w:tabs>
          <w:tab w:val="num" w:pos="3235"/>
        </w:tabs>
        <w:ind w:left="3235" w:hanging="360"/>
      </w:pPr>
      <w:rPr>
        <w:rFonts w:ascii="Courier New" w:hAnsi="Courier New" w:cs="Courier New" w:hint="default"/>
      </w:rPr>
    </w:lvl>
    <w:lvl w:ilvl="2" w:tplc="04130005" w:tentative="1">
      <w:start w:val="1"/>
      <w:numFmt w:val="bullet"/>
      <w:lvlText w:val=""/>
      <w:lvlJc w:val="left"/>
      <w:pPr>
        <w:tabs>
          <w:tab w:val="num" w:pos="3955"/>
        </w:tabs>
        <w:ind w:left="3955" w:hanging="360"/>
      </w:pPr>
      <w:rPr>
        <w:rFonts w:ascii="Wingdings" w:hAnsi="Wingdings" w:hint="default"/>
      </w:rPr>
    </w:lvl>
    <w:lvl w:ilvl="3" w:tplc="04130001" w:tentative="1">
      <w:start w:val="1"/>
      <w:numFmt w:val="bullet"/>
      <w:lvlText w:val=""/>
      <w:lvlJc w:val="left"/>
      <w:pPr>
        <w:tabs>
          <w:tab w:val="num" w:pos="4675"/>
        </w:tabs>
        <w:ind w:left="4675" w:hanging="360"/>
      </w:pPr>
      <w:rPr>
        <w:rFonts w:ascii="Symbol" w:hAnsi="Symbol" w:hint="default"/>
      </w:rPr>
    </w:lvl>
    <w:lvl w:ilvl="4" w:tplc="04130003" w:tentative="1">
      <w:start w:val="1"/>
      <w:numFmt w:val="bullet"/>
      <w:lvlText w:val="o"/>
      <w:lvlJc w:val="left"/>
      <w:pPr>
        <w:tabs>
          <w:tab w:val="num" w:pos="5395"/>
        </w:tabs>
        <w:ind w:left="5395" w:hanging="360"/>
      </w:pPr>
      <w:rPr>
        <w:rFonts w:ascii="Courier New" w:hAnsi="Courier New" w:cs="Courier New" w:hint="default"/>
      </w:rPr>
    </w:lvl>
    <w:lvl w:ilvl="5" w:tplc="04130005" w:tentative="1">
      <w:start w:val="1"/>
      <w:numFmt w:val="bullet"/>
      <w:lvlText w:val=""/>
      <w:lvlJc w:val="left"/>
      <w:pPr>
        <w:tabs>
          <w:tab w:val="num" w:pos="6115"/>
        </w:tabs>
        <w:ind w:left="6115" w:hanging="360"/>
      </w:pPr>
      <w:rPr>
        <w:rFonts w:ascii="Wingdings" w:hAnsi="Wingdings" w:hint="default"/>
      </w:rPr>
    </w:lvl>
    <w:lvl w:ilvl="6" w:tplc="04130001" w:tentative="1">
      <w:start w:val="1"/>
      <w:numFmt w:val="bullet"/>
      <w:lvlText w:val=""/>
      <w:lvlJc w:val="left"/>
      <w:pPr>
        <w:tabs>
          <w:tab w:val="num" w:pos="6835"/>
        </w:tabs>
        <w:ind w:left="6835" w:hanging="360"/>
      </w:pPr>
      <w:rPr>
        <w:rFonts w:ascii="Symbol" w:hAnsi="Symbol" w:hint="default"/>
      </w:rPr>
    </w:lvl>
    <w:lvl w:ilvl="7" w:tplc="04130003" w:tentative="1">
      <w:start w:val="1"/>
      <w:numFmt w:val="bullet"/>
      <w:lvlText w:val="o"/>
      <w:lvlJc w:val="left"/>
      <w:pPr>
        <w:tabs>
          <w:tab w:val="num" w:pos="7555"/>
        </w:tabs>
        <w:ind w:left="7555" w:hanging="360"/>
      </w:pPr>
      <w:rPr>
        <w:rFonts w:ascii="Courier New" w:hAnsi="Courier New" w:cs="Courier New" w:hint="default"/>
      </w:rPr>
    </w:lvl>
    <w:lvl w:ilvl="8" w:tplc="04130005" w:tentative="1">
      <w:start w:val="1"/>
      <w:numFmt w:val="bullet"/>
      <w:lvlText w:val=""/>
      <w:lvlJc w:val="left"/>
      <w:pPr>
        <w:tabs>
          <w:tab w:val="num" w:pos="8275"/>
        </w:tabs>
        <w:ind w:left="8275" w:hanging="360"/>
      </w:pPr>
      <w:rPr>
        <w:rFonts w:ascii="Wingdings" w:hAnsi="Wingdings" w:hint="default"/>
      </w:rPr>
    </w:lvl>
  </w:abstractNum>
  <w:abstractNum w:abstractNumId="7" w15:restartNumberingAfterBreak="0">
    <w:nsid w:val="1734579D"/>
    <w:multiLevelType w:val="hybridMultilevel"/>
    <w:tmpl w:val="CBA4F07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pStyle w:val="Bullets"/>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AD62E22"/>
    <w:multiLevelType w:val="singleLevel"/>
    <w:tmpl w:val="3E0E150E"/>
    <w:lvl w:ilvl="0">
      <w:start w:val="1"/>
      <w:numFmt w:val="bullet"/>
      <w:pStyle w:val="NormalItemLast"/>
      <w:lvlText w:val=""/>
      <w:lvlJc w:val="left"/>
      <w:pPr>
        <w:tabs>
          <w:tab w:val="num" w:pos="2552"/>
        </w:tabs>
        <w:ind w:left="2552" w:hanging="397"/>
      </w:pPr>
      <w:rPr>
        <w:rFonts w:ascii="Wingdings" w:hAnsi="Wingdings" w:hint="default"/>
        <w:sz w:val="14"/>
      </w:rPr>
    </w:lvl>
  </w:abstractNum>
  <w:abstractNum w:abstractNumId="9" w15:restartNumberingAfterBreak="0">
    <w:nsid w:val="2F4C3577"/>
    <w:multiLevelType w:val="hybridMultilevel"/>
    <w:tmpl w:val="B8ECB47C"/>
    <w:lvl w:ilvl="0" w:tplc="8B4EB2DC">
      <w:start w:val="1"/>
      <w:numFmt w:val="bullet"/>
      <w:lvlText w:val=""/>
      <w:lvlJc w:val="left"/>
      <w:pPr>
        <w:ind w:left="720" w:hanging="360"/>
      </w:pPr>
      <w:rPr>
        <w:rFonts w:ascii="Symbol" w:hAnsi="Symbol" w:hint="default"/>
      </w:rPr>
    </w:lvl>
    <w:lvl w:ilvl="1" w:tplc="30AA3370">
      <w:start w:val="1"/>
      <w:numFmt w:val="bullet"/>
      <w:lvlText w:val="o"/>
      <w:lvlJc w:val="left"/>
      <w:pPr>
        <w:ind w:left="1440" w:hanging="360"/>
      </w:pPr>
      <w:rPr>
        <w:rFonts w:ascii="Courier New" w:hAnsi="Courier New" w:hint="default"/>
      </w:rPr>
    </w:lvl>
    <w:lvl w:ilvl="2" w:tplc="CB2C1018">
      <w:start w:val="1"/>
      <w:numFmt w:val="bullet"/>
      <w:lvlText w:val=""/>
      <w:lvlJc w:val="left"/>
      <w:pPr>
        <w:ind w:left="2160" w:hanging="360"/>
      </w:pPr>
      <w:rPr>
        <w:rFonts w:ascii="Wingdings" w:hAnsi="Wingdings" w:hint="default"/>
      </w:rPr>
    </w:lvl>
    <w:lvl w:ilvl="3" w:tplc="D68AE6CE">
      <w:start w:val="1"/>
      <w:numFmt w:val="bullet"/>
      <w:lvlText w:val=""/>
      <w:lvlJc w:val="left"/>
      <w:pPr>
        <w:ind w:left="2880" w:hanging="360"/>
      </w:pPr>
      <w:rPr>
        <w:rFonts w:ascii="Symbol" w:hAnsi="Symbol" w:hint="default"/>
      </w:rPr>
    </w:lvl>
    <w:lvl w:ilvl="4" w:tplc="214473F2">
      <w:start w:val="1"/>
      <w:numFmt w:val="bullet"/>
      <w:lvlText w:val="o"/>
      <w:lvlJc w:val="left"/>
      <w:pPr>
        <w:ind w:left="3600" w:hanging="360"/>
      </w:pPr>
      <w:rPr>
        <w:rFonts w:ascii="Courier New" w:hAnsi="Courier New" w:hint="default"/>
      </w:rPr>
    </w:lvl>
    <w:lvl w:ilvl="5" w:tplc="868043F6">
      <w:start w:val="1"/>
      <w:numFmt w:val="bullet"/>
      <w:lvlText w:val=""/>
      <w:lvlJc w:val="left"/>
      <w:pPr>
        <w:ind w:left="4320" w:hanging="360"/>
      </w:pPr>
      <w:rPr>
        <w:rFonts w:ascii="Wingdings" w:hAnsi="Wingdings" w:hint="default"/>
      </w:rPr>
    </w:lvl>
    <w:lvl w:ilvl="6" w:tplc="9A6C9FE2">
      <w:start w:val="1"/>
      <w:numFmt w:val="bullet"/>
      <w:lvlText w:val=""/>
      <w:lvlJc w:val="left"/>
      <w:pPr>
        <w:ind w:left="5040" w:hanging="360"/>
      </w:pPr>
      <w:rPr>
        <w:rFonts w:ascii="Symbol" w:hAnsi="Symbol" w:hint="default"/>
      </w:rPr>
    </w:lvl>
    <w:lvl w:ilvl="7" w:tplc="0CA46472">
      <w:start w:val="1"/>
      <w:numFmt w:val="bullet"/>
      <w:lvlText w:val="o"/>
      <w:lvlJc w:val="left"/>
      <w:pPr>
        <w:ind w:left="5760" w:hanging="360"/>
      </w:pPr>
      <w:rPr>
        <w:rFonts w:ascii="Courier New" w:hAnsi="Courier New" w:hint="default"/>
      </w:rPr>
    </w:lvl>
    <w:lvl w:ilvl="8" w:tplc="ED9AACAE">
      <w:start w:val="1"/>
      <w:numFmt w:val="bullet"/>
      <w:lvlText w:val=""/>
      <w:lvlJc w:val="left"/>
      <w:pPr>
        <w:ind w:left="6480" w:hanging="360"/>
      </w:pPr>
      <w:rPr>
        <w:rFonts w:ascii="Wingdings" w:hAnsi="Wingdings" w:hint="default"/>
      </w:rPr>
    </w:lvl>
  </w:abstractNum>
  <w:abstractNum w:abstractNumId="10" w15:restartNumberingAfterBreak="0">
    <w:nsid w:val="32B16ED0"/>
    <w:multiLevelType w:val="hybridMultilevel"/>
    <w:tmpl w:val="C5C48A74"/>
    <w:lvl w:ilvl="0" w:tplc="265C257E">
      <w:start w:val="1"/>
      <w:numFmt w:val="bullet"/>
      <w:lvlText w:val=""/>
      <w:lvlJc w:val="left"/>
      <w:pPr>
        <w:ind w:left="720" w:hanging="360"/>
      </w:pPr>
      <w:rPr>
        <w:rFonts w:ascii="Symbol" w:hAnsi="Symbol" w:hint="default"/>
      </w:rPr>
    </w:lvl>
    <w:lvl w:ilvl="1" w:tplc="BF522A4C">
      <w:start w:val="1"/>
      <w:numFmt w:val="bullet"/>
      <w:lvlText w:val="o"/>
      <w:lvlJc w:val="left"/>
      <w:pPr>
        <w:ind w:left="1440" w:hanging="360"/>
      </w:pPr>
      <w:rPr>
        <w:rFonts w:ascii="Courier New" w:hAnsi="Courier New" w:hint="default"/>
      </w:rPr>
    </w:lvl>
    <w:lvl w:ilvl="2" w:tplc="FBF0BF4C">
      <w:start w:val="1"/>
      <w:numFmt w:val="bullet"/>
      <w:lvlText w:val=""/>
      <w:lvlJc w:val="left"/>
      <w:pPr>
        <w:ind w:left="2160" w:hanging="360"/>
      </w:pPr>
      <w:rPr>
        <w:rFonts w:ascii="Wingdings" w:hAnsi="Wingdings" w:hint="default"/>
      </w:rPr>
    </w:lvl>
    <w:lvl w:ilvl="3" w:tplc="5EE602E4">
      <w:start w:val="1"/>
      <w:numFmt w:val="bullet"/>
      <w:lvlText w:val=""/>
      <w:lvlJc w:val="left"/>
      <w:pPr>
        <w:ind w:left="2880" w:hanging="360"/>
      </w:pPr>
      <w:rPr>
        <w:rFonts w:ascii="Symbol" w:hAnsi="Symbol" w:hint="default"/>
      </w:rPr>
    </w:lvl>
    <w:lvl w:ilvl="4" w:tplc="409CEBAC">
      <w:start w:val="1"/>
      <w:numFmt w:val="bullet"/>
      <w:lvlText w:val="o"/>
      <w:lvlJc w:val="left"/>
      <w:pPr>
        <w:ind w:left="3600" w:hanging="360"/>
      </w:pPr>
      <w:rPr>
        <w:rFonts w:ascii="Courier New" w:hAnsi="Courier New" w:hint="default"/>
      </w:rPr>
    </w:lvl>
    <w:lvl w:ilvl="5" w:tplc="DB7CC31A">
      <w:start w:val="1"/>
      <w:numFmt w:val="bullet"/>
      <w:lvlText w:val=""/>
      <w:lvlJc w:val="left"/>
      <w:pPr>
        <w:ind w:left="4320" w:hanging="360"/>
      </w:pPr>
      <w:rPr>
        <w:rFonts w:ascii="Wingdings" w:hAnsi="Wingdings" w:hint="default"/>
      </w:rPr>
    </w:lvl>
    <w:lvl w:ilvl="6" w:tplc="42C01F1C">
      <w:start w:val="1"/>
      <w:numFmt w:val="bullet"/>
      <w:lvlText w:val=""/>
      <w:lvlJc w:val="left"/>
      <w:pPr>
        <w:ind w:left="5040" w:hanging="360"/>
      </w:pPr>
      <w:rPr>
        <w:rFonts w:ascii="Symbol" w:hAnsi="Symbol" w:hint="default"/>
      </w:rPr>
    </w:lvl>
    <w:lvl w:ilvl="7" w:tplc="EDC4FBD6">
      <w:start w:val="1"/>
      <w:numFmt w:val="bullet"/>
      <w:lvlText w:val="o"/>
      <w:lvlJc w:val="left"/>
      <w:pPr>
        <w:ind w:left="5760" w:hanging="360"/>
      </w:pPr>
      <w:rPr>
        <w:rFonts w:ascii="Courier New" w:hAnsi="Courier New" w:hint="default"/>
      </w:rPr>
    </w:lvl>
    <w:lvl w:ilvl="8" w:tplc="0A56C650">
      <w:start w:val="1"/>
      <w:numFmt w:val="bullet"/>
      <w:lvlText w:val=""/>
      <w:lvlJc w:val="left"/>
      <w:pPr>
        <w:ind w:left="6480" w:hanging="360"/>
      </w:pPr>
      <w:rPr>
        <w:rFonts w:ascii="Wingdings" w:hAnsi="Wingdings" w:hint="default"/>
      </w:rPr>
    </w:lvl>
  </w:abstractNum>
  <w:abstractNum w:abstractNumId="11" w15:restartNumberingAfterBreak="0">
    <w:nsid w:val="33DF3FD6"/>
    <w:multiLevelType w:val="hybridMultilevel"/>
    <w:tmpl w:val="8466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80C11"/>
    <w:multiLevelType w:val="hybridMultilevel"/>
    <w:tmpl w:val="400A0E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43C57"/>
    <w:multiLevelType w:val="multilevel"/>
    <w:tmpl w:val="6AD4C60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4C6B6717"/>
    <w:multiLevelType w:val="multilevel"/>
    <w:tmpl w:val="57A850D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C923CE1"/>
    <w:multiLevelType w:val="hybridMultilevel"/>
    <w:tmpl w:val="ABF6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32E4E"/>
    <w:multiLevelType w:val="hybridMultilevel"/>
    <w:tmpl w:val="4DE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A51D1"/>
    <w:multiLevelType w:val="multilevel"/>
    <w:tmpl w:val="100AA64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5F156B11"/>
    <w:multiLevelType w:val="hybridMultilevel"/>
    <w:tmpl w:val="5998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9795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A6C50FC"/>
    <w:multiLevelType w:val="hybridMultilevel"/>
    <w:tmpl w:val="4732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D701B"/>
    <w:multiLevelType w:val="multilevel"/>
    <w:tmpl w:val="D48A296A"/>
    <w:lvl w:ilvl="0">
      <w:start w:val="1"/>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518"/>
        </w:tabs>
        <w:ind w:left="518" w:hanging="864"/>
      </w:pPr>
      <w:rPr>
        <w:rFonts w:hint="default"/>
      </w:rPr>
    </w:lvl>
    <w:lvl w:ilvl="4">
      <w:start w:val="1"/>
      <w:numFmt w:val="decimal"/>
      <w:pStyle w:val="Heading5"/>
      <w:lvlText w:val="%1.%2.%3.%4.%5"/>
      <w:lvlJc w:val="left"/>
      <w:pPr>
        <w:tabs>
          <w:tab w:val="num" w:pos="662"/>
        </w:tabs>
        <w:ind w:left="662" w:hanging="1008"/>
      </w:pPr>
      <w:rPr>
        <w:rFonts w:hint="default"/>
      </w:rPr>
    </w:lvl>
    <w:lvl w:ilvl="5">
      <w:start w:val="1"/>
      <w:numFmt w:val="decimal"/>
      <w:pStyle w:val="Heading6"/>
      <w:lvlText w:val="%1.%2.%3.%4.%5.%6"/>
      <w:lvlJc w:val="left"/>
      <w:pPr>
        <w:tabs>
          <w:tab w:val="num" w:pos="806"/>
        </w:tabs>
        <w:ind w:left="806" w:hanging="1152"/>
      </w:pPr>
      <w:rPr>
        <w:rFonts w:hint="default"/>
      </w:rPr>
    </w:lvl>
    <w:lvl w:ilvl="6">
      <w:start w:val="1"/>
      <w:numFmt w:val="decimal"/>
      <w:pStyle w:val="Heading7"/>
      <w:lvlText w:val="%1.%2.%3.%4.%5.%6.%7"/>
      <w:lvlJc w:val="left"/>
      <w:pPr>
        <w:tabs>
          <w:tab w:val="num" w:pos="950"/>
        </w:tabs>
        <w:ind w:left="950" w:hanging="1296"/>
      </w:pPr>
      <w:rPr>
        <w:rFonts w:hint="default"/>
      </w:rPr>
    </w:lvl>
    <w:lvl w:ilvl="7">
      <w:start w:val="1"/>
      <w:numFmt w:val="decimal"/>
      <w:pStyle w:val="Heading8"/>
      <w:lvlText w:val="%1.%2.%3.%4.%5.%6.%7.%8"/>
      <w:lvlJc w:val="left"/>
      <w:pPr>
        <w:tabs>
          <w:tab w:val="num" w:pos="1094"/>
        </w:tabs>
        <w:ind w:left="1094" w:hanging="1440"/>
      </w:pPr>
      <w:rPr>
        <w:rFonts w:hint="default"/>
      </w:rPr>
    </w:lvl>
    <w:lvl w:ilvl="8">
      <w:start w:val="1"/>
      <w:numFmt w:val="decimal"/>
      <w:pStyle w:val="Heading9"/>
      <w:lvlText w:val="%1.%2.%3.%4.%5.%6.%7.%8.%9"/>
      <w:lvlJc w:val="left"/>
      <w:pPr>
        <w:tabs>
          <w:tab w:val="num" w:pos="1238"/>
        </w:tabs>
        <w:ind w:left="1238" w:hanging="1584"/>
      </w:pPr>
      <w:rPr>
        <w:rFonts w:hint="default"/>
      </w:rPr>
    </w:lvl>
  </w:abstractNum>
  <w:num w:numId="1">
    <w:abstractNumId w:val="13"/>
  </w:num>
  <w:num w:numId="2">
    <w:abstractNumId w:val="5"/>
  </w:num>
  <w:num w:numId="3">
    <w:abstractNumId w:val="10"/>
  </w:num>
  <w:num w:numId="4">
    <w:abstractNumId w:val="9"/>
  </w:num>
  <w:num w:numId="5">
    <w:abstractNumId w:val="4"/>
  </w:num>
  <w:num w:numId="6">
    <w:abstractNumId w:val="0"/>
    <w:lvlOverride w:ilvl="0">
      <w:lvl w:ilvl="0">
        <w:start w:val="1"/>
        <w:numFmt w:val="bullet"/>
        <w:pStyle w:val="NormalItem"/>
        <w:lvlText w:val=""/>
        <w:legacy w:legacy="1" w:legacySpace="0" w:legacyIndent="216"/>
        <w:lvlJc w:val="left"/>
        <w:pPr>
          <w:ind w:left="2563" w:hanging="216"/>
        </w:pPr>
        <w:rPr>
          <w:rFonts w:ascii="Helvetica" w:hAnsi="Helvetica" w:cs="Helvetica" w:hint="default"/>
          <w:sz w:val="18"/>
        </w:rPr>
      </w:lvl>
    </w:lvlOverride>
  </w:num>
  <w:num w:numId="7">
    <w:abstractNumId w:val="21"/>
  </w:num>
  <w:num w:numId="8">
    <w:abstractNumId w:val="0"/>
    <w:lvlOverride w:ilvl="0">
      <w:lvl w:ilvl="0">
        <w:start w:val="1"/>
        <w:numFmt w:val="bullet"/>
        <w:pStyle w:val="NormalItem"/>
        <w:lvlText w:val=""/>
        <w:legacy w:legacy="1" w:legacySpace="0" w:legacyIndent="397"/>
        <w:lvlJc w:val="left"/>
        <w:pPr>
          <w:ind w:left="2552" w:hanging="397"/>
        </w:pPr>
        <w:rPr>
          <w:rFonts w:ascii="Wingdings" w:hAnsi="Wingdings" w:hint="default"/>
          <w:sz w:val="14"/>
        </w:rPr>
      </w:lvl>
    </w:lvlOverride>
  </w:num>
  <w:num w:numId="9">
    <w:abstractNumId w:val="6"/>
  </w:num>
  <w:num w:numId="10">
    <w:abstractNumId w:val="8"/>
  </w:num>
  <w:num w:numId="11">
    <w:abstractNumId w:val="7"/>
  </w:num>
  <w:num w:numId="12">
    <w:abstractNumId w:val="12"/>
  </w:num>
  <w:num w:numId="13">
    <w:abstractNumId w:val="16"/>
  </w:num>
  <w:num w:numId="14">
    <w:abstractNumId w:val="19"/>
  </w:num>
  <w:num w:numId="15">
    <w:abstractNumId w:val="11"/>
  </w:num>
  <w:num w:numId="16">
    <w:abstractNumId w:val="14"/>
  </w:num>
  <w:num w:numId="17">
    <w:abstractNumId w:val="17"/>
  </w:num>
  <w:num w:numId="18">
    <w:abstractNumId w:val="2"/>
  </w:num>
  <w:num w:numId="19">
    <w:abstractNumId w:val="15"/>
  </w:num>
  <w:num w:numId="20">
    <w:abstractNumId w:val="20"/>
  </w:num>
  <w:num w:numId="21">
    <w:abstractNumId w:val="3"/>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hideSpellingErrors/>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19"/>
    <w:rsid w:val="00006B38"/>
    <w:rsid w:val="00007320"/>
    <w:rsid w:val="000078EE"/>
    <w:rsid w:val="00014680"/>
    <w:rsid w:val="00015687"/>
    <w:rsid w:val="000156F7"/>
    <w:rsid w:val="000157DA"/>
    <w:rsid w:val="00016D48"/>
    <w:rsid w:val="00016DE7"/>
    <w:rsid w:val="00025BDE"/>
    <w:rsid w:val="00026A41"/>
    <w:rsid w:val="00030CFD"/>
    <w:rsid w:val="00034FF9"/>
    <w:rsid w:val="00035F50"/>
    <w:rsid w:val="000376EF"/>
    <w:rsid w:val="0004083D"/>
    <w:rsid w:val="0004381A"/>
    <w:rsid w:val="00043873"/>
    <w:rsid w:val="000439E3"/>
    <w:rsid w:val="00043FA4"/>
    <w:rsid w:val="000440F6"/>
    <w:rsid w:val="00046961"/>
    <w:rsid w:val="00047DF1"/>
    <w:rsid w:val="00050840"/>
    <w:rsid w:val="00051770"/>
    <w:rsid w:val="00052871"/>
    <w:rsid w:val="0005427E"/>
    <w:rsid w:val="000555FF"/>
    <w:rsid w:val="00056C10"/>
    <w:rsid w:val="00060230"/>
    <w:rsid w:val="00060967"/>
    <w:rsid w:val="00061C48"/>
    <w:rsid w:val="000644D2"/>
    <w:rsid w:val="000650AC"/>
    <w:rsid w:val="0006510F"/>
    <w:rsid w:val="000714A4"/>
    <w:rsid w:val="0007166B"/>
    <w:rsid w:val="00072011"/>
    <w:rsid w:val="000722E5"/>
    <w:rsid w:val="00072922"/>
    <w:rsid w:val="000731D0"/>
    <w:rsid w:val="00073BDF"/>
    <w:rsid w:val="00074CD1"/>
    <w:rsid w:val="000763B8"/>
    <w:rsid w:val="00082A32"/>
    <w:rsid w:val="00087616"/>
    <w:rsid w:val="0008782F"/>
    <w:rsid w:val="000907FC"/>
    <w:rsid w:val="00090C05"/>
    <w:rsid w:val="00094EDC"/>
    <w:rsid w:val="000951BB"/>
    <w:rsid w:val="00096010"/>
    <w:rsid w:val="000974EC"/>
    <w:rsid w:val="00097741"/>
    <w:rsid w:val="000A1F8E"/>
    <w:rsid w:val="000A4A29"/>
    <w:rsid w:val="000A57E1"/>
    <w:rsid w:val="000A7116"/>
    <w:rsid w:val="000A79EC"/>
    <w:rsid w:val="000B2630"/>
    <w:rsid w:val="000B2D7D"/>
    <w:rsid w:val="000B4017"/>
    <w:rsid w:val="000B5019"/>
    <w:rsid w:val="000B5AF1"/>
    <w:rsid w:val="000B67E6"/>
    <w:rsid w:val="000B69E3"/>
    <w:rsid w:val="000C1909"/>
    <w:rsid w:val="000C3B3F"/>
    <w:rsid w:val="000C4748"/>
    <w:rsid w:val="000C6C4C"/>
    <w:rsid w:val="000C7349"/>
    <w:rsid w:val="000D17C9"/>
    <w:rsid w:val="000D3813"/>
    <w:rsid w:val="000D4A95"/>
    <w:rsid w:val="000D5E27"/>
    <w:rsid w:val="000D630B"/>
    <w:rsid w:val="000E0205"/>
    <w:rsid w:val="000E107E"/>
    <w:rsid w:val="000E1341"/>
    <w:rsid w:val="000E2B3D"/>
    <w:rsid w:val="000E6411"/>
    <w:rsid w:val="000E7DD1"/>
    <w:rsid w:val="000F29E8"/>
    <w:rsid w:val="000F30B9"/>
    <w:rsid w:val="000F31C8"/>
    <w:rsid w:val="000F33D5"/>
    <w:rsid w:val="000F6EBE"/>
    <w:rsid w:val="001011CD"/>
    <w:rsid w:val="0010130B"/>
    <w:rsid w:val="00101A4D"/>
    <w:rsid w:val="00102B40"/>
    <w:rsid w:val="00105C60"/>
    <w:rsid w:val="00114A22"/>
    <w:rsid w:val="00114D14"/>
    <w:rsid w:val="00120FEC"/>
    <w:rsid w:val="00124CF6"/>
    <w:rsid w:val="001256AE"/>
    <w:rsid w:val="00126FC0"/>
    <w:rsid w:val="00134F94"/>
    <w:rsid w:val="00135D5E"/>
    <w:rsid w:val="00136E65"/>
    <w:rsid w:val="001401A7"/>
    <w:rsid w:val="00140467"/>
    <w:rsid w:val="001419DA"/>
    <w:rsid w:val="00142867"/>
    <w:rsid w:val="0014287D"/>
    <w:rsid w:val="00144BE8"/>
    <w:rsid w:val="001472D9"/>
    <w:rsid w:val="001530F8"/>
    <w:rsid w:val="001535C9"/>
    <w:rsid w:val="00153664"/>
    <w:rsid w:val="00154535"/>
    <w:rsid w:val="00156099"/>
    <w:rsid w:val="00160DEA"/>
    <w:rsid w:val="001630D4"/>
    <w:rsid w:val="00163F69"/>
    <w:rsid w:val="0017345C"/>
    <w:rsid w:val="001734DE"/>
    <w:rsid w:val="00174BC2"/>
    <w:rsid w:val="00176E5A"/>
    <w:rsid w:val="0018278C"/>
    <w:rsid w:val="00183871"/>
    <w:rsid w:val="001854D7"/>
    <w:rsid w:val="001859A4"/>
    <w:rsid w:val="00190754"/>
    <w:rsid w:val="00191527"/>
    <w:rsid w:val="001931DF"/>
    <w:rsid w:val="0019370D"/>
    <w:rsid w:val="001953AF"/>
    <w:rsid w:val="00197B94"/>
    <w:rsid w:val="001A1F04"/>
    <w:rsid w:val="001A3EC3"/>
    <w:rsid w:val="001A48D9"/>
    <w:rsid w:val="001A6140"/>
    <w:rsid w:val="001A64EA"/>
    <w:rsid w:val="001B15B3"/>
    <w:rsid w:val="001B2D62"/>
    <w:rsid w:val="001B4328"/>
    <w:rsid w:val="001B5652"/>
    <w:rsid w:val="001B6967"/>
    <w:rsid w:val="001B72DF"/>
    <w:rsid w:val="001C0052"/>
    <w:rsid w:val="001C118E"/>
    <w:rsid w:val="001C1D1A"/>
    <w:rsid w:val="001C2A65"/>
    <w:rsid w:val="001C4A97"/>
    <w:rsid w:val="001C5DA8"/>
    <w:rsid w:val="001C7D93"/>
    <w:rsid w:val="001D16D0"/>
    <w:rsid w:val="001D31EE"/>
    <w:rsid w:val="001D51B4"/>
    <w:rsid w:val="001D6E5A"/>
    <w:rsid w:val="001D78A1"/>
    <w:rsid w:val="001D7F6B"/>
    <w:rsid w:val="001E05D8"/>
    <w:rsid w:val="001E257B"/>
    <w:rsid w:val="001E7627"/>
    <w:rsid w:val="001F117B"/>
    <w:rsid w:val="001F1CFC"/>
    <w:rsid w:val="001F2246"/>
    <w:rsid w:val="001F2E5F"/>
    <w:rsid w:val="001F45E6"/>
    <w:rsid w:val="001F5D06"/>
    <w:rsid w:val="00201F0D"/>
    <w:rsid w:val="0020249F"/>
    <w:rsid w:val="00202F11"/>
    <w:rsid w:val="002109E1"/>
    <w:rsid w:val="002161C3"/>
    <w:rsid w:val="00216738"/>
    <w:rsid w:val="0022166A"/>
    <w:rsid w:val="0022371B"/>
    <w:rsid w:val="002367D9"/>
    <w:rsid w:val="00237CE7"/>
    <w:rsid w:val="00241768"/>
    <w:rsid w:val="00242098"/>
    <w:rsid w:val="0024290F"/>
    <w:rsid w:val="00247C8C"/>
    <w:rsid w:val="00247EA1"/>
    <w:rsid w:val="00251F96"/>
    <w:rsid w:val="0025353A"/>
    <w:rsid w:val="0025480A"/>
    <w:rsid w:val="00255132"/>
    <w:rsid w:val="0025671E"/>
    <w:rsid w:val="00257B10"/>
    <w:rsid w:val="002613DB"/>
    <w:rsid w:val="00261BD9"/>
    <w:rsid w:val="00267DC6"/>
    <w:rsid w:val="00275D42"/>
    <w:rsid w:val="00276D21"/>
    <w:rsid w:val="0028061A"/>
    <w:rsid w:val="00280CF5"/>
    <w:rsid w:val="00282754"/>
    <w:rsid w:val="002847F1"/>
    <w:rsid w:val="00284861"/>
    <w:rsid w:val="00284F2A"/>
    <w:rsid w:val="00285D88"/>
    <w:rsid w:val="002871FF"/>
    <w:rsid w:val="00287B63"/>
    <w:rsid w:val="00290E0F"/>
    <w:rsid w:val="00292124"/>
    <w:rsid w:val="00292338"/>
    <w:rsid w:val="00293AAD"/>
    <w:rsid w:val="0029444D"/>
    <w:rsid w:val="002958CF"/>
    <w:rsid w:val="002976F8"/>
    <w:rsid w:val="002A0C90"/>
    <w:rsid w:val="002A1666"/>
    <w:rsid w:val="002A38DD"/>
    <w:rsid w:val="002A4140"/>
    <w:rsid w:val="002B05CC"/>
    <w:rsid w:val="002B095A"/>
    <w:rsid w:val="002B1E90"/>
    <w:rsid w:val="002B3601"/>
    <w:rsid w:val="002C0BB9"/>
    <w:rsid w:val="002C2DE4"/>
    <w:rsid w:val="002C322B"/>
    <w:rsid w:val="002C51EF"/>
    <w:rsid w:val="002C526C"/>
    <w:rsid w:val="002C5302"/>
    <w:rsid w:val="002C7263"/>
    <w:rsid w:val="002C798A"/>
    <w:rsid w:val="002D142C"/>
    <w:rsid w:val="002D3D7C"/>
    <w:rsid w:val="002D42BC"/>
    <w:rsid w:val="002D4B9F"/>
    <w:rsid w:val="002D4CA8"/>
    <w:rsid w:val="002D6E56"/>
    <w:rsid w:val="002D7171"/>
    <w:rsid w:val="002D728A"/>
    <w:rsid w:val="002D789C"/>
    <w:rsid w:val="002E0ADC"/>
    <w:rsid w:val="002E4591"/>
    <w:rsid w:val="002E4CCC"/>
    <w:rsid w:val="002E51F6"/>
    <w:rsid w:val="002E6F1D"/>
    <w:rsid w:val="002E7191"/>
    <w:rsid w:val="002F0E98"/>
    <w:rsid w:val="002F38FA"/>
    <w:rsid w:val="002F4819"/>
    <w:rsid w:val="0030073C"/>
    <w:rsid w:val="00302BF0"/>
    <w:rsid w:val="00302DC0"/>
    <w:rsid w:val="003068DE"/>
    <w:rsid w:val="00307758"/>
    <w:rsid w:val="003118C5"/>
    <w:rsid w:val="00312030"/>
    <w:rsid w:val="00314EA2"/>
    <w:rsid w:val="00321056"/>
    <w:rsid w:val="003216E8"/>
    <w:rsid w:val="00321A3B"/>
    <w:rsid w:val="00324968"/>
    <w:rsid w:val="00325A34"/>
    <w:rsid w:val="00326996"/>
    <w:rsid w:val="00331763"/>
    <w:rsid w:val="0033475D"/>
    <w:rsid w:val="00335839"/>
    <w:rsid w:val="0034145F"/>
    <w:rsid w:val="00341D82"/>
    <w:rsid w:val="0034310B"/>
    <w:rsid w:val="00343568"/>
    <w:rsid w:val="00344A34"/>
    <w:rsid w:val="0034520B"/>
    <w:rsid w:val="0034524D"/>
    <w:rsid w:val="00345708"/>
    <w:rsid w:val="003460D3"/>
    <w:rsid w:val="00355FCC"/>
    <w:rsid w:val="00363014"/>
    <w:rsid w:val="003631FA"/>
    <w:rsid w:val="003648DB"/>
    <w:rsid w:val="003664C5"/>
    <w:rsid w:val="00375F4E"/>
    <w:rsid w:val="00377C9E"/>
    <w:rsid w:val="00381160"/>
    <w:rsid w:val="00381454"/>
    <w:rsid w:val="00382FA1"/>
    <w:rsid w:val="00387298"/>
    <w:rsid w:val="00387B44"/>
    <w:rsid w:val="00387B73"/>
    <w:rsid w:val="00387E74"/>
    <w:rsid w:val="003930F5"/>
    <w:rsid w:val="00393167"/>
    <w:rsid w:val="0039499D"/>
    <w:rsid w:val="00394D9F"/>
    <w:rsid w:val="003953FB"/>
    <w:rsid w:val="003957D1"/>
    <w:rsid w:val="003973F3"/>
    <w:rsid w:val="003A01E6"/>
    <w:rsid w:val="003A07A4"/>
    <w:rsid w:val="003A3431"/>
    <w:rsid w:val="003A3DA8"/>
    <w:rsid w:val="003A4278"/>
    <w:rsid w:val="003A4FF2"/>
    <w:rsid w:val="003A67FE"/>
    <w:rsid w:val="003A6E88"/>
    <w:rsid w:val="003C0A7F"/>
    <w:rsid w:val="003C23C8"/>
    <w:rsid w:val="003C6A4D"/>
    <w:rsid w:val="003D00A1"/>
    <w:rsid w:val="003D6AD5"/>
    <w:rsid w:val="003E2175"/>
    <w:rsid w:val="003E23E2"/>
    <w:rsid w:val="003E391D"/>
    <w:rsid w:val="003E7383"/>
    <w:rsid w:val="003F0D4E"/>
    <w:rsid w:val="003F38B4"/>
    <w:rsid w:val="003F5A14"/>
    <w:rsid w:val="0040710D"/>
    <w:rsid w:val="0041064F"/>
    <w:rsid w:val="00413B3C"/>
    <w:rsid w:val="00414487"/>
    <w:rsid w:val="00415310"/>
    <w:rsid w:val="00421A01"/>
    <w:rsid w:val="00425D89"/>
    <w:rsid w:val="00426F9E"/>
    <w:rsid w:val="00435818"/>
    <w:rsid w:val="00435E0B"/>
    <w:rsid w:val="00437622"/>
    <w:rsid w:val="004421C7"/>
    <w:rsid w:val="004422DB"/>
    <w:rsid w:val="00442888"/>
    <w:rsid w:val="00442AC8"/>
    <w:rsid w:val="004449F2"/>
    <w:rsid w:val="00446437"/>
    <w:rsid w:val="0044747D"/>
    <w:rsid w:val="004478AF"/>
    <w:rsid w:val="00447ACD"/>
    <w:rsid w:val="00451765"/>
    <w:rsid w:val="00452736"/>
    <w:rsid w:val="00452F96"/>
    <w:rsid w:val="00457328"/>
    <w:rsid w:val="004574ED"/>
    <w:rsid w:val="0045787E"/>
    <w:rsid w:val="00462A1D"/>
    <w:rsid w:val="00462FBD"/>
    <w:rsid w:val="00463938"/>
    <w:rsid w:val="00463B69"/>
    <w:rsid w:val="00470EEE"/>
    <w:rsid w:val="00472AC3"/>
    <w:rsid w:val="004749DC"/>
    <w:rsid w:val="00476665"/>
    <w:rsid w:val="00484FBC"/>
    <w:rsid w:val="00490B69"/>
    <w:rsid w:val="00492D87"/>
    <w:rsid w:val="00494450"/>
    <w:rsid w:val="004946CF"/>
    <w:rsid w:val="004A19BA"/>
    <w:rsid w:val="004A2385"/>
    <w:rsid w:val="004A36DC"/>
    <w:rsid w:val="004A5481"/>
    <w:rsid w:val="004A57C6"/>
    <w:rsid w:val="004A7553"/>
    <w:rsid w:val="004A78F1"/>
    <w:rsid w:val="004B0B42"/>
    <w:rsid w:val="004B5AD5"/>
    <w:rsid w:val="004B7846"/>
    <w:rsid w:val="004C59E8"/>
    <w:rsid w:val="004C5EC4"/>
    <w:rsid w:val="004C67F7"/>
    <w:rsid w:val="004C6887"/>
    <w:rsid w:val="004C7477"/>
    <w:rsid w:val="004C79D0"/>
    <w:rsid w:val="004D2D32"/>
    <w:rsid w:val="004D2E11"/>
    <w:rsid w:val="004D3693"/>
    <w:rsid w:val="004D3993"/>
    <w:rsid w:val="004D3A88"/>
    <w:rsid w:val="004D4EE0"/>
    <w:rsid w:val="004D57A2"/>
    <w:rsid w:val="004D7B78"/>
    <w:rsid w:val="004D7C18"/>
    <w:rsid w:val="004D7F54"/>
    <w:rsid w:val="004E1F45"/>
    <w:rsid w:val="004E3745"/>
    <w:rsid w:val="004E5631"/>
    <w:rsid w:val="004E7E24"/>
    <w:rsid w:val="004F10DD"/>
    <w:rsid w:val="004F323C"/>
    <w:rsid w:val="004F331A"/>
    <w:rsid w:val="00501D06"/>
    <w:rsid w:val="005075A8"/>
    <w:rsid w:val="00512B6A"/>
    <w:rsid w:val="00515803"/>
    <w:rsid w:val="00516C05"/>
    <w:rsid w:val="00523590"/>
    <w:rsid w:val="00523A02"/>
    <w:rsid w:val="00524230"/>
    <w:rsid w:val="0052557E"/>
    <w:rsid w:val="00526F9B"/>
    <w:rsid w:val="00532597"/>
    <w:rsid w:val="00532898"/>
    <w:rsid w:val="005334BB"/>
    <w:rsid w:val="0053535B"/>
    <w:rsid w:val="005379DC"/>
    <w:rsid w:val="005408EF"/>
    <w:rsid w:val="00543D95"/>
    <w:rsid w:val="00545C8F"/>
    <w:rsid w:val="005502E2"/>
    <w:rsid w:val="005513B6"/>
    <w:rsid w:val="005562B1"/>
    <w:rsid w:val="00556B99"/>
    <w:rsid w:val="00563A1E"/>
    <w:rsid w:val="00566227"/>
    <w:rsid w:val="00567CF9"/>
    <w:rsid w:val="00571BE7"/>
    <w:rsid w:val="005720C0"/>
    <w:rsid w:val="0057641C"/>
    <w:rsid w:val="00576D25"/>
    <w:rsid w:val="00577038"/>
    <w:rsid w:val="00577100"/>
    <w:rsid w:val="005813A0"/>
    <w:rsid w:val="0058285B"/>
    <w:rsid w:val="005846B5"/>
    <w:rsid w:val="0058782E"/>
    <w:rsid w:val="00590320"/>
    <w:rsid w:val="0059559B"/>
    <w:rsid w:val="00595E34"/>
    <w:rsid w:val="005A18BF"/>
    <w:rsid w:val="005A1CA8"/>
    <w:rsid w:val="005A26A9"/>
    <w:rsid w:val="005A2CF4"/>
    <w:rsid w:val="005A5F02"/>
    <w:rsid w:val="005A70CF"/>
    <w:rsid w:val="005B0DD7"/>
    <w:rsid w:val="005B1AF1"/>
    <w:rsid w:val="005C309A"/>
    <w:rsid w:val="005C3FC4"/>
    <w:rsid w:val="005C531C"/>
    <w:rsid w:val="005C55E2"/>
    <w:rsid w:val="005D3CC7"/>
    <w:rsid w:val="005D3F31"/>
    <w:rsid w:val="005D4EBB"/>
    <w:rsid w:val="005D571A"/>
    <w:rsid w:val="005D6466"/>
    <w:rsid w:val="005E0FB7"/>
    <w:rsid w:val="005E1273"/>
    <w:rsid w:val="005E1815"/>
    <w:rsid w:val="005E3343"/>
    <w:rsid w:val="005E3487"/>
    <w:rsid w:val="005E3BDB"/>
    <w:rsid w:val="005E406F"/>
    <w:rsid w:val="005E6650"/>
    <w:rsid w:val="005E7F3A"/>
    <w:rsid w:val="005F02B5"/>
    <w:rsid w:val="005F53AA"/>
    <w:rsid w:val="005F71F2"/>
    <w:rsid w:val="00602223"/>
    <w:rsid w:val="00602B23"/>
    <w:rsid w:val="006056CC"/>
    <w:rsid w:val="00605FD6"/>
    <w:rsid w:val="00610AEC"/>
    <w:rsid w:val="00610CCA"/>
    <w:rsid w:val="00614EBE"/>
    <w:rsid w:val="00614FB9"/>
    <w:rsid w:val="00615732"/>
    <w:rsid w:val="0061782E"/>
    <w:rsid w:val="00622167"/>
    <w:rsid w:val="00624CDC"/>
    <w:rsid w:val="0062763A"/>
    <w:rsid w:val="006278E3"/>
    <w:rsid w:val="00631A0B"/>
    <w:rsid w:val="00634CB2"/>
    <w:rsid w:val="006353B4"/>
    <w:rsid w:val="00635B51"/>
    <w:rsid w:val="00636A8A"/>
    <w:rsid w:val="00636AE1"/>
    <w:rsid w:val="00637B5C"/>
    <w:rsid w:val="00637E5D"/>
    <w:rsid w:val="00640967"/>
    <w:rsid w:val="006417A2"/>
    <w:rsid w:val="00643806"/>
    <w:rsid w:val="00647B8F"/>
    <w:rsid w:val="00654262"/>
    <w:rsid w:val="00655839"/>
    <w:rsid w:val="00656146"/>
    <w:rsid w:val="00656BB9"/>
    <w:rsid w:val="006666CE"/>
    <w:rsid w:val="0066761F"/>
    <w:rsid w:val="00670790"/>
    <w:rsid w:val="00674771"/>
    <w:rsid w:val="006777BB"/>
    <w:rsid w:val="006778D5"/>
    <w:rsid w:val="00682AF7"/>
    <w:rsid w:val="0068399C"/>
    <w:rsid w:val="006850CF"/>
    <w:rsid w:val="00685A8F"/>
    <w:rsid w:val="00686E21"/>
    <w:rsid w:val="0068791C"/>
    <w:rsid w:val="00687C83"/>
    <w:rsid w:val="00687F8E"/>
    <w:rsid w:val="0069187D"/>
    <w:rsid w:val="0069282B"/>
    <w:rsid w:val="00696281"/>
    <w:rsid w:val="00697594"/>
    <w:rsid w:val="006A4371"/>
    <w:rsid w:val="006B074C"/>
    <w:rsid w:val="006B11EF"/>
    <w:rsid w:val="006B2847"/>
    <w:rsid w:val="006B30C9"/>
    <w:rsid w:val="006B6472"/>
    <w:rsid w:val="006B6E8B"/>
    <w:rsid w:val="006C263D"/>
    <w:rsid w:val="006C3A60"/>
    <w:rsid w:val="006C418F"/>
    <w:rsid w:val="006D0A7F"/>
    <w:rsid w:val="006D2CD2"/>
    <w:rsid w:val="006D2CFB"/>
    <w:rsid w:val="006D45A9"/>
    <w:rsid w:val="006D6364"/>
    <w:rsid w:val="006D7301"/>
    <w:rsid w:val="006E2B39"/>
    <w:rsid w:val="006E3690"/>
    <w:rsid w:val="006E5A7F"/>
    <w:rsid w:val="006E5BEE"/>
    <w:rsid w:val="006F04A3"/>
    <w:rsid w:val="006F1E71"/>
    <w:rsid w:val="006F21C9"/>
    <w:rsid w:val="006F3327"/>
    <w:rsid w:val="006F361B"/>
    <w:rsid w:val="006F592A"/>
    <w:rsid w:val="006F5C00"/>
    <w:rsid w:val="006F7064"/>
    <w:rsid w:val="006F7A74"/>
    <w:rsid w:val="00703170"/>
    <w:rsid w:val="00710A60"/>
    <w:rsid w:val="007115DE"/>
    <w:rsid w:val="007152EA"/>
    <w:rsid w:val="00715AF0"/>
    <w:rsid w:val="007167AD"/>
    <w:rsid w:val="0071763D"/>
    <w:rsid w:val="00720C95"/>
    <w:rsid w:val="00725472"/>
    <w:rsid w:val="00727587"/>
    <w:rsid w:val="0073023A"/>
    <w:rsid w:val="00732CDC"/>
    <w:rsid w:val="00732EF4"/>
    <w:rsid w:val="00737A12"/>
    <w:rsid w:val="00741393"/>
    <w:rsid w:val="007426F4"/>
    <w:rsid w:val="007446C1"/>
    <w:rsid w:val="00747E58"/>
    <w:rsid w:val="00751178"/>
    <w:rsid w:val="00752D91"/>
    <w:rsid w:val="00752E64"/>
    <w:rsid w:val="00755472"/>
    <w:rsid w:val="0075599D"/>
    <w:rsid w:val="0075636D"/>
    <w:rsid w:val="007568A2"/>
    <w:rsid w:val="00760B65"/>
    <w:rsid w:val="00760C39"/>
    <w:rsid w:val="00761130"/>
    <w:rsid w:val="0076307A"/>
    <w:rsid w:val="007644BB"/>
    <w:rsid w:val="007703BE"/>
    <w:rsid w:val="00772832"/>
    <w:rsid w:val="00775AAD"/>
    <w:rsid w:val="007802BF"/>
    <w:rsid w:val="007813F1"/>
    <w:rsid w:val="0078319E"/>
    <w:rsid w:val="00784770"/>
    <w:rsid w:val="00786AAA"/>
    <w:rsid w:val="00787980"/>
    <w:rsid w:val="00792449"/>
    <w:rsid w:val="00793022"/>
    <w:rsid w:val="00794385"/>
    <w:rsid w:val="00796CF7"/>
    <w:rsid w:val="00796D9D"/>
    <w:rsid w:val="007A200C"/>
    <w:rsid w:val="007A471B"/>
    <w:rsid w:val="007A4EB6"/>
    <w:rsid w:val="007B28F5"/>
    <w:rsid w:val="007B48F0"/>
    <w:rsid w:val="007B5DF4"/>
    <w:rsid w:val="007B7E55"/>
    <w:rsid w:val="007C0746"/>
    <w:rsid w:val="007C25B5"/>
    <w:rsid w:val="007C5212"/>
    <w:rsid w:val="007C74E2"/>
    <w:rsid w:val="007C7D5C"/>
    <w:rsid w:val="007D087B"/>
    <w:rsid w:val="007D2C22"/>
    <w:rsid w:val="007D4D56"/>
    <w:rsid w:val="007D5957"/>
    <w:rsid w:val="007E01FC"/>
    <w:rsid w:val="007E3E64"/>
    <w:rsid w:val="007E5E32"/>
    <w:rsid w:val="007E6C7E"/>
    <w:rsid w:val="007F00AD"/>
    <w:rsid w:val="007F15C0"/>
    <w:rsid w:val="007F1CC9"/>
    <w:rsid w:val="007F43B9"/>
    <w:rsid w:val="007F4E5E"/>
    <w:rsid w:val="007F61E2"/>
    <w:rsid w:val="007F71B2"/>
    <w:rsid w:val="007F7D98"/>
    <w:rsid w:val="007F7F40"/>
    <w:rsid w:val="0080037B"/>
    <w:rsid w:val="0080178B"/>
    <w:rsid w:val="008028DF"/>
    <w:rsid w:val="00803745"/>
    <w:rsid w:val="008064D9"/>
    <w:rsid w:val="0080707E"/>
    <w:rsid w:val="00812312"/>
    <w:rsid w:val="00814745"/>
    <w:rsid w:val="00814BA2"/>
    <w:rsid w:val="00815262"/>
    <w:rsid w:val="008165B2"/>
    <w:rsid w:val="00817B21"/>
    <w:rsid w:val="00817D5F"/>
    <w:rsid w:val="008218D4"/>
    <w:rsid w:val="00824304"/>
    <w:rsid w:val="00824723"/>
    <w:rsid w:val="0083139D"/>
    <w:rsid w:val="00832C40"/>
    <w:rsid w:val="008332C2"/>
    <w:rsid w:val="00833C25"/>
    <w:rsid w:val="00833C42"/>
    <w:rsid w:val="008368E1"/>
    <w:rsid w:val="00837784"/>
    <w:rsid w:val="0084225E"/>
    <w:rsid w:val="00844134"/>
    <w:rsid w:val="0085041F"/>
    <w:rsid w:val="008551AA"/>
    <w:rsid w:val="008614E9"/>
    <w:rsid w:val="00861C6F"/>
    <w:rsid w:val="00865D14"/>
    <w:rsid w:val="00867AE8"/>
    <w:rsid w:val="0087132E"/>
    <w:rsid w:val="008723EE"/>
    <w:rsid w:val="00875E41"/>
    <w:rsid w:val="0087638B"/>
    <w:rsid w:val="008766CD"/>
    <w:rsid w:val="00876C44"/>
    <w:rsid w:val="00877C63"/>
    <w:rsid w:val="008851BC"/>
    <w:rsid w:val="00886549"/>
    <w:rsid w:val="008922DD"/>
    <w:rsid w:val="00892344"/>
    <w:rsid w:val="008928EF"/>
    <w:rsid w:val="008934ED"/>
    <w:rsid w:val="00893A24"/>
    <w:rsid w:val="008940B6"/>
    <w:rsid w:val="008946C4"/>
    <w:rsid w:val="00897A04"/>
    <w:rsid w:val="00897B42"/>
    <w:rsid w:val="008A4734"/>
    <w:rsid w:val="008A52D2"/>
    <w:rsid w:val="008A7492"/>
    <w:rsid w:val="008B38B7"/>
    <w:rsid w:val="008B4950"/>
    <w:rsid w:val="008B5023"/>
    <w:rsid w:val="008B7410"/>
    <w:rsid w:val="008C176E"/>
    <w:rsid w:val="008C2651"/>
    <w:rsid w:val="008C4817"/>
    <w:rsid w:val="008C4C91"/>
    <w:rsid w:val="008C4E58"/>
    <w:rsid w:val="008C5B4A"/>
    <w:rsid w:val="008C5DD8"/>
    <w:rsid w:val="008C5E59"/>
    <w:rsid w:val="008D4589"/>
    <w:rsid w:val="008D581F"/>
    <w:rsid w:val="008E1E50"/>
    <w:rsid w:val="008E2EFF"/>
    <w:rsid w:val="008E58A9"/>
    <w:rsid w:val="008E629A"/>
    <w:rsid w:val="008E62AD"/>
    <w:rsid w:val="008F0395"/>
    <w:rsid w:val="008F2707"/>
    <w:rsid w:val="008F45A1"/>
    <w:rsid w:val="008F4D03"/>
    <w:rsid w:val="008F710B"/>
    <w:rsid w:val="008F7149"/>
    <w:rsid w:val="008F7325"/>
    <w:rsid w:val="00902B44"/>
    <w:rsid w:val="009046C9"/>
    <w:rsid w:val="00917710"/>
    <w:rsid w:val="00924043"/>
    <w:rsid w:val="0092481B"/>
    <w:rsid w:val="0092686B"/>
    <w:rsid w:val="0093181D"/>
    <w:rsid w:val="00935FD2"/>
    <w:rsid w:val="00941464"/>
    <w:rsid w:val="00941E22"/>
    <w:rsid w:val="00943CE8"/>
    <w:rsid w:val="009463D3"/>
    <w:rsid w:val="00950EF6"/>
    <w:rsid w:val="009512A9"/>
    <w:rsid w:val="00952303"/>
    <w:rsid w:val="009542AC"/>
    <w:rsid w:val="00954C30"/>
    <w:rsid w:val="00954F84"/>
    <w:rsid w:val="0095620A"/>
    <w:rsid w:val="009571E6"/>
    <w:rsid w:val="009612A8"/>
    <w:rsid w:val="00963927"/>
    <w:rsid w:val="009646F9"/>
    <w:rsid w:val="009670AC"/>
    <w:rsid w:val="00970199"/>
    <w:rsid w:val="009717B0"/>
    <w:rsid w:val="0097247C"/>
    <w:rsid w:val="009729B1"/>
    <w:rsid w:val="00972C69"/>
    <w:rsid w:val="0097379F"/>
    <w:rsid w:val="00976C89"/>
    <w:rsid w:val="00977135"/>
    <w:rsid w:val="009776D2"/>
    <w:rsid w:val="009803F9"/>
    <w:rsid w:val="0098461B"/>
    <w:rsid w:val="0099036E"/>
    <w:rsid w:val="00994B69"/>
    <w:rsid w:val="00996265"/>
    <w:rsid w:val="00996ECC"/>
    <w:rsid w:val="0099793D"/>
    <w:rsid w:val="009A08AD"/>
    <w:rsid w:val="009A184A"/>
    <w:rsid w:val="009A2171"/>
    <w:rsid w:val="009A515A"/>
    <w:rsid w:val="009A6C90"/>
    <w:rsid w:val="009A715D"/>
    <w:rsid w:val="009B1206"/>
    <w:rsid w:val="009B149A"/>
    <w:rsid w:val="009B3927"/>
    <w:rsid w:val="009B6585"/>
    <w:rsid w:val="009B690A"/>
    <w:rsid w:val="009B72EA"/>
    <w:rsid w:val="009C020D"/>
    <w:rsid w:val="009C1893"/>
    <w:rsid w:val="009C2AB5"/>
    <w:rsid w:val="009C4972"/>
    <w:rsid w:val="009C5277"/>
    <w:rsid w:val="009C711E"/>
    <w:rsid w:val="009C7178"/>
    <w:rsid w:val="009D40D2"/>
    <w:rsid w:val="009D4873"/>
    <w:rsid w:val="009D7A36"/>
    <w:rsid w:val="009E0635"/>
    <w:rsid w:val="009E37D2"/>
    <w:rsid w:val="009F3389"/>
    <w:rsid w:val="009F37B0"/>
    <w:rsid w:val="009F3FC5"/>
    <w:rsid w:val="009F41AA"/>
    <w:rsid w:val="009F612D"/>
    <w:rsid w:val="009F6535"/>
    <w:rsid w:val="009F71EB"/>
    <w:rsid w:val="00A02021"/>
    <w:rsid w:val="00A02919"/>
    <w:rsid w:val="00A04AB4"/>
    <w:rsid w:val="00A07C24"/>
    <w:rsid w:val="00A141FB"/>
    <w:rsid w:val="00A1638B"/>
    <w:rsid w:val="00A16F7D"/>
    <w:rsid w:val="00A23E32"/>
    <w:rsid w:val="00A26560"/>
    <w:rsid w:val="00A30DF8"/>
    <w:rsid w:val="00A35D3F"/>
    <w:rsid w:val="00A3719D"/>
    <w:rsid w:val="00A406EF"/>
    <w:rsid w:val="00A514EA"/>
    <w:rsid w:val="00A52A64"/>
    <w:rsid w:val="00A53C14"/>
    <w:rsid w:val="00A571FE"/>
    <w:rsid w:val="00A5725D"/>
    <w:rsid w:val="00A60F57"/>
    <w:rsid w:val="00A638EF"/>
    <w:rsid w:val="00A704F7"/>
    <w:rsid w:val="00A7103B"/>
    <w:rsid w:val="00A715E5"/>
    <w:rsid w:val="00A7171F"/>
    <w:rsid w:val="00A7250A"/>
    <w:rsid w:val="00A72F2D"/>
    <w:rsid w:val="00A755E2"/>
    <w:rsid w:val="00A770E0"/>
    <w:rsid w:val="00A77123"/>
    <w:rsid w:val="00A81EDD"/>
    <w:rsid w:val="00A84209"/>
    <w:rsid w:val="00A8468C"/>
    <w:rsid w:val="00A847B4"/>
    <w:rsid w:val="00A8513F"/>
    <w:rsid w:val="00A85DE2"/>
    <w:rsid w:val="00A8747C"/>
    <w:rsid w:val="00A92A64"/>
    <w:rsid w:val="00A969BF"/>
    <w:rsid w:val="00AA0D6A"/>
    <w:rsid w:val="00AA0EBE"/>
    <w:rsid w:val="00AA34C3"/>
    <w:rsid w:val="00AA4824"/>
    <w:rsid w:val="00AA6BA3"/>
    <w:rsid w:val="00AB0EB9"/>
    <w:rsid w:val="00AB266F"/>
    <w:rsid w:val="00AC27A5"/>
    <w:rsid w:val="00AC47F8"/>
    <w:rsid w:val="00AC7439"/>
    <w:rsid w:val="00AD0942"/>
    <w:rsid w:val="00AD140B"/>
    <w:rsid w:val="00AD2832"/>
    <w:rsid w:val="00AD2FD2"/>
    <w:rsid w:val="00AD329F"/>
    <w:rsid w:val="00AD59D2"/>
    <w:rsid w:val="00AD6E9E"/>
    <w:rsid w:val="00AD72DB"/>
    <w:rsid w:val="00AD757B"/>
    <w:rsid w:val="00AE096D"/>
    <w:rsid w:val="00AE16A5"/>
    <w:rsid w:val="00AE3A73"/>
    <w:rsid w:val="00AE6BB1"/>
    <w:rsid w:val="00AE7461"/>
    <w:rsid w:val="00AF13A3"/>
    <w:rsid w:val="00AF368F"/>
    <w:rsid w:val="00AF45A7"/>
    <w:rsid w:val="00AF492A"/>
    <w:rsid w:val="00AF4BC4"/>
    <w:rsid w:val="00B00C1B"/>
    <w:rsid w:val="00B025D9"/>
    <w:rsid w:val="00B02AF4"/>
    <w:rsid w:val="00B07256"/>
    <w:rsid w:val="00B10AEF"/>
    <w:rsid w:val="00B174B2"/>
    <w:rsid w:val="00B2242A"/>
    <w:rsid w:val="00B239D0"/>
    <w:rsid w:val="00B23B42"/>
    <w:rsid w:val="00B25E50"/>
    <w:rsid w:val="00B262B1"/>
    <w:rsid w:val="00B27875"/>
    <w:rsid w:val="00B27884"/>
    <w:rsid w:val="00B30C4A"/>
    <w:rsid w:val="00B310F3"/>
    <w:rsid w:val="00B32134"/>
    <w:rsid w:val="00B330F2"/>
    <w:rsid w:val="00B35848"/>
    <w:rsid w:val="00B362FE"/>
    <w:rsid w:val="00B37959"/>
    <w:rsid w:val="00B426D5"/>
    <w:rsid w:val="00B50024"/>
    <w:rsid w:val="00B505AD"/>
    <w:rsid w:val="00B513D1"/>
    <w:rsid w:val="00B54D01"/>
    <w:rsid w:val="00B555F5"/>
    <w:rsid w:val="00B5680E"/>
    <w:rsid w:val="00B57854"/>
    <w:rsid w:val="00B65E0C"/>
    <w:rsid w:val="00B676E6"/>
    <w:rsid w:val="00B678D8"/>
    <w:rsid w:val="00B67B5D"/>
    <w:rsid w:val="00B714CA"/>
    <w:rsid w:val="00B74053"/>
    <w:rsid w:val="00B74302"/>
    <w:rsid w:val="00B74D07"/>
    <w:rsid w:val="00B754B0"/>
    <w:rsid w:val="00B775EE"/>
    <w:rsid w:val="00B83DE8"/>
    <w:rsid w:val="00B8479C"/>
    <w:rsid w:val="00B84BE2"/>
    <w:rsid w:val="00B8737F"/>
    <w:rsid w:val="00B87397"/>
    <w:rsid w:val="00B87D16"/>
    <w:rsid w:val="00B90F73"/>
    <w:rsid w:val="00B9454A"/>
    <w:rsid w:val="00B96B5C"/>
    <w:rsid w:val="00BA0C6D"/>
    <w:rsid w:val="00BA1C86"/>
    <w:rsid w:val="00BA5708"/>
    <w:rsid w:val="00BA67EF"/>
    <w:rsid w:val="00BA764B"/>
    <w:rsid w:val="00BB0431"/>
    <w:rsid w:val="00BB0889"/>
    <w:rsid w:val="00BB1032"/>
    <w:rsid w:val="00BB4E76"/>
    <w:rsid w:val="00BB6AA9"/>
    <w:rsid w:val="00BB784B"/>
    <w:rsid w:val="00BB7A53"/>
    <w:rsid w:val="00BC3E5A"/>
    <w:rsid w:val="00BC4266"/>
    <w:rsid w:val="00BC46FD"/>
    <w:rsid w:val="00BC6891"/>
    <w:rsid w:val="00BC68DE"/>
    <w:rsid w:val="00BC6D75"/>
    <w:rsid w:val="00BC79FA"/>
    <w:rsid w:val="00BD3A8B"/>
    <w:rsid w:val="00BD3C16"/>
    <w:rsid w:val="00BD4323"/>
    <w:rsid w:val="00BD4975"/>
    <w:rsid w:val="00BD6E79"/>
    <w:rsid w:val="00BD701E"/>
    <w:rsid w:val="00BD7ABE"/>
    <w:rsid w:val="00BE1585"/>
    <w:rsid w:val="00BE5359"/>
    <w:rsid w:val="00BE6304"/>
    <w:rsid w:val="00BE74C1"/>
    <w:rsid w:val="00BF0F3A"/>
    <w:rsid w:val="00BF1025"/>
    <w:rsid w:val="00BF1C33"/>
    <w:rsid w:val="00BF23BF"/>
    <w:rsid w:val="00BF2BA9"/>
    <w:rsid w:val="00BF48E2"/>
    <w:rsid w:val="00C01ED7"/>
    <w:rsid w:val="00C0225D"/>
    <w:rsid w:val="00C02E48"/>
    <w:rsid w:val="00C0315E"/>
    <w:rsid w:val="00C0602E"/>
    <w:rsid w:val="00C06758"/>
    <w:rsid w:val="00C10600"/>
    <w:rsid w:val="00C1211A"/>
    <w:rsid w:val="00C133A9"/>
    <w:rsid w:val="00C13BEE"/>
    <w:rsid w:val="00C16672"/>
    <w:rsid w:val="00C20499"/>
    <w:rsid w:val="00C219C9"/>
    <w:rsid w:val="00C21FFA"/>
    <w:rsid w:val="00C2478A"/>
    <w:rsid w:val="00C24BCC"/>
    <w:rsid w:val="00C253FA"/>
    <w:rsid w:val="00C27C42"/>
    <w:rsid w:val="00C30398"/>
    <w:rsid w:val="00C341F1"/>
    <w:rsid w:val="00C35302"/>
    <w:rsid w:val="00C357B1"/>
    <w:rsid w:val="00C35956"/>
    <w:rsid w:val="00C35BDC"/>
    <w:rsid w:val="00C4016C"/>
    <w:rsid w:val="00C40D23"/>
    <w:rsid w:val="00C41D86"/>
    <w:rsid w:val="00C42C9D"/>
    <w:rsid w:val="00C4565A"/>
    <w:rsid w:val="00C50E5C"/>
    <w:rsid w:val="00C520C4"/>
    <w:rsid w:val="00C53FAD"/>
    <w:rsid w:val="00C543B9"/>
    <w:rsid w:val="00C55750"/>
    <w:rsid w:val="00C5622D"/>
    <w:rsid w:val="00C57FC9"/>
    <w:rsid w:val="00C62B05"/>
    <w:rsid w:val="00C6491C"/>
    <w:rsid w:val="00C64A6B"/>
    <w:rsid w:val="00C7218A"/>
    <w:rsid w:val="00C73017"/>
    <w:rsid w:val="00C753F5"/>
    <w:rsid w:val="00C846F8"/>
    <w:rsid w:val="00C908CA"/>
    <w:rsid w:val="00C929C5"/>
    <w:rsid w:val="00C93B85"/>
    <w:rsid w:val="00C94D0E"/>
    <w:rsid w:val="00C96C18"/>
    <w:rsid w:val="00C9704B"/>
    <w:rsid w:val="00C97242"/>
    <w:rsid w:val="00CA2591"/>
    <w:rsid w:val="00CA27D1"/>
    <w:rsid w:val="00CA7359"/>
    <w:rsid w:val="00CB5724"/>
    <w:rsid w:val="00CB6A1E"/>
    <w:rsid w:val="00CC037B"/>
    <w:rsid w:val="00CC2B29"/>
    <w:rsid w:val="00CC339B"/>
    <w:rsid w:val="00CC581E"/>
    <w:rsid w:val="00CC7465"/>
    <w:rsid w:val="00CD1096"/>
    <w:rsid w:val="00CD445A"/>
    <w:rsid w:val="00CD4C2A"/>
    <w:rsid w:val="00CE1CFB"/>
    <w:rsid w:val="00CE2560"/>
    <w:rsid w:val="00CE5273"/>
    <w:rsid w:val="00CE7139"/>
    <w:rsid w:val="00CF2298"/>
    <w:rsid w:val="00CF2DB2"/>
    <w:rsid w:val="00CF3955"/>
    <w:rsid w:val="00CF3B74"/>
    <w:rsid w:val="00CF4396"/>
    <w:rsid w:val="00CF4AEF"/>
    <w:rsid w:val="00CF5AA5"/>
    <w:rsid w:val="00CF67F9"/>
    <w:rsid w:val="00CF72B7"/>
    <w:rsid w:val="00D00325"/>
    <w:rsid w:val="00D0222F"/>
    <w:rsid w:val="00D02376"/>
    <w:rsid w:val="00D02D88"/>
    <w:rsid w:val="00D03DFD"/>
    <w:rsid w:val="00D06263"/>
    <w:rsid w:val="00D06FE9"/>
    <w:rsid w:val="00D13F55"/>
    <w:rsid w:val="00D15BAC"/>
    <w:rsid w:val="00D1686D"/>
    <w:rsid w:val="00D178DC"/>
    <w:rsid w:val="00D25B97"/>
    <w:rsid w:val="00D26DC3"/>
    <w:rsid w:val="00D31981"/>
    <w:rsid w:val="00D328EA"/>
    <w:rsid w:val="00D32BB4"/>
    <w:rsid w:val="00D341A4"/>
    <w:rsid w:val="00D4372D"/>
    <w:rsid w:val="00D44048"/>
    <w:rsid w:val="00D440DD"/>
    <w:rsid w:val="00D44DEC"/>
    <w:rsid w:val="00D44E4B"/>
    <w:rsid w:val="00D531A8"/>
    <w:rsid w:val="00D56702"/>
    <w:rsid w:val="00D5760E"/>
    <w:rsid w:val="00D602FE"/>
    <w:rsid w:val="00D61E62"/>
    <w:rsid w:val="00D654A1"/>
    <w:rsid w:val="00D6576F"/>
    <w:rsid w:val="00D66AE6"/>
    <w:rsid w:val="00D67975"/>
    <w:rsid w:val="00D707A1"/>
    <w:rsid w:val="00D72B6D"/>
    <w:rsid w:val="00D744E5"/>
    <w:rsid w:val="00D74CB0"/>
    <w:rsid w:val="00D75439"/>
    <w:rsid w:val="00D7583D"/>
    <w:rsid w:val="00D76967"/>
    <w:rsid w:val="00D80104"/>
    <w:rsid w:val="00D80370"/>
    <w:rsid w:val="00D807E9"/>
    <w:rsid w:val="00D86DFA"/>
    <w:rsid w:val="00D90497"/>
    <w:rsid w:val="00D91593"/>
    <w:rsid w:val="00D91BE9"/>
    <w:rsid w:val="00D94011"/>
    <w:rsid w:val="00D942AA"/>
    <w:rsid w:val="00D961E2"/>
    <w:rsid w:val="00DA0CFE"/>
    <w:rsid w:val="00DA4B8A"/>
    <w:rsid w:val="00DA63BD"/>
    <w:rsid w:val="00DB1132"/>
    <w:rsid w:val="00DB1BC5"/>
    <w:rsid w:val="00DB23A4"/>
    <w:rsid w:val="00DB3063"/>
    <w:rsid w:val="00DB3634"/>
    <w:rsid w:val="00DB38C8"/>
    <w:rsid w:val="00DB4B5D"/>
    <w:rsid w:val="00DB4F68"/>
    <w:rsid w:val="00DB5CC5"/>
    <w:rsid w:val="00DC4A04"/>
    <w:rsid w:val="00DC5469"/>
    <w:rsid w:val="00DC74BC"/>
    <w:rsid w:val="00DD00F8"/>
    <w:rsid w:val="00DD0B63"/>
    <w:rsid w:val="00DD1C96"/>
    <w:rsid w:val="00DD1E22"/>
    <w:rsid w:val="00DD69D3"/>
    <w:rsid w:val="00DE0072"/>
    <w:rsid w:val="00DE044A"/>
    <w:rsid w:val="00DE0926"/>
    <w:rsid w:val="00DE2423"/>
    <w:rsid w:val="00DF2EC4"/>
    <w:rsid w:val="00DF318B"/>
    <w:rsid w:val="00DF33B9"/>
    <w:rsid w:val="00DF4A69"/>
    <w:rsid w:val="00DF53DE"/>
    <w:rsid w:val="00E00134"/>
    <w:rsid w:val="00E0177D"/>
    <w:rsid w:val="00E01A6B"/>
    <w:rsid w:val="00E02A60"/>
    <w:rsid w:val="00E02FA0"/>
    <w:rsid w:val="00E03D8F"/>
    <w:rsid w:val="00E06831"/>
    <w:rsid w:val="00E0728B"/>
    <w:rsid w:val="00E10A1B"/>
    <w:rsid w:val="00E11BA6"/>
    <w:rsid w:val="00E1228E"/>
    <w:rsid w:val="00E12499"/>
    <w:rsid w:val="00E20088"/>
    <w:rsid w:val="00E20E37"/>
    <w:rsid w:val="00E22081"/>
    <w:rsid w:val="00E26381"/>
    <w:rsid w:val="00E26C49"/>
    <w:rsid w:val="00E26FAE"/>
    <w:rsid w:val="00E31C2D"/>
    <w:rsid w:val="00E326AA"/>
    <w:rsid w:val="00E3420A"/>
    <w:rsid w:val="00E41A53"/>
    <w:rsid w:val="00E41A67"/>
    <w:rsid w:val="00E41B4F"/>
    <w:rsid w:val="00E42078"/>
    <w:rsid w:val="00E445C0"/>
    <w:rsid w:val="00E45C46"/>
    <w:rsid w:val="00E57AE8"/>
    <w:rsid w:val="00E6010E"/>
    <w:rsid w:val="00E60B8D"/>
    <w:rsid w:val="00E6128F"/>
    <w:rsid w:val="00E62B4E"/>
    <w:rsid w:val="00E65FA3"/>
    <w:rsid w:val="00E6745A"/>
    <w:rsid w:val="00E760F7"/>
    <w:rsid w:val="00E7692B"/>
    <w:rsid w:val="00E7714B"/>
    <w:rsid w:val="00E77B4E"/>
    <w:rsid w:val="00E808F4"/>
    <w:rsid w:val="00E8285E"/>
    <w:rsid w:val="00E82BC9"/>
    <w:rsid w:val="00E83F0E"/>
    <w:rsid w:val="00E85BE3"/>
    <w:rsid w:val="00E85E81"/>
    <w:rsid w:val="00E87FC2"/>
    <w:rsid w:val="00E90E88"/>
    <w:rsid w:val="00EA0B0D"/>
    <w:rsid w:val="00EA477D"/>
    <w:rsid w:val="00EB0A18"/>
    <w:rsid w:val="00EB0B81"/>
    <w:rsid w:val="00EB4D55"/>
    <w:rsid w:val="00EB516D"/>
    <w:rsid w:val="00EB626A"/>
    <w:rsid w:val="00EC694B"/>
    <w:rsid w:val="00EC6A7C"/>
    <w:rsid w:val="00EC783B"/>
    <w:rsid w:val="00ED3A10"/>
    <w:rsid w:val="00ED425E"/>
    <w:rsid w:val="00ED6850"/>
    <w:rsid w:val="00EE0AF2"/>
    <w:rsid w:val="00EE1ECB"/>
    <w:rsid w:val="00EE2A89"/>
    <w:rsid w:val="00EE32B4"/>
    <w:rsid w:val="00EE4634"/>
    <w:rsid w:val="00EE665A"/>
    <w:rsid w:val="00EF061B"/>
    <w:rsid w:val="00EF2530"/>
    <w:rsid w:val="00EF4109"/>
    <w:rsid w:val="00EF5620"/>
    <w:rsid w:val="00F018E8"/>
    <w:rsid w:val="00F01C00"/>
    <w:rsid w:val="00F01EC5"/>
    <w:rsid w:val="00F0203A"/>
    <w:rsid w:val="00F049FF"/>
    <w:rsid w:val="00F120FB"/>
    <w:rsid w:val="00F13EC4"/>
    <w:rsid w:val="00F1561B"/>
    <w:rsid w:val="00F20DBD"/>
    <w:rsid w:val="00F27CD7"/>
    <w:rsid w:val="00F31C2B"/>
    <w:rsid w:val="00F31CFC"/>
    <w:rsid w:val="00F32E6B"/>
    <w:rsid w:val="00F35260"/>
    <w:rsid w:val="00F355B7"/>
    <w:rsid w:val="00F36615"/>
    <w:rsid w:val="00F412D7"/>
    <w:rsid w:val="00F426A2"/>
    <w:rsid w:val="00F43418"/>
    <w:rsid w:val="00F43737"/>
    <w:rsid w:val="00F43D84"/>
    <w:rsid w:val="00F442FE"/>
    <w:rsid w:val="00F46B16"/>
    <w:rsid w:val="00F46FA9"/>
    <w:rsid w:val="00F50CC3"/>
    <w:rsid w:val="00F51502"/>
    <w:rsid w:val="00F51767"/>
    <w:rsid w:val="00F519AC"/>
    <w:rsid w:val="00F51A92"/>
    <w:rsid w:val="00F53B44"/>
    <w:rsid w:val="00F55721"/>
    <w:rsid w:val="00F55A8C"/>
    <w:rsid w:val="00F55AA8"/>
    <w:rsid w:val="00F55E9C"/>
    <w:rsid w:val="00F60C40"/>
    <w:rsid w:val="00F62DF7"/>
    <w:rsid w:val="00F717C0"/>
    <w:rsid w:val="00F71ACA"/>
    <w:rsid w:val="00F73131"/>
    <w:rsid w:val="00F734C5"/>
    <w:rsid w:val="00F80523"/>
    <w:rsid w:val="00F841C1"/>
    <w:rsid w:val="00F84459"/>
    <w:rsid w:val="00F84B0D"/>
    <w:rsid w:val="00F84B28"/>
    <w:rsid w:val="00F90977"/>
    <w:rsid w:val="00F92813"/>
    <w:rsid w:val="00F92D0F"/>
    <w:rsid w:val="00F92DEC"/>
    <w:rsid w:val="00FA138B"/>
    <w:rsid w:val="00FA1B7E"/>
    <w:rsid w:val="00FA657F"/>
    <w:rsid w:val="00FA694A"/>
    <w:rsid w:val="00FA6FCE"/>
    <w:rsid w:val="00FB0349"/>
    <w:rsid w:val="00FB17E1"/>
    <w:rsid w:val="00FB3433"/>
    <w:rsid w:val="00FB34C7"/>
    <w:rsid w:val="00FB48F6"/>
    <w:rsid w:val="00FB4BBF"/>
    <w:rsid w:val="00FB4C2B"/>
    <w:rsid w:val="00FB6188"/>
    <w:rsid w:val="00FB6E49"/>
    <w:rsid w:val="00FB7630"/>
    <w:rsid w:val="00FC024F"/>
    <w:rsid w:val="00FC2DF8"/>
    <w:rsid w:val="00FC43BC"/>
    <w:rsid w:val="00FC59BA"/>
    <w:rsid w:val="00FC6A3A"/>
    <w:rsid w:val="00FD0828"/>
    <w:rsid w:val="00FD0DA6"/>
    <w:rsid w:val="00FD6DAC"/>
    <w:rsid w:val="00FE1DF1"/>
    <w:rsid w:val="00FE28BF"/>
    <w:rsid w:val="00FE2EC6"/>
    <w:rsid w:val="00FE3393"/>
    <w:rsid w:val="00FE3F94"/>
    <w:rsid w:val="00FE66ED"/>
    <w:rsid w:val="00FE70D2"/>
    <w:rsid w:val="00FE7D73"/>
    <w:rsid w:val="00FF0638"/>
    <w:rsid w:val="00FF215A"/>
    <w:rsid w:val="00FF4216"/>
    <w:rsid w:val="00FF7092"/>
    <w:rsid w:val="03E8CA6F"/>
    <w:rsid w:val="07BA6BB7"/>
    <w:rsid w:val="0D648E7B"/>
    <w:rsid w:val="1AC79213"/>
    <w:rsid w:val="229C3FE4"/>
    <w:rsid w:val="2DF98F7E"/>
    <w:rsid w:val="381D955B"/>
    <w:rsid w:val="3DBC26B0"/>
    <w:rsid w:val="3E232624"/>
    <w:rsid w:val="423F5908"/>
    <w:rsid w:val="585BBAE2"/>
    <w:rsid w:val="5B4149F0"/>
    <w:rsid w:val="5DB49461"/>
    <w:rsid w:val="673320FF"/>
    <w:rsid w:val="7750C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0E5219"/>
  <w15:docId w15:val="{2D23B3BB-0461-4264-9079-F9D37420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3927"/>
    <w:pPr>
      <w:spacing w:after="120"/>
      <w:jc w:val="both"/>
    </w:pPr>
    <w:rPr>
      <w:sz w:val="24"/>
      <w:szCs w:val="24"/>
      <w:lang w:val="en-GB" w:eastAsia="nl-NL"/>
    </w:rPr>
  </w:style>
  <w:style w:type="paragraph" w:styleId="Heading1">
    <w:name w:val="heading 1"/>
    <w:basedOn w:val="Normal"/>
    <w:next w:val="Normal"/>
    <w:qFormat/>
    <w:rsid w:val="00BF1025"/>
    <w:pPr>
      <w:keepNext/>
      <w:pageBreakBefore/>
      <w:numPr>
        <w:numId w:val="7"/>
      </w:numPr>
      <w:spacing w:after="240"/>
      <w:outlineLvl w:val="0"/>
    </w:pPr>
    <w:rPr>
      <w:b/>
      <w:caps/>
      <w:sz w:val="32"/>
      <w:szCs w:val="32"/>
      <w:lang w:eastAsia="en-US"/>
    </w:rPr>
  </w:style>
  <w:style w:type="paragraph" w:styleId="Heading2">
    <w:name w:val="heading 2"/>
    <w:basedOn w:val="Normal"/>
    <w:next w:val="Normal"/>
    <w:qFormat/>
    <w:rsid w:val="004449F2"/>
    <w:pPr>
      <w:keepNext/>
      <w:numPr>
        <w:ilvl w:val="1"/>
        <w:numId w:val="7"/>
      </w:numPr>
      <w:spacing w:before="360" w:after="240"/>
      <w:outlineLvl w:val="1"/>
    </w:pPr>
    <w:rPr>
      <w:b/>
      <w:bCs/>
      <w:caps/>
      <w:kern w:val="28"/>
      <w:sz w:val="28"/>
      <w:szCs w:val="28"/>
      <w:lang w:eastAsia="en-US"/>
    </w:rPr>
  </w:style>
  <w:style w:type="paragraph" w:styleId="Heading3">
    <w:name w:val="heading 3"/>
    <w:basedOn w:val="Normal"/>
    <w:next w:val="Normal"/>
    <w:qFormat/>
    <w:rsid w:val="000C1909"/>
    <w:pPr>
      <w:keepNext/>
      <w:numPr>
        <w:ilvl w:val="2"/>
        <w:numId w:val="7"/>
      </w:numPr>
      <w:suppressAutoHyphens/>
      <w:spacing w:before="360" w:after="240"/>
      <w:outlineLvl w:val="2"/>
    </w:pPr>
    <w:rPr>
      <w:b/>
      <w:sz w:val="26"/>
      <w:szCs w:val="26"/>
      <w:lang w:eastAsia="en-US"/>
    </w:rPr>
  </w:style>
  <w:style w:type="paragraph" w:styleId="Heading4">
    <w:name w:val="heading 4"/>
    <w:basedOn w:val="Normal"/>
    <w:next w:val="Normal"/>
    <w:qFormat/>
    <w:rsid w:val="00BF1025"/>
    <w:pPr>
      <w:keepNext/>
      <w:keepLines/>
      <w:numPr>
        <w:ilvl w:val="3"/>
        <w:numId w:val="7"/>
      </w:numPr>
      <w:suppressAutoHyphens/>
      <w:spacing w:before="120"/>
      <w:outlineLvl w:val="3"/>
    </w:pPr>
    <w:rPr>
      <w:b/>
      <w:bCs/>
      <w:lang w:eastAsia="en-US"/>
    </w:rPr>
  </w:style>
  <w:style w:type="paragraph" w:styleId="Heading5">
    <w:name w:val="heading 5"/>
    <w:basedOn w:val="Normal"/>
    <w:next w:val="Normal"/>
    <w:qFormat/>
    <w:rsid w:val="00BF1025"/>
    <w:pPr>
      <w:keepNext/>
      <w:keepLines/>
      <w:numPr>
        <w:ilvl w:val="4"/>
        <w:numId w:val="7"/>
      </w:numPr>
      <w:spacing w:before="120"/>
      <w:outlineLvl w:val="4"/>
    </w:pPr>
    <w:rPr>
      <w:b/>
      <w:bCs/>
      <w:caps/>
    </w:rPr>
  </w:style>
  <w:style w:type="paragraph" w:styleId="Heading6">
    <w:name w:val="heading 6"/>
    <w:basedOn w:val="Normal"/>
    <w:next w:val="Normal"/>
    <w:qFormat/>
    <w:rsid w:val="00BF1025"/>
    <w:pPr>
      <w:keepNext/>
      <w:keepLines/>
      <w:numPr>
        <w:ilvl w:val="5"/>
        <w:numId w:val="7"/>
      </w:numPr>
      <w:outlineLvl w:val="5"/>
    </w:pPr>
  </w:style>
  <w:style w:type="paragraph" w:styleId="Heading7">
    <w:name w:val="heading 7"/>
    <w:basedOn w:val="Normal"/>
    <w:next w:val="Normal"/>
    <w:qFormat/>
    <w:rsid w:val="00BF1025"/>
    <w:pPr>
      <w:numPr>
        <w:ilvl w:val="6"/>
        <w:numId w:val="7"/>
      </w:numPr>
      <w:spacing w:before="240" w:after="60"/>
      <w:outlineLvl w:val="6"/>
    </w:pPr>
    <w:rPr>
      <w:rFonts w:ascii="Arial" w:hAnsi="Arial" w:cs="Arial"/>
      <w:sz w:val="20"/>
      <w:szCs w:val="20"/>
    </w:rPr>
  </w:style>
  <w:style w:type="paragraph" w:styleId="Heading8">
    <w:name w:val="heading 8"/>
    <w:basedOn w:val="Normal"/>
    <w:next w:val="Normal"/>
    <w:qFormat/>
    <w:rsid w:val="00BF1025"/>
    <w:pPr>
      <w:numPr>
        <w:ilvl w:val="7"/>
        <w:numId w:val="7"/>
      </w:numPr>
      <w:spacing w:before="240" w:after="60"/>
      <w:outlineLvl w:val="7"/>
    </w:pPr>
    <w:rPr>
      <w:rFonts w:ascii="Arial" w:hAnsi="Arial" w:cs="Arial"/>
      <w:i/>
      <w:iCs/>
      <w:sz w:val="20"/>
      <w:szCs w:val="20"/>
    </w:rPr>
  </w:style>
  <w:style w:type="paragraph" w:styleId="Heading9">
    <w:name w:val="heading 9"/>
    <w:basedOn w:val="Normal"/>
    <w:next w:val="Normal"/>
    <w:qFormat/>
    <w:rsid w:val="00BF1025"/>
    <w:pPr>
      <w:numPr>
        <w:ilvl w:val="8"/>
        <w:numId w:val="7"/>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025"/>
    <w:pPr>
      <w:tabs>
        <w:tab w:val="center" w:pos="4536"/>
        <w:tab w:val="right" w:pos="9072"/>
      </w:tabs>
    </w:pPr>
  </w:style>
  <w:style w:type="paragraph" w:customStyle="1" w:styleId="HeadingTOC">
    <w:name w:val="Heading TOC"/>
    <w:basedOn w:val="Normal"/>
    <w:next w:val="Normal"/>
    <w:rsid w:val="00BF1025"/>
    <w:pPr>
      <w:keepNext/>
      <w:keepLines/>
      <w:pageBreakBefore/>
      <w:spacing w:before="680" w:after="240"/>
    </w:pPr>
    <w:rPr>
      <w:rFonts w:ascii="Century Gothic" w:hAnsi="Century Gothic"/>
      <w:b/>
      <w:bCs/>
      <w:caps/>
      <w:kern w:val="28"/>
      <w:sz w:val="28"/>
      <w:szCs w:val="28"/>
    </w:rPr>
  </w:style>
  <w:style w:type="paragraph" w:customStyle="1" w:styleId="HeadingTOCLine">
    <w:name w:val="Heading TOC Line"/>
    <w:basedOn w:val="Normal"/>
    <w:next w:val="Normal"/>
    <w:rsid w:val="00BF1025"/>
    <w:pPr>
      <w:keepNext/>
      <w:keepLines/>
      <w:pBdr>
        <w:top w:val="single" w:sz="12" w:space="1" w:color="auto"/>
      </w:pBdr>
      <w:spacing w:after="0"/>
      <w:ind w:right="7031"/>
    </w:pPr>
  </w:style>
  <w:style w:type="paragraph" w:customStyle="1" w:styleId="HistoryLine1">
    <w:name w:val="History Line 1"/>
    <w:basedOn w:val="Normal"/>
    <w:next w:val="Normal"/>
    <w:rsid w:val="00BF1025"/>
    <w:pPr>
      <w:keepNext/>
      <w:keepLines/>
      <w:spacing w:before="60" w:after="60"/>
    </w:pPr>
    <w:rPr>
      <w:rFonts w:ascii="Century Gothic" w:hAnsi="Century Gothic"/>
      <w:b/>
      <w:bCs/>
      <w:i/>
      <w:iCs/>
      <w:caps/>
      <w:sz w:val="18"/>
      <w:szCs w:val="18"/>
    </w:rPr>
  </w:style>
  <w:style w:type="paragraph" w:customStyle="1" w:styleId="HistoryLinen">
    <w:name w:val="History Line n"/>
    <w:basedOn w:val="HistoryLine2"/>
    <w:rsid w:val="00BF1025"/>
    <w:pPr>
      <w:spacing w:before="20"/>
    </w:pPr>
  </w:style>
  <w:style w:type="paragraph" w:customStyle="1" w:styleId="HistoryLine2">
    <w:name w:val="History Line 2"/>
    <w:basedOn w:val="HistoryLine1"/>
    <w:next w:val="Normal"/>
    <w:rsid w:val="00BF1025"/>
    <w:pPr>
      <w:spacing w:after="20"/>
    </w:pPr>
    <w:rPr>
      <w:b w:val="0"/>
      <w:bCs w:val="0"/>
      <w:caps w:val="0"/>
    </w:rPr>
  </w:style>
  <w:style w:type="paragraph" w:customStyle="1" w:styleId="HistoryLegend">
    <w:name w:val="History Legend"/>
    <w:basedOn w:val="HistoryLinen"/>
    <w:rsid w:val="00BF1025"/>
    <w:pPr>
      <w:keepNext w:val="0"/>
      <w:spacing w:before="120" w:after="120"/>
    </w:pPr>
  </w:style>
  <w:style w:type="paragraph" w:styleId="TOC1">
    <w:name w:val="toc 1"/>
    <w:basedOn w:val="Normal"/>
    <w:next w:val="Normal"/>
    <w:uiPriority w:val="39"/>
    <w:rsid w:val="00BF1025"/>
    <w:pPr>
      <w:keepNext/>
      <w:keepLines/>
      <w:tabs>
        <w:tab w:val="left" w:pos="284"/>
        <w:tab w:val="right" w:leader="dot" w:pos="9072"/>
      </w:tabs>
      <w:spacing w:before="180" w:after="0"/>
    </w:pPr>
    <w:rPr>
      <w:caps/>
      <w:noProof/>
      <w:kern w:val="28"/>
      <w:lang w:eastAsia="en-US"/>
    </w:rPr>
  </w:style>
  <w:style w:type="paragraph" w:styleId="TOC2">
    <w:name w:val="toc 2"/>
    <w:basedOn w:val="Normal"/>
    <w:next w:val="Normal"/>
    <w:uiPriority w:val="39"/>
    <w:rsid w:val="00BF1025"/>
    <w:pPr>
      <w:tabs>
        <w:tab w:val="left" w:pos="709"/>
        <w:tab w:val="right" w:leader="dot" w:pos="9072"/>
      </w:tabs>
      <w:spacing w:before="120" w:after="0"/>
      <w:ind w:left="284"/>
    </w:pPr>
  </w:style>
  <w:style w:type="paragraph" w:styleId="TOC3">
    <w:name w:val="toc 3"/>
    <w:basedOn w:val="Normal"/>
    <w:next w:val="Normal"/>
    <w:uiPriority w:val="39"/>
    <w:rsid w:val="00BF1025"/>
    <w:pPr>
      <w:tabs>
        <w:tab w:val="left" w:pos="1418"/>
        <w:tab w:val="right" w:leader="dot" w:pos="9072"/>
      </w:tabs>
      <w:spacing w:after="0"/>
      <w:ind w:left="709"/>
    </w:pPr>
    <w:rPr>
      <w:sz w:val="22"/>
    </w:rPr>
  </w:style>
  <w:style w:type="paragraph" w:styleId="TableofFigures">
    <w:name w:val="table of figures"/>
    <w:basedOn w:val="TOC3"/>
    <w:next w:val="Normal"/>
    <w:semiHidden/>
    <w:rsid w:val="00BF1025"/>
    <w:pPr>
      <w:tabs>
        <w:tab w:val="clear" w:pos="1418"/>
        <w:tab w:val="left" w:pos="284"/>
      </w:tabs>
      <w:spacing w:before="60"/>
      <w:ind w:left="284" w:hanging="284"/>
    </w:pPr>
    <w:rPr>
      <w:sz w:val="24"/>
    </w:rPr>
  </w:style>
  <w:style w:type="paragraph" w:customStyle="1" w:styleId="Graphictitle">
    <w:name w:val="Graphic title"/>
    <w:basedOn w:val="Normal"/>
    <w:next w:val="Normal"/>
    <w:autoRedefine/>
    <w:rsid w:val="00BF1025"/>
    <w:pPr>
      <w:spacing w:before="120" w:after="360"/>
      <w:jc w:val="center"/>
    </w:pPr>
    <w:rPr>
      <w:i/>
      <w:sz w:val="20"/>
      <w:lang w:val="en-US" w:eastAsia="en-US"/>
    </w:rPr>
  </w:style>
  <w:style w:type="paragraph" w:styleId="ListNumber2">
    <w:name w:val="List Number 2"/>
    <w:basedOn w:val="Normal"/>
    <w:rsid w:val="00BF1025"/>
    <w:pPr>
      <w:ind w:left="720" w:hanging="360"/>
    </w:pPr>
    <w:rPr>
      <w:sz w:val="20"/>
      <w:lang w:val="en-US" w:eastAsia="en-US"/>
    </w:rPr>
  </w:style>
  <w:style w:type="paragraph" w:customStyle="1" w:styleId="Graphic">
    <w:name w:val="Graphic"/>
    <w:next w:val="Normal"/>
    <w:rsid w:val="00BF1025"/>
    <w:pPr>
      <w:spacing w:before="360"/>
      <w:ind w:left="1800"/>
      <w:jc w:val="center"/>
    </w:pPr>
  </w:style>
  <w:style w:type="paragraph" w:styleId="ListBullet">
    <w:name w:val="List Bullet"/>
    <w:basedOn w:val="Normal"/>
    <w:autoRedefine/>
    <w:rsid w:val="00BF1025"/>
    <w:pPr>
      <w:ind w:left="360" w:hanging="360"/>
    </w:pPr>
    <w:rPr>
      <w:sz w:val="22"/>
      <w:lang w:val="en-US" w:eastAsia="en-US"/>
    </w:rPr>
  </w:style>
  <w:style w:type="paragraph" w:styleId="Header">
    <w:name w:val="header"/>
    <w:aliases w:val="En-tête-1,En-tête-2,hd,Header 2"/>
    <w:basedOn w:val="HeaderBase"/>
    <w:link w:val="HeaderChar"/>
    <w:rsid w:val="00BF1025"/>
    <w:pPr>
      <w:pBdr>
        <w:bottom w:val="single" w:sz="6" w:space="2" w:color="auto"/>
      </w:pBdr>
      <w:spacing w:after="120"/>
      <w:ind w:left="7031"/>
      <w:jc w:val="center"/>
    </w:pPr>
    <w:rPr>
      <w:sz w:val="28"/>
      <w:szCs w:val="28"/>
    </w:rPr>
  </w:style>
  <w:style w:type="paragraph" w:customStyle="1" w:styleId="HeaderBase">
    <w:name w:val="Header Base"/>
    <w:basedOn w:val="Normal"/>
    <w:rsid w:val="00BF1025"/>
    <w:pPr>
      <w:spacing w:after="0"/>
    </w:pPr>
    <w:rPr>
      <w:rFonts w:ascii="Century Gothic" w:hAnsi="Century Gothic"/>
      <w:sz w:val="16"/>
      <w:szCs w:val="16"/>
    </w:rPr>
  </w:style>
  <w:style w:type="character" w:styleId="CommentReference">
    <w:name w:val="annotation reference"/>
    <w:basedOn w:val="FootnoteReference"/>
    <w:semiHidden/>
    <w:rsid w:val="00BF1025"/>
    <w:rPr>
      <w:vertAlign w:val="superscript"/>
    </w:rPr>
  </w:style>
  <w:style w:type="character" w:styleId="FootnoteReference">
    <w:name w:val="footnote reference"/>
    <w:semiHidden/>
    <w:rsid w:val="00BF1025"/>
    <w:rPr>
      <w:vertAlign w:val="superscript"/>
    </w:rPr>
  </w:style>
  <w:style w:type="paragraph" w:customStyle="1" w:styleId="HeaderEven">
    <w:name w:val="Header Even"/>
    <w:basedOn w:val="Header"/>
    <w:rsid w:val="00BF1025"/>
    <w:pPr>
      <w:ind w:right="7031"/>
    </w:pPr>
  </w:style>
  <w:style w:type="paragraph" w:customStyle="1" w:styleId="NormalItem">
    <w:name w:val="Normal Item"/>
    <w:basedOn w:val="Normal"/>
    <w:rsid w:val="00BF1025"/>
    <w:pPr>
      <w:numPr>
        <w:numId w:val="8"/>
      </w:numPr>
      <w:tabs>
        <w:tab w:val="left" w:pos="1276"/>
      </w:tabs>
      <w:spacing w:before="60" w:after="0"/>
      <w:ind w:left="709" w:hanging="425"/>
    </w:pPr>
    <w:rPr>
      <w:lang w:eastAsia="en-US"/>
    </w:rPr>
  </w:style>
  <w:style w:type="paragraph" w:customStyle="1" w:styleId="HeaderOdd">
    <w:name w:val="Header Odd"/>
    <w:basedOn w:val="Header"/>
    <w:rsid w:val="00BF1025"/>
  </w:style>
  <w:style w:type="paragraph" w:customStyle="1" w:styleId="CoverTitle">
    <w:name w:val="Cover Title"/>
    <w:basedOn w:val="Normal"/>
    <w:rsid w:val="00BF1025"/>
    <w:pPr>
      <w:framePr w:hSpace="181" w:wrap="notBeside" w:hAnchor="margin" w:x="2156" w:y="5671"/>
      <w:suppressAutoHyphens/>
      <w:spacing w:after="60"/>
    </w:pPr>
    <w:rPr>
      <w:b/>
      <w:bCs/>
      <w:smallCaps/>
      <w:kern w:val="28"/>
      <w:sz w:val="56"/>
      <w:szCs w:val="56"/>
    </w:rPr>
  </w:style>
  <w:style w:type="paragraph" w:customStyle="1" w:styleId="FooterText">
    <w:name w:val="Footer Text"/>
    <w:basedOn w:val="HeaderBase"/>
    <w:rsid w:val="00BF1025"/>
    <w:rPr>
      <w:caps/>
    </w:rPr>
  </w:style>
  <w:style w:type="paragraph" w:customStyle="1" w:styleId="FooterBottom">
    <w:name w:val="Footer Bottom"/>
    <w:basedOn w:val="FooterText"/>
    <w:rsid w:val="00BF1025"/>
    <w:rPr>
      <w:caps w:val="0"/>
      <w:sz w:val="8"/>
      <w:szCs w:val="8"/>
    </w:rPr>
  </w:style>
  <w:style w:type="paragraph" w:customStyle="1" w:styleId="CoverType">
    <w:name w:val="Cover Type"/>
    <w:basedOn w:val="Normal"/>
    <w:rsid w:val="00BF1025"/>
    <w:pPr>
      <w:framePr w:hSpace="181" w:wrap="notBeside" w:hAnchor="margin" w:x="2156" w:y="5671"/>
      <w:spacing w:before="120" w:after="0"/>
    </w:pPr>
    <w:rPr>
      <w:kern w:val="28"/>
      <w:sz w:val="48"/>
      <w:szCs w:val="48"/>
    </w:rPr>
  </w:style>
  <w:style w:type="paragraph" w:customStyle="1" w:styleId="CoverFrame">
    <w:name w:val="Cover Frame"/>
    <w:basedOn w:val="Normal"/>
    <w:rsid w:val="00BF1025"/>
    <w:pPr>
      <w:framePr w:hSpace="181" w:wrap="notBeside" w:hAnchor="margin" w:x="2156" w:y="5671"/>
      <w:spacing w:after="0"/>
    </w:pPr>
  </w:style>
  <w:style w:type="paragraph" w:customStyle="1" w:styleId="ItemBody">
    <w:name w:val="Item Body"/>
    <w:basedOn w:val="NormalItem"/>
    <w:rsid w:val="00BF1025"/>
    <w:pPr>
      <w:ind w:firstLine="0"/>
    </w:pPr>
  </w:style>
  <w:style w:type="paragraph" w:customStyle="1" w:styleId="NormalSubitem">
    <w:name w:val="Normal Subitem"/>
    <w:basedOn w:val="Normal"/>
    <w:rsid w:val="00BF1025"/>
    <w:pPr>
      <w:numPr>
        <w:numId w:val="9"/>
      </w:numPr>
      <w:spacing w:after="0"/>
    </w:pPr>
    <w:rPr>
      <w:lang w:eastAsia="en-US"/>
    </w:rPr>
  </w:style>
  <w:style w:type="paragraph" w:styleId="FootnoteText">
    <w:name w:val="footnote text"/>
    <w:basedOn w:val="Normal"/>
    <w:next w:val="Normal"/>
    <w:semiHidden/>
    <w:rsid w:val="00BF1025"/>
    <w:pPr>
      <w:tabs>
        <w:tab w:val="left" w:pos="170"/>
      </w:tabs>
      <w:spacing w:before="80" w:after="0"/>
      <w:ind w:left="170" w:hanging="170"/>
    </w:pPr>
    <w:rPr>
      <w:sz w:val="18"/>
      <w:szCs w:val="18"/>
    </w:rPr>
  </w:style>
  <w:style w:type="paragraph" w:customStyle="1" w:styleId="FootnoteSepar">
    <w:name w:val="Footnote Separ"/>
    <w:basedOn w:val="FootnoteText"/>
    <w:rsid w:val="00BF1025"/>
    <w:pPr>
      <w:tabs>
        <w:tab w:val="clear" w:pos="170"/>
      </w:tabs>
      <w:spacing w:before="120"/>
      <w:ind w:left="0" w:right="7031" w:firstLine="0"/>
    </w:pPr>
  </w:style>
  <w:style w:type="paragraph" w:styleId="TOC4">
    <w:name w:val="toc 4"/>
    <w:basedOn w:val="TOC3"/>
    <w:next w:val="Normal"/>
    <w:semiHidden/>
    <w:rsid w:val="00BF1025"/>
    <w:pPr>
      <w:ind w:left="1418"/>
    </w:pPr>
  </w:style>
  <w:style w:type="paragraph" w:customStyle="1" w:styleId="ItemBodyLast">
    <w:name w:val="Item Body Last"/>
    <w:basedOn w:val="ItemBody"/>
    <w:next w:val="Normal"/>
    <w:rsid w:val="00BF1025"/>
    <w:pPr>
      <w:spacing w:after="120"/>
    </w:pPr>
  </w:style>
  <w:style w:type="paragraph" w:customStyle="1" w:styleId="NormalSubitemLast">
    <w:name w:val="Normal Subitem Last"/>
    <w:basedOn w:val="NormalSubitem"/>
    <w:next w:val="Normal"/>
    <w:rsid w:val="00BF1025"/>
    <w:pPr>
      <w:numPr>
        <w:numId w:val="0"/>
      </w:numPr>
      <w:tabs>
        <w:tab w:val="num" w:pos="2948"/>
      </w:tabs>
      <w:spacing w:after="120"/>
      <w:ind w:left="2948" w:hanging="396"/>
    </w:pPr>
  </w:style>
  <w:style w:type="paragraph" w:styleId="CommentText">
    <w:name w:val="annotation text"/>
    <w:basedOn w:val="FootnoteText"/>
    <w:link w:val="CommentTextChar"/>
    <w:semiHidden/>
    <w:rsid w:val="00BF1025"/>
  </w:style>
  <w:style w:type="character" w:styleId="EndnoteReference">
    <w:name w:val="endnote reference"/>
    <w:basedOn w:val="FootnoteReference"/>
    <w:semiHidden/>
    <w:rsid w:val="00BF1025"/>
    <w:rPr>
      <w:vertAlign w:val="superscript"/>
    </w:rPr>
  </w:style>
  <w:style w:type="paragraph" w:styleId="EndnoteText">
    <w:name w:val="endnote text"/>
    <w:basedOn w:val="FootnoteText"/>
    <w:semiHidden/>
    <w:rsid w:val="00BF1025"/>
  </w:style>
  <w:style w:type="paragraph" w:styleId="TOC5">
    <w:name w:val="toc 5"/>
    <w:basedOn w:val="Normal"/>
    <w:next w:val="Normal"/>
    <w:autoRedefine/>
    <w:semiHidden/>
    <w:rsid w:val="00BF1025"/>
    <w:pPr>
      <w:tabs>
        <w:tab w:val="right" w:pos="9185"/>
      </w:tabs>
      <w:spacing w:after="0"/>
    </w:pPr>
  </w:style>
  <w:style w:type="paragraph" w:styleId="TOC6">
    <w:name w:val="toc 6"/>
    <w:basedOn w:val="TOC5"/>
    <w:next w:val="Normal"/>
    <w:autoRedefine/>
    <w:semiHidden/>
    <w:rsid w:val="00BF1025"/>
    <w:pPr>
      <w:tabs>
        <w:tab w:val="right" w:leader="dot" w:pos="9185"/>
      </w:tabs>
    </w:pPr>
  </w:style>
  <w:style w:type="paragraph" w:customStyle="1" w:styleId="Table">
    <w:name w:val="Table"/>
    <w:basedOn w:val="Normal"/>
    <w:rsid w:val="00BF1025"/>
    <w:pPr>
      <w:keepLines/>
      <w:spacing w:before="20" w:after="20"/>
      <w:jc w:val="center"/>
    </w:pPr>
  </w:style>
  <w:style w:type="paragraph" w:customStyle="1" w:styleId="GlossaryHeading">
    <w:name w:val="Glossary Heading"/>
    <w:basedOn w:val="Normal"/>
    <w:rsid w:val="00BF1025"/>
    <w:pPr>
      <w:keepLines/>
      <w:spacing w:before="60"/>
      <w:ind w:right="85"/>
    </w:pPr>
    <w:rPr>
      <w:b/>
      <w:bCs/>
    </w:rPr>
  </w:style>
  <w:style w:type="paragraph" w:customStyle="1" w:styleId="FootnoteTextcond">
    <w:name w:val="Footnote Text con'd"/>
    <w:basedOn w:val="FootnoteText"/>
    <w:rsid w:val="00BF1025"/>
    <w:pPr>
      <w:spacing w:before="0"/>
      <w:ind w:firstLine="0"/>
    </w:pPr>
  </w:style>
  <w:style w:type="character" w:styleId="FollowedHyperlink">
    <w:name w:val="FollowedHyperlink"/>
    <w:uiPriority w:val="99"/>
    <w:rsid w:val="00BF1025"/>
    <w:rPr>
      <w:color w:val="800080"/>
      <w:u w:val="single"/>
    </w:rPr>
  </w:style>
  <w:style w:type="paragraph" w:styleId="TOC9">
    <w:name w:val="toc 9"/>
    <w:basedOn w:val="Normal"/>
    <w:next w:val="Normal"/>
    <w:autoRedefine/>
    <w:semiHidden/>
    <w:rsid w:val="00BF1025"/>
    <w:pPr>
      <w:tabs>
        <w:tab w:val="right" w:leader="dot" w:pos="9185"/>
      </w:tabs>
      <w:ind w:left="1758"/>
    </w:pPr>
  </w:style>
  <w:style w:type="character" w:styleId="Hyperlink">
    <w:name w:val="Hyperlink"/>
    <w:uiPriority w:val="99"/>
    <w:rsid w:val="00BF1025"/>
    <w:rPr>
      <w:color w:val="0000FF"/>
      <w:u w:val="single"/>
    </w:rPr>
  </w:style>
  <w:style w:type="paragraph" w:styleId="TOC7">
    <w:name w:val="toc 7"/>
    <w:basedOn w:val="Normal"/>
    <w:next w:val="Normal"/>
    <w:autoRedefine/>
    <w:semiHidden/>
    <w:rsid w:val="00BF1025"/>
    <w:pPr>
      <w:tabs>
        <w:tab w:val="right" w:leader="dot" w:pos="9185"/>
      </w:tabs>
      <w:ind w:left="1320"/>
    </w:pPr>
  </w:style>
  <w:style w:type="paragraph" w:styleId="TOC8">
    <w:name w:val="toc 8"/>
    <w:basedOn w:val="Normal"/>
    <w:next w:val="Normal"/>
    <w:autoRedefine/>
    <w:semiHidden/>
    <w:rsid w:val="00BF1025"/>
    <w:pPr>
      <w:tabs>
        <w:tab w:val="right" w:leader="dot" w:pos="9185"/>
      </w:tabs>
      <w:ind w:left="1540"/>
    </w:pPr>
  </w:style>
  <w:style w:type="paragraph" w:customStyle="1" w:styleId="Normalsubsubitem">
    <w:name w:val="Normal subsubitem"/>
    <w:basedOn w:val="Normal"/>
    <w:rsid w:val="00BF1025"/>
    <w:pPr>
      <w:keepLines/>
      <w:tabs>
        <w:tab w:val="num" w:pos="3345"/>
      </w:tabs>
      <w:spacing w:after="0"/>
      <w:ind w:left="3345" w:hanging="397"/>
    </w:pPr>
  </w:style>
  <w:style w:type="paragraph" w:customStyle="1" w:styleId="HeadingTOF">
    <w:name w:val="Heading TOF"/>
    <w:basedOn w:val="HeadingTOC"/>
    <w:next w:val="TableofFigures"/>
    <w:rsid w:val="00BF1025"/>
    <w:pPr>
      <w:pageBreakBefore w:val="0"/>
    </w:pPr>
  </w:style>
  <w:style w:type="paragraph" w:customStyle="1" w:styleId="FR">
    <w:name w:val="FR"/>
    <w:basedOn w:val="Normal"/>
    <w:rsid w:val="00BF1025"/>
    <w:pPr>
      <w:spacing w:line="240" w:lineRule="atLeast"/>
      <w:jc w:val="center"/>
    </w:pPr>
  </w:style>
  <w:style w:type="paragraph" w:customStyle="1" w:styleId="StyleTOC1After3pt">
    <w:name w:val="Style TOC 1 + After:  3 pt"/>
    <w:basedOn w:val="TOC1"/>
    <w:rsid w:val="00BF1025"/>
    <w:pPr>
      <w:spacing w:after="60"/>
    </w:pPr>
    <w:rPr>
      <w:szCs w:val="20"/>
    </w:rPr>
  </w:style>
  <w:style w:type="paragraph" w:customStyle="1" w:styleId="StyleTOC1After3pt1">
    <w:name w:val="Style TOC 1 + After:  3 pt1"/>
    <w:basedOn w:val="TOC1"/>
    <w:rsid w:val="00BF1025"/>
    <w:pPr>
      <w:tabs>
        <w:tab w:val="right" w:leader="dot" w:pos="9185"/>
      </w:tabs>
      <w:spacing w:after="60"/>
    </w:pPr>
    <w:rPr>
      <w:szCs w:val="20"/>
    </w:rPr>
  </w:style>
  <w:style w:type="character" w:styleId="Emphasis">
    <w:name w:val="Emphasis"/>
    <w:qFormat/>
    <w:rsid w:val="00BF1025"/>
    <w:rPr>
      <w:i/>
      <w:iCs/>
    </w:rPr>
  </w:style>
  <w:style w:type="paragraph" w:customStyle="1" w:styleId="StyleTableofFiguresLeft15cmFirstline0cm">
    <w:name w:val="Style Table of Figures + Left:  1.5 cm First line:  0 cm"/>
    <w:basedOn w:val="TableofFigures"/>
    <w:rsid w:val="00BF1025"/>
    <w:pPr>
      <w:tabs>
        <w:tab w:val="right" w:leader="dot" w:pos="9185"/>
      </w:tabs>
      <w:ind w:left="851" w:firstLine="0"/>
    </w:pPr>
    <w:rPr>
      <w:szCs w:val="20"/>
    </w:rPr>
  </w:style>
  <w:style w:type="paragraph" w:customStyle="1" w:styleId="figuretitle">
    <w:name w:val="figuretitle"/>
    <w:basedOn w:val="Normal"/>
    <w:rsid w:val="00BF1025"/>
    <w:pPr>
      <w:spacing w:before="100" w:beforeAutospacing="1" w:after="100" w:afterAutospacing="1"/>
      <w:jc w:val="center"/>
    </w:pPr>
  </w:style>
  <w:style w:type="paragraph" w:customStyle="1" w:styleId="StyleLeft05cm">
    <w:name w:val="Style Left:  0.5 cm"/>
    <w:basedOn w:val="Normal"/>
    <w:rsid w:val="00BF1025"/>
    <w:pPr>
      <w:tabs>
        <w:tab w:val="right" w:leader="dot" w:pos="9072"/>
      </w:tabs>
    </w:pPr>
    <w:rPr>
      <w:szCs w:val="20"/>
    </w:rPr>
  </w:style>
  <w:style w:type="paragraph" w:customStyle="1" w:styleId="StyleCaptionLeft">
    <w:name w:val="Style Caption + Left"/>
    <w:basedOn w:val="Caption"/>
    <w:rsid w:val="00BF1025"/>
    <w:pPr>
      <w:jc w:val="center"/>
    </w:pPr>
    <w:rPr>
      <w:b w:val="0"/>
      <w:sz w:val="24"/>
    </w:rPr>
  </w:style>
  <w:style w:type="paragraph" w:styleId="Caption">
    <w:name w:val="caption"/>
    <w:basedOn w:val="Normal"/>
    <w:next w:val="Normal"/>
    <w:qFormat/>
    <w:rsid w:val="00BF1025"/>
    <w:rPr>
      <w:b/>
      <w:bCs/>
      <w:sz w:val="20"/>
      <w:szCs w:val="20"/>
    </w:rPr>
  </w:style>
  <w:style w:type="paragraph" w:customStyle="1" w:styleId="Normalbefore">
    <w:name w:val="Normal before"/>
    <w:basedOn w:val="Normal"/>
    <w:rsid w:val="00BF1025"/>
  </w:style>
  <w:style w:type="paragraph" w:customStyle="1" w:styleId="Figure">
    <w:name w:val="Figure"/>
    <w:basedOn w:val="figuretitle"/>
    <w:rsid w:val="00BF1025"/>
    <w:pPr>
      <w:keepNext/>
    </w:pPr>
  </w:style>
  <w:style w:type="paragraph" w:customStyle="1" w:styleId="Figurecaption">
    <w:name w:val="Figure caption"/>
    <w:basedOn w:val="Normal"/>
    <w:rsid w:val="00BF1025"/>
    <w:pPr>
      <w:jc w:val="center"/>
    </w:pPr>
  </w:style>
  <w:style w:type="paragraph" w:customStyle="1" w:styleId="Highlighted">
    <w:name w:val="Highlighted"/>
    <w:basedOn w:val="Heading2"/>
    <w:rsid w:val="00BF1025"/>
    <w:pPr>
      <w:numPr>
        <w:ilvl w:val="0"/>
        <w:numId w:val="0"/>
      </w:numPr>
      <w:spacing w:before="120" w:after="120"/>
      <w:outlineLvl w:val="9"/>
    </w:pPr>
    <w:rPr>
      <w:caps w:val="0"/>
      <w:sz w:val="26"/>
      <w:szCs w:val="26"/>
    </w:rPr>
  </w:style>
  <w:style w:type="paragraph" w:customStyle="1" w:styleId="NormalItemLast">
    <w:name w:val="Normal Item Last"/>
    <w:basedOn w:val="NormalItem"/>
    <w:next w:val="Normal"/>
    <w:rsid w:val="001C1D1A"/>
    <w:pPr>
      <w:numPr>
        <w:numId w:val="10"/>
      </w:numPr>
      <w:tabs>
        <w:tab w:val="clear" w:pos="1276"/>
      </w:tabs>
      <w:spacing w:before="0" w:after="120"/>
    </w:pPr>
  </w:style>
  <w:style w:type="paragraph" w:customStyle="1" w:styleId="Body">
    <w:name w:val="Body"/>
    <w:rsid w:val="001C1D1A"/>
    <w:pPr>
      <w:spacing w:after="120" w:line="270" w:lineRule="exact"/>
      <w:ind w:left="2160"/>
    </w:pPr>
    <w:rPr>
      <w:kern w:val="18"/>
      <w:sz w:val="22"/>
    </w:rPr>
  </w:style>
  <w:style w:type="paragraph" w:customStyle="1" w:styleId="PictureNoIndent">
    <w:name w:val="Picture No Indent"/>
    <w:basedOn w:val="Normal"/>
    <w:next w:val="Normal"/>
    <w:rsid w:val="001C1D1A"/>
    <w:pPr>
      <w:keepLines/>
      <w:spacing w:before="120"/>
      <w:jc w:val="center"/>
    </w:pPr>
    <w:rPr>
      <w:lang w:eastAsia="en-US"/>
    </w:rPr>
  </w:style>
  <w:style w:type="paragraph" w:customStyle="1" w:styleId="StyleHeading2Before6ptAfter6pt">
    <w:name w:val="Style Heading 2 + Before:  6 pt After:  6 pt"/>
    <w:basedOn w:val="Heading3"/>
    <w:rsid w:val="009463D3"/>
    <w:pPr>
      <w:spacing w:before="120" w:after="120"/>
    </w:pPr>
    <w:rPr>
      <w:szCs w:val="20"/>
    </w:rPr>
  </w:style>
  <w:style w:type="paragraph" w:styleId="BalloonText">
    <w:name w:val="Balloon Text"/>
    <w:basedOn w:val="Normal"/>
    <w:semiHidden/>
    <w:rsid w:val="000731D0"/>
    <w:rPr>
      <w:rFonts w:ascii="Tahoma" w:hAnsi="Tahoma" w:cs="Tahoma"/>
      <w:sz w:val="16"/>
      <w:szCs w:val="16"/>
    </w:rPr>
  </w:style>
  <w:style w:type="paragraph" w:styleId="DocumentMap">
    <w:name w:val="Document Map"/>
    <w:basedOn w:val="Normal"/>
    <w:semiHidden/>
    <w:rsid w:val="00190754"/>
    <w:pPr>
      <w:shd w:val="clear" w:color="auto" w:fill="000080"/>
    </w:pPr>
    <w:rPr>
      <w:rFonts w:ascii="Tahoma" w:hAnsi="Tahoma" w:cs="Tahoma"/>
      <w:sz w:val="20"/>
      <w:szCs w:val="20"/>
    </w:rPr>
  </w:style>
  <w:style w:type="paragraph" w:styleId="CommentSubject">
    <w:name w:val="annotation subject"/>
    <w:basedOn w:val="CommentText"/>
    <w:next w:val="CommentText"/>
    <w:semiHidden/>
    <w:rsid w:val="00190754"/>
    <w:pPr>
      <w:tabs>
        <w:tab w:val="clear" w:pos="170"/>
      </w:tabs>
      <w:spacing w:before="0" w:after="120"/>
      <w:ind w:left="0" w:firstLine="0"/>
    </w:pPr>
    <w:rPr>
      <w:b/>
      <w:bCs/>
      <w:sz w:val="20"/>
      <w:szCs w:val="20"/>
    </w:rPr>
  </w:style>
  <w:style w:type="paragraph" w:customStyle="1" w:styleId="Tableitem">
    <w:name w:val="Table item"/>
    <w:basedOn w:val="Normal"/>
    <w:rsid w:val="0025353A"/>
    <w:pPr>
      <w:spacing w:before="40" w:after="40"/>
    </w:pPr>
  </w:style>
  <w:style w:type="paragraph" w:customStyle="1" w:styleId="Tabletitle">
    <w:name w:val="Table title"/>
    <w:basedOn w:val="Normal"/>
    <w:rsid w:val="007C5212"/>
    <w:pPr>
      <w:spacing w:before="40" w:after="40"/>
    </w:pPr>
    <w:rPr>
      <w:b/>
      <w:sz w:val="22"/>
      <w:szCs w:val="22"/>
    </w:rPr>
  </w:style>
  <w:style w:type="paragraph" w:customStyle="1" w:styleId="StyleTOC2Justified">
    <w:name w:val="Style TOC 2 + Justified"/>
    <w:basedOn w:val="TOC2"/>
    <w:rsid w:val="00732EF4"/>
    <w:rPr>
      <w:sz w:val="22"/>
      <w:szCs w:val="20"/>
    </w:rPr>
  </w:style>
  <w:style w:type="paragraph" w:customStyle="1" w:styleId="stylejustified">
    <w:name w:val="stylejustified"/>
    <w:basedOn w:val="Normal"/>
    <w:rsid w:val="009A6C90"/>
    <w:pPr>
      <w:spacing w:before="100" w:beforeAutospacing="1" w:after="100" w:afterAutospacing="1"/>
    </w:pPr>
    <w:rPr>
      <w:lang w:eastAsia="en-GB"/>
    </w:rPr>
  </w:style>
  <w:style w:type="paragraph" w:styleId="ListParagraph">
    <w:name w:val="List Paragraph"/>
    <w:basedOn w:val="Normal"/>
    <w:link w:val="ListParagraphChar"/>
    <w:uiPriority w:val="34"/>
    <w:qFormat/>
    <w:rsid w:val="00D72B6D"/>
    <w:pPr>
      <w:ind w:left="720"/>
      <w:contextualSpacing/>
    </w:pPr>
  </w:style>
  <w:style w:type="paragraph" w:customStyle="1" w:styleId="Bullets">
    <w:name w:val="Bullets"/>
    <w:basedOn w:val="Normal"/>
    <w:rsid w:val="00A514EA"/>
    <w:pPr>
      <w:keepLines/>
      <w:numPr>
        <w:ilvl w:val="2"/>
        <w:numId w:val="11"/>
      </w:numPr>
      <w:spacing w:before="120"/>
      <w:contextualSpacing/>
    </w:pPr>
    <w:rPr>
      <w:sz w:val="22"/>
      <w:szCs w:val="20"/>
      <w:lang w:eastAsia="ko-KR"/>
    </w:rPr>
  </w:style>
  <w:style w:type="character" w:customStyle="1" w:styleId="UnresolvedMention1">
    <w:name w:val="Unresolved Mention1"/>
    <w:basedOn w:val="DefaultParagraphFont"/>
    <w:uiPriority w:val="99"/>
    <w:semiHidden/>
    <w:unhideWhenUsed/>
    <w:rsid w:val="00732CDC"/>
    <w:rPr>
      <w:color w:val="605E5C"/>
      <w:shd w:val="clear" w:color="auto" w:fill="E1DFDD"/>
    </w:rPr>
  </w:style>
  <w:style w:type="table" w:customStyle="1" w:styleId="TableGrid1">
    <w:name w:val="Table Grid1"/>
    <w:rsid w:val="00FC2DF8"/>
    <w:rPr>
      <w:rFonts w:asciiTheme="minorHAnsi" w:eastAsiaTheme="minorEastAsia" w:hAnsiTheme="minorHAnsi" w:cstheme="minorBidi"/>
      <w:sz w:val="22"/>
      <w:szCs w:val="22"/>
      <w:lang w:val="de-AT" w:eastAsia="de-AT"/>
    </w:rPr>
    <w:tblPr>
      <w:tblCellMar>
        <w:top w:w="0" w:type="dxa"/>
        <w:left w:w="0" w:type="dxa"/>
        <w:bottom w:w="0" w:type="dxa"/>
        <w:right w:w="0" w:type="dxa"/>
      </w:tblCellMar>
    </w:tblPr>
  </w:style>
  <w:style w:type="table" w:customStyle="1" w:styleId="TableGrid0">
    <w:name w:val="Table Grid0"/>
    <w:basedOn w:val="TableNormal"/>
    <w:rsid w:val="00FF4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10E"/>
    <w:pPr>
      <w:spacing w:before="100" w:beforeAutospacing="1" w:after="100" w:afterAutospacing="1"/>
    </w:pPr>
    <w:rPr>
      <w:lang w:val="en-US" w:eastAsia="en-US"/>
    </w:rPr>
  </w:style>
  <w:style w:type="character" w:customStyle="1" w:styleId="CommentTextChar">
    <w:name w:val="Comment Text Char"/>
    <w:basedOn w:val="DefaultParagraphFont"/>
    <w:link w:val="CommentText"/>
    <w:semiHidden/>
    <w:rsid w:val="00B90F73"/>
    <w:rPr>
      <w:sz w:val="18"/>
      <w:szCs w:val="18"/>
      <w:lang w:val="en-GB" w:eastAsia="nl-NL"/>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6E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tête-1 Char,En-tête-2 Char,hd Char,Header 2 Char"/>
    <w:link w:val="Header"/>
    <w:rsid w:val="00BA67EF"/>
    <w:rPr>
      <w:rFonts w:ascii="Century Gothic" w:hAnsi="Century Gothic"/>
      <w:sz w:val="28"/>
      <w:szCs w:val="28"/>
      <w:lang w:val="en-GB" w:eastAsia="nl-NL"/>
    </w:rPr>
  </w:style>
  <w:style w:type="character" w:styleId="HTMLCode">
    <w:name w:val="HTML Code"/>
    <w:basedOn w:val="DefaultParagraphFont"/>
    <w:uiPriority w:val="99"/>
    <w:semiHidden/>
    <w:unhideWhenUsed/>
    <w:rsid w:val="000E7DD1"/>
    <w:rPr>
      <w:rFonts w:ascii="Courier New" w:eastAsia="Times New Roman" w:hAnsi="Courier New" w:cs="Courier New"/>
      <w:sz w:val="20"/>
      <w:szCs w:val="20"/>
    </w:rPr>
  </w:style>
  <w:style w:type="paragraph" w:customStyle="1" w:styleId="msonormal0">
    <w:name w:val="msonormal"/>
    <w:basedOn w:val="Normal"/>
    <w:rsid w:val="007A471B"/>
    <w:pPr>
      <w:spacing w:before="100" w:beforeAutospacing="1" w:after="100" w:afterAutospacing="1"/>
      <w:jc w:val="left"/>
    </w:pPr>
    <w:rPr>
      <w:lang w:val="en-US" w:eastAsia="en-US"/>
    </w:rPr>
  </w:style>
  <w:style w:type="paragraph" w:styleId="Revision">
    <w:name w:val="Revision"/>
    <w:hidden/>
    <w:uiPriority w:val="99"/>
    <w:semiHidden/>
    <w:rsid w:val="006A4371"/>
    <w:rPr>
      <w:sz w:val="24"/>
      <w:szCs w:val="24"/>
      <w:lang w:val="en-GB" w:eastAsia="nl-NL"/>
    </w:rPr>
  </w:style>
  <w:style w:type="numbering" w:customStyle="1" w:styleId="NoList1">
    <w:name w:val="No List1"/>
    <w:next w:val="NoList"/>
    <w:uiPriority w:val="99"/>
    <w:semiHidden/>
    <w:unhideWhenUsed/>
    <w:rsid w:val="000376EF"/>
  </w:style>
  <w:style w:type="numbering" w:customStyle="1" w:styleId="NoList2">
    <w:name w:val="No List2"/>
    <w:next w:val="NoList"/>
    <w:uiPriority w:val="99"/>
    <w:semiHidden/>
    <w:unhideWhenUsed/>
    <w:rsid w:val="004D4EE0"/>
  </w:style>
  <w:style w:type="numbering" w:customStyle="1" w:styleId="NoList3">
    <w:name w:val="No List3"/>
    <w:next w:val="NoList"/>
    <w:uiPriority w:val="99"/>
    <w:semiHidden/>
    <w:unhideWhenUsed/>
    <w:rsid w:val="00D6576F"/>
  </w:style>
  <w:style w:type="numbering" w:customStyle="1" w:styleId="NoList4">
    <w:name w:val="No List4"/>
    <w:next w:val="NoList"/>
    <w:uiPriority w:val="99"/>
    <w:semiHidden/>
    <w:unhideWhenUsed/>
    <w:rsid w:val="00140467"/>
  </w:style>
  <w:style w:type="paragraph" w:customStyle="1" w:styleId="xl65">
    <w:name w:val="xl65"/>
    <w:basedOn w:val="Normal"/>
    <w:rsid w:val="00E01A6B"/>
    <w:pPr>
      <w:spacing w:before="100" w:beforeAutospacing="1" w:after="100" w:afterAutospacing="1"/>
      <w:jc w:val="left"/>
      <w:textAlignment w:val="center"/>
    </w:pPr>
    <w:rPr>
      <w:lang w:val="en-US" w:eastAsia="en-US"/>
    </w:rPr>
  </w:style>
  <w:style w:type="paragraph" w:customStyle="1" w:styleId="xl66">
    <w:name w:val="xl66"/>
    <w:basedOn w:val="Normal"/>
    <w:rsid w:val="00E01A6B"/>
    <w:pPr>
      <w:shd w:val="clear" w:color="000000" w:fill="FFFFFF"/>
      <w:spacing w:before="100" w:beforeAutospacing="1" w:after="100" w:afterAutospacing="1"/>
      <w:jc w:val="left"/>
      <w:textAlignment w:val="center"/>
    </w:pPr>
    <w:rPr>
      <w:lang w:val="en-US" w:eastAsia="en-US"/>
    </w:rPr>
  </w:style>
  <w:style w:type="paragraph" w:customStyle="1" w:styleId="xl67">
    <w:name w:val="xl67"/>
    <w:basedOn w:val="Normal"/>
    <w:rsid w:val="00E01A6B"/>
    <w:pPr>
      <w:spacing w:before="100" w:beforeAutospacing="1" w:after="100" w:afterAutospacing="1"/>
      <w:jc w:val="center"/>
      <w:textAlignment w:val="center"/>
    </w:pPr>
    <w:rPr>
      <w:lang w:val="en-US" w:eastAsia="en-US"/>
    </w:rPr>
  </w:style>
  <w:style w:type="paragraph" w:customStyle="1" w:styleId="xl68">
    <w:name w:val="xl68"/>
    <w:basedOn w:val="Normal"/>
    <w:rsid w:val="00E01A6B"/>
    <w:pPr>
      <w:pBdr>
        <w:left w:val="single" w:sz="8" w:space="0" w:color="000000"/>
        <w:bottom w:val="single" w:sz="8" w:space="0" w:color="000000"/>
        <w:right w:val="single" w:sz="8" w:space="0" w:color="000000"/>
      </w:pBdr>
      <w:shd w:val="clear" w:color="000000" w:fill="4472C4"/>
      <w:spacing w:before="100" w:beforeAutospacing="1" w:after="100" w:afterAutospacing="1"/>
      <w:jc w:val="left"/>
      <w:textAlignment w:val="center"/>
    </w:pPr>
    <w:rPr>
      <w:b/>
      <w:bCs/>
      <w:lang w:val="en-US" w:eastAsia="en-US"/>
    </w:rPr>
  </w:style>
  <w:style w:type="paragraph" w:customStyle="1" w:styleId="xl69">
    <w:name w:val="xl69"/>
    <w:basedOn w:val="Normal"/>
    <w:rsid w:val="00E01A6B"/>
    <w:pPr>
      <w:shd w:val="clear" w:color="000000" w:fill="FFFFFF"/>
      <w:spacing w:before="100" w:beforeAutospacing="1" w:after="100" w:afterAutospacing="1"/>
      <w:jc w:val="left"/>
      <w:textAlignment w:val="center"/>
    </w:pPr>
    <w:rPr>
      <w:lang w:val="en-US" w:eastAsia="en-US"/>
    </w:rPr>
  </w:style>
  <w:style w:type="paragraph" w:customStyle="1" w:styleId="Default">
    <w:name w:val="Default"/>
    <w:rsid w:val="002C7263"/>
    <w:pPr>
      <w:autoSpaceDE w:val="0"/>
      <w:autoSpaceDN w:val="0"/>
      <w:adjustRightInd w:val="0"/>
    </w:pPr>
    <w:rPr>
      <w:color w:val="000000"/>
      <w:sz w:val="24"/>
      <w:szCs w:val="24"/>
    </w:rPr>
  </w:style>
  <w:style w:type="character" w:customStyle="1" w:styleId="ListParagraphChar">
    <w:name w:val="List Paragraph Char"/>
    <w:link w:val="ListParagraph"/>
    <w:uiPriority w:val="34"/>
    <w:locked/>
    <w:rsid w:val="00954C30"/>
    <w:rPr>
      <w:sz w:val="24"/>
      <w:szCs w:val="24"/>
      <w:lang w:val="en-GB" w:eastAsia="nl-NL"/>
    </w:rPr>
  </w:style>
  <w:style w:type="character" w:customStyle="1" w:styleId="UnresolvedMention2">
    <w:name w:val="Unresolved Mention2"/>
    <w:basedOn w:val="DefaultParagraphFont"/>
    <w:uiPriority w:val="99"/>
    <w:semiHidden/>
    <w:unhideWhenUsed/>
    <w:rsid w:val="00EB4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4958">
      <w:bodyDiv w:val="1"/>
      <w:marLeft w:val="0"/>
      <w:marRight w:val="0"/>
      <w:marTop w:val="0"/>
      <w:marBottom w:val="0"/>
      <w:divBdr>
        <w:top w:val="none" w:sz="0" w:space="0" w:color="auto"/>
        <w:left w:val="none" w:sz="0" w:space="0" w:color="auto"/>
        <w:bottom w:val="none" w:sz="0" w:space="0" w:color="auto"/>
        <w:right w:val="none" w:sz="0" w:space="0" w:color="auto"/>
      </w:divBdr>
    </w:div>
    <w:div w:id="15468428">
      <w:bodyDiv w:val="1"/>
      <w:marLeft w:val="0"/>
      <w:marRight w:val="0"/>
      <w:marTop w:val="0"/>
      <w:marBottom w:val="0"/>
      <w:divBdr>
        <w:top w:val="none" w:sz="0" w:space="0" w:color="auto"/>
        <w:left w:val="none" w:sz="0" w:space="0" w:color="auto"/>
        <w:bottom w:val="none" w:sz="0" w:space="0" w:color="auto"/>
        <w:right w:val="none" w:sz="0" w:space="0" w:color="auto"/>
      </w:divBdr>
    </w:div>
    <w:div w:id="15739175">
      <w:bodyDiv w:val="1"/>
      <w:marLeft w:val="0"/>
      <w:marRight w:val="0"/>
      <w:marTop w:val="0"/>
      <w:marBottom w:val="0"/>
      <w:divBdr>
        <w:top w:val="none" w:sz="0" w:space="0" w:color="auto"/>
        <w:left w:val="none" w:sz="0" w:space="0" w:color="auto"/>
        <w:bottom w:val="none" w:sz="0" w:space="0" w:color="auto"/>
        <w:right w:val="none" w:sz="0" w:space="0" w:color="auto"/>
      </w:divBdr>
    </w:div>
    <w:div w:id="27530509">
      <w:bodyDiv w:val="1"/>
      <w:marLeft w:val="0"/>
      <w:marRight w:val="0"/>
      <w:marTop w:val="0"/>
      <w:marBottom w:val="0"/>
      <w:divBdr>
        <w:top w:val="none" w:sz="0" w:space="0" w:color="auto"/>
        <w:left w:val="none" w:sz="0" w:space="0" w:color="auto"/>
        <w:bottom w:val="none" w:sz="0" w:space="0" w:color="auto"/>
        <w:right w:val="none" w:sz="0" w:space="0" w:color="auto"/>
      </w:divBdr>
    </w:div>
    <w:div w:id="32580963">
      <w:bodyDiv w:val="1"/>
      <w:marLeft w:val="0"/>
      <w:marRight w:val="0"/>
      <w:marTop w:val="0"/>
      <w:marBottom w:val="0"/>
      <w:divBdr>
        <w:top w:val="none" w:sz="0" w:space="0" w:color="auto"/>
        <w:left w:val="none" w:sz="0" w:space="0" w:color="auto"/>
        <w:bottom w:val="none" w:sz="0" w:space="0" w:color="auto"/>
        <w:right w:val="none" w:sz="0" w:space="0" w:color="auto"/>
      </w:divBdr>
    </w:div>
    <w:div w:id="45419726">
      <w:bodyDiv w:val="1"/>
      <w:marLeft w:val="0"/>
      <w:marRight w:val="0"/>
      <w:marTop w:val="0"/>
      <w:marBottom w:val="0"/>
      <w:divBdr>
        <w:top w:val="none" w:sz="0" w:space="0" w:color="auto"/>
        <w:left w:val="none" w:sz="0" w:space="0" w:color="auto"/>
        <w:bottom w:val="none" w:sz="0" w:space="0" w:color="auto"/>
        <w:right w:val="none" w:sz="0" w:space="0" w:color="auto"/>
      </w:divBdr>
    </w:div>
    <w:div w:id="57284966">
      <w:bodyDiv w:val="1"/>
      <w:marLeft w:val="0"/>
      <w:marRight w:val="0"/>
      <w:marTop w:val="0"/>
      <w:marBottom w:val="0"/>
      <w:divBdr>
        <w:top w:val="none" w:sz="0" w:space="0" w:color="auto"/>
        <w:left w:val="none" w:sz="0" w:space="0" w:color="auto"/>
        <w:bottom w:val="none" w:sz="0" w:space="0" w:color="auto"/>
        <w:right w:val="none" w:sz="0" w:space="0" w:color="auto"/>
      </w:divBdr>
    </w:div>
    <w:div w:id="69934378">
      <w:bodyDiv w:val="1"/>
      <w:marLeft w:val="0"/>
      <w:marRight w:val="0"/>
      <w:marTop w:val="0"/>
      <w:marBottom w:val="0"/>
      <w:divBdr>
        <w:top w:val="none" w:sz="0" w:space="0" w:color="auto"/>
        <w:left w:val="none" w:sz="0" w:space="0" w:color="auto"/>
        <w:bottom w:val="none" w:sz="0" w:space="0" w:color="auto"/>
        <w:right w:val="none" w:sz="0" w:space="0" w:color="auto"/>
      </w:divBdr>
    </w:div>
    <w:div w:id="72050320">
      <w:bodyDiv w:val="1"/>
      <w:marLeft w:val="0"/>
      <w:marRight w:val="0"/>
      <w:marTop w:val="0"/>
      <w:marBottom w:val="0"/>
      <w:divBdr>
        <w:top w:val="none" w:sz="0" w:space="0" w:color="auto"/>
        <w:left w:val="none" w:sz="0" w:space="0" w:color="auto"/>
        <w:bottom w:val="none" w:sz="0" w:space="0" w:color="auto"/>
        <w:right w:val="none" w:sz="0" w:space="0" w:color="auto"/>
      </w:divBdr>
    </w:div>
    <w:div w:id="78797163">
      <w:bodyDiv w:val="1"/>
      <w:marLeft w:val="0"/>
      <w:marRight w:val="0"/>
      <w:marTop w:val="0"/>
      <w:marBottom w:val="0"/>
      <w:divBdr>
        <w:top w:val="none" w:sz="0" w:space="0" w:color="auto"/>
        <w:left w:val="none" w:sz="0" w:space="0" w:color="auto"/>
        <w:bottom w:val="none" w:sz="0" w:space="0" w:color="auto"/>
        <w:right w:val="none" w:sz="0" w:space="0" w:color="auto"/>
      </w:divBdr>
    </w:div>
    <w:div w:id="78797703">
      <w:bodyDiv w:val="1"/>
      <w:marLeft w:val="0"/>
      <w:marRight w:val="0"/>
      <w:marTop w:val="0"/>
      <w:marBottom w:val="0"/>
      <w:divBdr>
        <w:top w:val="none" w:sz="0" w:space="0" w:color="auto"/>
        <w:left w:val="none" w:sz="0" w:space="0" w:color="auto"/>
        <w:bottom w:val="none" w:sz="0" w:space="0" w:color="auto"/>
        <w:right w:val="none" w:sz="0" w:space="0" w:color="auto"/>
      </w:divBdr>
    </w:div>
    <w:div w:id="79564014">
      <w:bodyDiv w:val="1"/>
      <w:marLeft w:val="0"/>
      <w:marRight w:val="0"/>
      <w:marTop w:val="0"/>
      <w:marBottom w:val="0"/>
      <w:divBdr>
        <w:top w:val="none" w:sz="0" w:space="0" w:color="auto"/>
        <w:left w:val="none" w:sz="0" w:space="0" w:color="auto"/>
        <w:bottom w:val="none" w:sz="0" w:space="0" w:color="auto"/>
        <w:right w:val="none" w:sz="0" w:space="0" w:color="auto"/>
      </w:divBdr>
    </w:div>
    <w:div w:id="93286268">
      <w:bodyDiv w:val="1"/>
      <w:marLeft w:val="0"/>
      <w:marRight w:val="0"/>
      <w:marTop w:val="0"/>
      <w:marBottom w:val="0"/>
      <w:divBdr>
        <w:top w:val="none" w:sz="0" w:space="0" w:color="auto"/>
        <w:left w:val="none" w:sz="0" w:space="0" w:color="auto"/>
        <w:bottom w:val="none" w:sz="0" w:space="0" w:color="auto"/>
        <w:right w:val="none" w:sz="0" w:space="0" w:color="auto"/>
      </w:divBdr>
    </w:div>
    <w:div w:id="98062717">
      <w:bodyDiv w:val="1"/>
      <w:marLeft w:val="0"/>
      <w:marRight w:val="0"/>
      <w:marTop w:val="0"/>
      <w:marBottom w:val="0"/>
      <w:divBdr>
        <w:top w:val="none" w:sz="0" w:space="0" w:color="auto"/>
        <w:left w:val="none" w:sz="0" w:space="0" w:color="auto"/>
        <w:bottom w:val="none" w:sz="0" w:space="0" w:color="auto"/>
        <w:right w:val="none" w:sz="0" w:space="0" w:color="auto"/>
      </w:divBdr>
    </w:div>
    <w:div w:id="99380549">
      <w:bodyDiv w:val="1"/>
      <w:marLeft w:val="0"/>
      <w:marRight w:val="0"/>
      <w:marTop w:val="0"/>
      <w:marBottom w:val="0"/>
      <w:divBdr>
        <w:top w:val="none" w:sz="0" w:space="0" w:color="auto"/>
        <w:left w:val="none" w:sz="0" w:space="0" w:color="auto"/>
        <w:bottom w:val="none" w:sz="0" w:space="0" w:color="auto"/>
        <w:right w:val="none" w:sz="0" w:space="0" w:color="auto"/>
      </w:divBdr>
    </w:div>
    <w:div w:id="113983704">
      <w:bodyDiv w:val="1"/>
      <w:marLeft w:val="0"/>
      <w:marRight w:val="0"/>
      <w:marTop w:val="0"/>
      <w:marBottom w:val="0"/>
      <w:divBdr>
        <w:top w:val="none" w:sz="0" w:space="0" w:color="auto"/>
        <w:left w:val="none" w:sz="0" w:space="0" w:color="auto"/>
        <w:bottom w:val="none" w:sz="0" w:space="0" w:color="auto"/>
        <w:right w:val="none" w:sz="0" w:space="0" w:color="auto"/>
      </w:divBdr>
    </w:div>
    <w:div w:id="126973873">
      <w:bodyDiv w:val="1"/>
      <w:marLeft w:val="0"/>
      <w:marRight w:val="0"/>
      <w:marTop w:val="0"/>
      <w:marBottom w:val="0"/>
      <w:divBdr>
        <w:top w:val="none" w:sz="0" w:space="0" w:color="auto"/>
        <w:left w:val="none" w:sz="0" w:space="0" w:color="auto"/>
        <w:bottom w:val="none" w:sz="0" w:space="0" w:color="auto"/>
        <w:right w:val="none" w:sz="0" w:space="0" w:color="auto"/>
      </w:divBdr>
    </w:div>
    <w:div w:id="137964520">
      <w:bodyDiv w:val="1"/>
      <w:marLeft w:val="0"/>
      <w:marRight w:val="0"/>
      <w:marTop w:val="0"/>
      <w:marBottom w:val="0"/>
      <w:divBdr>
        <w:top w:val="none" w:sz="0" w:space="0" w:color="auto"/>
        <w:left w:val="none" w:sz="0" w:space="0" w:color="auto"/>
        <w:bottom w:val="none" w:sz="0" w:space="0" w:color="auto"/>
        <w:right w:val="none" w:sz="0" w:space="0" w:color="auto"/>
      </w:divBdr>
    </w:div>
    <w:div w:id="155541475">
      <w:bodyDiv w:val="1"/>
      <w:marLeft w:val="0"/>
      <w:marRight w:val="0"/>
      <w:marTop w:val="0"/>
      <w:marBottom w:val="0"/>
      <w:divBdr>
        <w:top w:val="none" w:sz="0" w:space="0" w:color="auto"/>
        <w:left w:val="none" w:sz="0" w:space="0" w:color="auto"/>
        <w:bottom w:val="none" w:sz="0" w:space="0" w:color="auto"/>
        <w:right w:val="none" w:sz="0" w:space="0" w:color="auto"/>
      </w:divBdr>
    </w:div>
    <w:div w:id="186062752">
      <w:bodyDiv w:val="1"/>
      <w:marLeft w:val="0"/>
      <w:marRight w:val="0"/>
      <w:marTop w:val="0"/>
      <w:marBottom w:val="0"/>
      <w:divBdr>
        <w:top w:val="none" w:sz="0" w:space="0" w:color="auto"/>
        <w:left w:val="none" w:sz="0" w:space="0" w:color="auto"/>
        <w:bottom w:val="none" w:sz="0" w:space="0" w:color="auto"/>
        <w:right w:val="none" w:sz="0" w:space="0" w:color="auto"/>
      </w:divBdr>
    </w:div>
    <w:div w:id="190186018">
      <w:bodyDiv w:val="1"/>
      <w:marLeft w:val="0"/>
      <w:marRight w:val="0"/>
      <w:marTop w:val="0"/>
      <w:marBottom w:val="0"/>
      <w:divBdr>
        <w:top w:val="none" w:sz="0" w:space="0" w:color="auto"/>
        <w:left w:val="none" w:sz="0" w:space="0" w:color="auto"/>
        <w:bottom w:val="none" w:sz="0" w:space="0" w:color="auto"/>
        <w:right w:val="none" w:sz="0" w:space="0" w:color="auto"/>
      </w:divBdr>
    </w:div>
    <w:div w:id="212038082">
      <w:bodyDiv w:val="1"/>
      <w:marLeft w:val="0"/>
      <w:marRight w:val="0"/>
      <w:marTop w:val="0"/>
      <w:marBottom w:val="0"/>
      <w:divBdr>
        <w:top w:val="none" w:sz="0" w:space="0" w:color="auto"/>
        <w:left w:val="none" w:sz="0" w:space="0" w:color="auto"/>
        <w:bottom w:val="none" w:sz="0" w:space="0" w:color="auto"/>
        <w:right w:val="none" w:sz="0" w:space="0" w:color="auto"/>
      </w:divBdr>
    </w:div>
    <w:div w:id="214199427">
      <w:bodyDiv w:val="1"/>
      <w:marLeft w:val="0"/>
      <w:marRight w:val="0"/>
      <w:marTop w:val="0"/>
      <w:marBottom w:val="0"/>
      <w:divBdr>
        <w:top w:val="none" w:sz="0" w:space="0" w:color="auto"/>
        <w:left w:val="none" w:sz="0" w:space="0" w:color="auto"/>
        <w:bottom w:val="none" w:sz="0" w:space="0" w:color="auto"/>
        <w:right w:val="none" w:sz="0" w:space="0" w:color="auto"/>
      </w:divBdr>
    </w:div>
    <w:div w:id="223493281">
      <w:bodyDiv w:val="1"/>
      <w:marLeft w:val="0"/>
      <w:marRight w:val="0"/>
      <w:marTop w:val="0"/>
      <w:marBottom w:val="0"/>
      <w:divBdr>
        <w:top w:val="none" w:sz="0" w:space="0" w:color="auto"/>
        <w:left w:val="none" w:sz="0" w:space="0" w:color="auto"/>
        <w:bottom w:val="none" w:sz="0" w:space="0" w:color="auto"/>
        <w:right w:val="none" w:sz="0" w:space="0" w:color="auto"/>
      </w:divBdr>
    </w:div>
    <w:div w:id="245114470">
      <w:bodyDiv w:val="1"/>
      <w:marLeft w:val="0"/>
      <w:marRight w:val="0"/>
      <w:marTop w:val="0"/>
      <w:marBottom w:val="0"/>
      <w:divBdr>
        <w:top w:val="none" w:sz="0" w:space="0" w:color="auto"/>
        <w:left w:val="none" w:sz="0" w:space="0" w:color="auto"/>
        <w:bottom w:val="none" w:sz="0" w:space="0" w:color="auto"/>
        <w:right w:val="none" w:sz="0" w:space="0" w:color="auto"/>
      </w:divBdr>
    </w:div>
    <w:div w:id="260063846">
      <w:bodyDiv w:val="1"/>
      <w:marLeft w:val="0"/>
      <w:marRight w:val="0"/>
      <w:marTop w:val="0"/>
      <w:marBottom w:val="0"/>
      <w:divBdr>
        <w:top w:val="none" w:sz="0" w:space="0" w:color="auto"/>
        <w:left w:val="none" w:sz="0" w:space="0" w:color="auto"/>
        <w:bottom w:val="none" w:sz="0" w:space="0" w:color="auto"/>
        <w:right w:val="none" w:sz="0" w:space="0" w:color="auto"/>
      </w:divBdr>
    </w:div>
    <w:div w:id="266079021">
      <w:bodyDiv w:val="1"/>
      <w:marLeft w:val="0"/>
      <w:marRight w:val="0"/>
      <w:marTop w:val="0"/>
      <w:marBottom w:val="0"/>
      <w:divBdr>
        <w:top w:val="none" w:sz="0" w:space="0" w:color="auto"/>
        <w:left w:val="none" w:sz="0" w:space="0" w:color="auto"/>
        <w:bottom w:val="none" w:sz="0" w:space="0" w:color="auto"/>
        <w:right w:val="none" w:sz="0" w:space="0" w:color="auto"/>
      </w:divBdr>
    </w:div>
    <w:div w:id="273558706">
      <w:bodyDiv w:val="1"/>
      <w:marLeft w:val="0"/>
      <w:marRight w:val="0"/>
      <w:marTop w:val="0"/>
      <w:marBottom w:val="0"/>
      <w:divBdr>
        <w:top w:val="none" w:sz="0" w:space="0" w:color="auto"/>
        <w:left w:val="none" w:sz="0" w:space="0" w:color="auto"/>
        <w:bottom w:val="none" w:sz="0" w:space="0" w:color="auto"/>
        <w:right w:val="none" w:sz="0" w:space="0" w:color="auto"/>
      </w:divBdr>
    </w:div>
    <w:div w:id="284167311">
      <w:bodyDiv w:val="1"/>
      <w:marLeft w:val="0"/>
      <w:marRight w:val="0"/>
      <w:marTop w:val="0"/>
      <w:marBottom w:val="0"/>
      <w:divBdr>
        <w:top w:val="none" w:sz="0" w:space="0" w:color="auto"/>
        <w:left w:val="none" w:sz="0" w:space="0" w:color="auto"/>
        <w:bottom w:val="none" w:sz="0" w:space="0" w:color="auto"/>
        <w:right w:val="none" w:sz="0" w:space="0" w:color="auto"/>
      </w:divBdr>
    </w:div>
    <w:div w:id="314376614">
      <w:bodyDiv w:val="1"/>
      <w:marLeft w:val="0"/>
      <w:marRight w:val="0"/>
      <w:marTop w:val="0"/>
      <w:marBottom w:val="0"/>
      <w:divBdr>
        <w:top w:val="none" w:sz="0" w:space="0" w:color="auto"/>
        <w:left w:val="none" w:sz="0" w:space="0" w:color="auto"/>
        <w:bottom w:val="none" w:sz="0" w:space="0" w:color="auto"/>
        <w:right w:val="none" w:sz="0" w:space="0" w:color="auto"/>
      </w:divBdr>
    </w:div>
    <w:div w:id="316767847">
      <w:bodyDiv w:val="1"/>
      <w:marLeft w:val="0"/>
      <w:marRight w:val="0"/>
      <w:marTop w:val="0"/>
      <w:marBottom w:val="0"/>
      <w:divBdr>
        <w:top w:val="none" w:sz="0" w:space="0" w:color="auto"/>
        <w:left w:val="none" w:sz="0" w:space="0" w:color="auto"/>
        <w:bottom w:val="none" w:sz="0" w:space="0" w:color="auto"/>
        <w:right w:val="none" w:sz="0" w:space="0" w:color="auto"/>
      </w:divBdr>
    </w:div>
    <w:div w:id="343440969">
      <w:bodyDiv w:val="1"/>
      <w:marLeft w:val="0"/>
      <w:marRight w:val="0"/>
      <w:marTop w:val="0"/>
      <w:marBottom w:val="0"/>
      <w:divBdr>
        <w:top w:val="none" w:sz="0" w:space="0" w:color="auto"/>
        <w:left w:val="none" w:sz="0" w:space="0" w:color="auto"/>
        <w:bottom w:val="none" w:sz="0" w:space="0" w:color="auto"/>
        <w:right w:val="none" w:sz="0" w:space="0" w:color="auto"/>
      </w:divBdr>
    </w:div>
    <w:div w:id="352343106">
      <w:bodyDiv w:val="1"/>
      <w:marLeft w:val="0"/>
      <w:marRight w:val="0"/>
      <w:marTop w:val="0"/>
      <w:marBottom w:val="0"/>
      <w:divBdr>
        <w:top w:val="none" w:sz="0" w:space="0" w:color="auto"/>
        <w:left w:val="none" w:sz="0" w:space="0" w:color="auto"/>
        <w:bottom w:val="none" w:sz="0" w:space="0" w:color="auto"/>
        <w:right w:val="none" w:sz="0" w:space="0" w:color="auto"/>
      </w:divBdr>
    </w:div>
    <w:div w:id="358747604">
      <w:bodyDiv w:val="1"/>
      <w:marLeft w:val="0"/>
      <w:marRight w:val="0"/>
      <w:marTop w:val="0"/>
      <w:marBottom w:val="0"/>
      <w:divBdr>
        <w:top w:val="none" w:sz="0" w:space="0" w:color="auto"/>
        <w:left w:val="none" w:sz="0" w:space="0" w:color="auto"/>
        <w:bottom w:val="none" w:sz="0" w:space="0" w:color="auto"/>
        <w:right w:val="none" w:sz="0" w:space="0" w:color="auto"/>
      </w:divBdr>
    </w:div>
    <w:div w:id="376663866">
      <w:bodyDiv w:val="1"/>
      <w:marLeft w:val="0"/>
      <w:marRight w:val="0"/>
      <w:marTop w:val="0"/>
      <w:marBottom w:val="0"/>
      <w:divBdr>
        <w:top w:val="none" w:sz="0" w:space="0" w:color="auto"/>
        <w:left w:val="none" w:sz="0" w:space="0" w:color="auto"/>
        <w:bottom w:val="none" w:sz="0" w:space="0" w:color="auto"/>
        <w:right w:val="none" w:sz="0" w:space="0" w:color="auto"/>
      </w:divBdr>
    </w:div>
    <w:div w:id="383482225">
      <w:bodyDiv w:val="1"/>
      <w:marLeft w:val="0"/>
      <w:marRight w:val="0"/>
      <w:marTop w:val="0"/>
      <w:marBottom w:val="0"/>
      <w:divBdr>
        <w:top w:val="none" w:sz="0" w:space="0" w:color="auto"/>
        <w:left w:val="none" w:sz="0" w:space="0" w:color="auto"/>
        <w:bottom w:val="none" w:sz="0" w:space="0" w:color="auto"/>
        <w:right w:val="none" w:sz="0" w:space="0" w:color="auto"/>
      </w:divBdr>
    </w:div>
    <w:div w:id="403068962">
      <w:bodyDiv w:val="1"/>
      <w:marLeft w:val="0"/>
      <w:marRight w:val="0"/>
      <w:marTop w:val="0"/>
      <w:marBottom w:val="0"/>
      <w:divBdr>
        <w:top w:val="none" w:sz="0" w:space="0" w:color="auto"/>
        <w:left w:val="none" w:sz="0" w:space="0" w:color="auto"/>
        <w:bottom w:val="none" w:sz="0" w:space="0" w:color="auto"/>
        <w:right w:val="none" w:sz="0" w:space="0" w:color="auto"/>
      </w:divBdr>
    </w:div>
    <w:div w:id="436170413">
      <w:bodyDiv w:val="1"/>
      <w:marLeft w:val="0"/>
      <w:marRight w:val="0"/>
      <w:marTop w:val="0"/>
      <w:marBottom w:val="0"/>
      <w:divBdr>
        <w:top w:val="none" w:sz="0" w:space="0" w:color="auto"/>
        <w:left w:val="none" w:sz="0" w:space="0" w:color="auto"/>
        <w:bottom w:val="none" w:sz="0" w:space="0" w:color="auto"/>
        <w:right w:val="none" w:sz="0" w:space="0" w:color="auto"/>
      </w:divBdr>
    </w:div>
    <w:div w:id="436601304">
      <w:bodyDiv w:val="1"/>
      <w:marLeft w:val="0"/>
      <w:marRight w:val="0"/>
      <w:marTop w:val="0"/>
      <w:marBottom w:val="0"/>
      <w:divBdr>
        <w:top w:val="none" w:sz="0" w:space="0" w:color="auto"/>
        <w:left w:val="none" w:sz="0" w:space="0" w:color="auto"/>
        <w:bottom w:val="none" w:sz="0" w:space="0" w:color="auto"/>
        <w:right w:val="none" w:sz="0" w:space="0" w:color="auto"/>
      </w:divBdr>
    </w:div>
    <w:div w:id="441613011">
      <w:bodyDiv w:val="1"/>
      <w:marLeft w:val="0"/>
      <w:marRight w:val="0"/>
      <w:marTop w:val="0"/>
      <w:marBottom w:val="0"/>
      <w:divBdr>
        <w:top w:val="none" w:sz="0" w:space="0" w:color="auto"/>
        <w:left w:val="none" w:sz="0" w:space="0" w:color="auto"/>
        <w:bottom w:val="none" w:sz="0" w:space="0" w:color="auto"/>
        <w:right w:val="none" w:sz="0" w:space="0" w:color="auto"/>
      </w:divBdr>
    </w:div>
    <w:div w:id="447968542">
      <w:bodyDiv w:val="1"/>
      <w:marLeft w:val="0"/>
      <w:marRight w:val="0"/>
      <w:marTop w:val="0"/>
      <w:marBottom w:val="0"/>
      <w:divBdr>
        <w:top w:val="none" w:sz="0" w:space="0" w:color="auto"/>
        <w:left w:val="none" w:sz="0" w:space="0" w:color="auto"/>
        <w:bottom w:val="none" w:sz="0" w:space="0" w:color="auto"/>
        <w:right w:val="none" w:sz="0" w:space="0" w:color="auto"/>
      </w:divBdr>
    </w:div>
    <w:div w:id="448860678">
      <w:bodyDiv w:val="1"/>
      <w:marLeft w:val="0"/>
      <w:marRight w:val="0"/>
      <w:marTop w:val="0"/>
      <w:marBottom w:val="0"/>
      <w:divBdr>
        <w:top w:val="none" w:sz="0" w:space="0" w:color="auto"/>
        <w:left w:val="none" w:sz="0" w:space="0" w:color="auto"/>
        <w:bottom w:val="none" w:sz="0" w:space="0" w:color="auto"/>
        <w:right w:val="none" w:sz="0" w:space="0" w:color="auto"/>
      </w:divBdr>
    </w:div>
    <w:div w:id="455104296">
      <w:bodyDiv w:val="1"/>
      <w:marLeft w:val="0"/>
      <w:marRight w:val="0"/>
      <w:marTop w:val="0"/>
      <w:marBottom w:val="0"/>
      <w:divBdr>
        <w:top w:val="none" w:sz="0" w:space="0" w:color="auto"/>
        <w:left w:val="none" w:sz="0" w:space="0" w:color="auto"/>
        <w:bottom w:val="none" w:sz="0" w:space="0" w:color="auto"/>
        <w:right w:val="none" w:sz="0" w:space="0" w:color="auto"/>
      </w:divBdr>
    </w:div>
    <w:div w:id="457140138">
      <w:bodyDiv w:val="1"/>
      <w:marLeft w:val="0"/>
      <w:marRight w:val="0"/>
      <w:marTop w:val="0"/>
      <w:marBottom w:val="0"/>
      <w:divBdr>
        <w:top w:val="none" w:sz="0" w:space="0" w:color="auto"/>
        <w:left w:val="none" w:sz="0" w:space="0" w:color="auto"/>
        <w:bottom w:val="none" w:sz="0" w:space="0" w:color="auto"/>
        <w:right w:val="none" w:sz="0" w:space="0" w:color="auto"/>
      </w:divBdr>
    </w:div>
    <w:div w:id="463699473">
      <w:bodyDiv w:val="1"/>
      <w:marLeft w:val="0"/>
      <w:marRight w:val="0"/>
      <w:marTop w:val="0"/>
      <w:marBottom w:val="0"/>
      <w:divBdr>
        <w:top w:val="none" w:sz="0" w:space="0" w:color="auto"/>
        <w:left w:val="none" w:sz="0" w:space="0" w:color="auto"/>
        <w:bottom w:val="none" w:sz="0" w:space="0" w:color="auto"/>
        <w:right w:val="none" w:sz="0" w:space="0" w:color="auto"/>
      </w:divBdr>
    </w:div>
    <w:div w:id="489641711">
      <w:bodyDiv w:val="1"/>
      <w:marLeft w:val="0"/>
      <w:marRight w:val="0"/>
      <w:marTop w:val="0"/>
      <w:marBottom w:val="0"/>
      <w:divBdr>
        <w:top w:val="none" w:sz="0" w:space="0" w:color="auto"/>
        <w:left w:val="none" w:sz="0" w:space="0" w:color="auto"/>
        <w:bottom w:val="none" w:sz="0" w:space="0" w:color="auto"/>
        <w:right w:val="none" w:sz="0" w:space="0" w:color="auto"/>
      </w:divBdr>
    </w:div>
    <w:div w:id="491067782">
      <w:bodyDiv w:val="1"/>
      <w:marLeft w:val="0"/>
      <w:marRight w:val="0"/>
      <w:marTop w:val="0"/>
      <w:marBottom w:val="0"/>
      <w:divBdr>
        <w:top w:val="none" w:sz="0" w:space="0" w:color="auto"/>
        <w:left w:val="none" w:sz="0" w:space="0" w:color="auto"/>
        <w:bottom w:val="none" w:sz="0" w:space="0" w:color="auto"/>
        <w:right w:val="none" w:sz="0" w:space="0" w:color="auto"/>
      </w:divBdr>
    </w:div>
    <w:div w:id="495802921">
      <w:bodyDiv w:val="1"/>
      <w:marLeft w:val="0"/>
      <w:marRight w:val="0"/>
      <w:marTop w:val="0"/>
      <w:marBottom w:val="0"/>
      <w:divBdr>
        <w:top w:val="none" w:sz="0" w:space="0" w:color="auto"/>
        <w:left w:val="none" w:sz="0" w:space="0" w:color="auto"/>
        <w:bottom w:val="none" w:sz="0" w:space="0" w:color="auto"/>
        <w:right w:val="none" w:sz="0" w:space="0" w:color="auto"/>
      </w:divBdr>
    </w:div>
    <w:div w:id="502017889">
      <w:bodyDiv w:val="1"/>
      <w:marLeft w:val="0"/>
      <w:marRight w:val="0"/>
      <w:marTop w:val="0"/>
      <w:marBottom w:val="0"/>
      <w:divBdr>
        <w:top w:val="none" w:sz="0" w:space="0" w:color="auto"/>
        <w:left w:val="none" w:sz="0" w:space="0" w:color="auto"/>
        <w:bottom w:val="none" w:sz="0" w:space="0" w:color="auto"/>
        <w:right w:val="none" w:sz="0" w:space="0" w:color="auto"/>
      </w:divBdr>
    </w:div>
    <w:div w:id="510529157">
      <w:bodyDiv w:val="1"/>
      <w:marLeft w:val="0"/>
      <w:marRight w:val="0"/>
      <w:marTop w:val="0"/>
      <w:marBottom w:val="0"/>
      <w:divBdr>
        <w:top w:val="none" w:sz="0" w:space="0" w:color="auto"/>
        <w:left w:val="none" w:sz="0" w:space="0" w:color="auto"/>
        <w:bottom w:val="none" w:sz="0" w:space="0" w:color="auto"/>
        <w:right w:val="none" w:sz="0" w:space="0" w:color="auto"/>
      </w:divBdr>
    </w:div>
    <w:div w:id="528225812">
      <w:bodyDiv w:val="1"/>
      <w:marLeft w:val="0"/>
      <w:marRight w:val="0"/>
      <w:marTop w:val="0"/>
      <w:marBottom w:val="0"/>
      <w:divBdr>
        <w:top w:val="none" w:sz="0" w:space="0" w:color="auto"/>
        <w:left w:val="none" w:sz="0" w:space="0" w:color="auto"/>
        <w:bottom w:val="none" w:sz="0" w:space="0" w:color="auto"/>
        <w:right w:val="none" w:sz="0" w:space="0" w:color="auto"/>
      </w:divBdr>
    </w:div>
    <w:div w:id="548882032">
      <w:bodyDiv w:val="1"/>
      <w:marLeft w:val="0"/>
      <w:marRight w:val="0"/>
      <w:marTop w:val="0"/>
      <w:marBottom w:val="0"/>
      <w:divBdr>
        <w:top w:val="none" w:sz="0" w:space="0" w:color="auto"/>
        <w:left w:val="none" w:sz="0" w:space="0" w:color="auto"/>
        <w:bottom w:val="none" w:sz="0" w:space="0" w:color="auto"/>
        <w:right w:val="none" w:sz="0" w:space="0" w:color="auto"/>
      </w:divBdr>
    </w:div>
    <w:div w:id="570044726">
      <w:bodyDiv w:val="1"/>
      <w:marLeft w:val="0"/>
      <w:marRight w:val="0"/>
      <w:marTop w:val="0"/>
      <w:marBottom w:val="0"/>
      <w:divBdr>
        <w:top w:val="none" w:sz="0" w:space="0" w:color="auto"/>
        <w:left w:val="none" w:sz="0" w:space="0" w:color="auto"/>
        <w:bottom w:val="none" w:sz="0" w:space="0" w:color="auto"/>
        <w:right w:val="none" w:sz="0" w:space="0" w:color="auto"/>
      </w:divBdr>
    </w:div>
    <w:div w:id="571815500">
      <w:bodyDiv w:val="1"/>
      <w:marLeft w:val="0"/>
      <w:marRight w:val="0"/>
      <w:marTop w:val="0"/>
      <w:marBottom w:val="0"/>
      <w:divBdr>
        <w:top w:val="none" w:sz="0" w:space="0" w:color="auto"/>
        <w:left w:val="none" w:sz="0" w:space="0" w:color="auto"/>
        <w:bottom w:val="none" w:sz="0" w:space="0" w:color="auto"/>
        <w:right w:val="none" w:sz="0" w:space="0" w:color="auto"/>
      </w:divBdr>
    </w:div>
    <w:div w:id="627442482">
      <w:bodyDiv w:val="1"/>
      <w:marLeft w:val="0"/>
      <w:marRight w:val="0"/>
      <w:marTop w:val="0"/>
      <w:marBottom w:val="0"/>
      <w:divBdr>
        <w:top w:val="none" w:sz="0" w:space="0" w:color="auto"/>
        <w:left w:val="none" w:sz="0" w:space="0" w:color="auto"/>
        <w:bottom w:val="none" w:sz="0" w:space="0" w:color="auto"/>
        <w:right w:val="none" w:sz="0" w:space="0" w:color="auto"/>
      </w:divBdr>
    </w:div>
    <w:div w:id="638386358">
      <w:bodyDiv w:val="1"/>
      <w:marLeft w:val="0"/>
      <w:marRight w:val="0"/>
      <w:marTop w:val="0"/>
      <w:marBottom w:val="0"/>
      <w:divBdr>
        <w:top w:val="none" w:sz="0" w:space="0" w:color="auto"/>
        <w:left w:val="none" w:sz="0" w:space="0" w:color="auto"/>
        <w:bottom w:val="none" w:sz="0" w:space="0" w:color="auto"/>
        <w:right w:val="none" w:sz="0" w:space="0" w:color="auto"/>
      </w:divBdr>
    </w:div>
    <w:div w:id="677465639">
      <w:bodyDiv w:val="1"/>
      <w:marLeft w:val="0"/>
      <w:marRight w:val="0"/>
      <w:marTop w:val="0"/>
      <w:marBottom w:val="0"/>
      <w:divBdr>
        <w:top w:val="none" w:sz="0" w:space="0" w:color="auto"/>
        <w:left w:val="none" w:sz="0" w:space="0" w:color="auto"/>
        <w:bottom w:val="none" w:sz="0" w:space="0" w:color="auto"/>
        <w:right w:val="none" w:sz="0" w:space="0" w:color="auto"/>
      </w:divBdr>
    </w:div>
    <w:div w:id="678582492">
      <w:bodyDiv w:val="1"/>
      <w:marLeft w:val="0"/>
      <w:marRight w:val="0"/>
      <w:marTop w:val="0"/>
      <w:marBottom w:val="0"/>
      <w:divBdr>
        <w:top w:val="none" w:sz="0" w:space="0" w:color="auto"/>
        <w:left w:val="none" w:sz="0" w:space="0" w:color="auto"/>
        <w:bottom w:val="none" w:sz="0" w:space="0" w:color="auto"/>
        <w:right w:val="none" w:sz="0" w:space="0" w:color="auto"/>
      </w:divBdr>
    </w:div>
    <w:div w:id="686177641">
      <w:bodyDiv w:val="1"/>
      <w:marLeft w:val="0"/>
      <w:marRight w:val="0"/>
      <w:marTop w:val="0"/>
      <w:marBottom w:val="0"/>
      <w:divBdr>
        <w:top w:val="none" w:sz="0" w:space="0" w:color="auto"/>
        <w:left w:val="none" w:sz="0" w:space="0" w:color="auto"/>
        <w:bottom w:val="none" w:sz="0" w:space="0" w:color="auto"/>
        <w:right w:val="none" w:sz="0" w:space="0" w:color="auto"/>
      </w:divBdr>
      <w:divsChild>
        <w:div w:id="108477298">
          <w:marLeft w:val="547"/>
          <w:marRight w:val="0"/>
          <w:marTop w:val="106"/>
          <w:marBottom w:val="0"/>
          <w:divBdr>
            <w:top w:val="none" w:sz="0" w:space="0" w:color="auto"/>
            <w:left w:val="none" w:sz="0" w:space="0" w:color="auto"/>
            <w:bottom w:val="none" w:sz="0" w:space="0" w:color="auto"/>
            <w:right w:val="none" w:sz="0" w:space="0" w:color="auto"/>
          </w:divBdr>
        </w:div>
        <w:div w:id="1115714259">
          <w:marLeft w:val="547"/>
          <w:marRight w:val="0"/>
          <w:marTop w:val="106"/>
          <w:marBottom w:val="0"/>
          <w:divBdr>
            <w:top w:val="none" w:sz="0" w:space="0" w:color="auto"/>
            <w:left w:val="none" w:sz="0" w:space="0" w:color="auto"/>
            <w:bottom w:val="none" w:sz="0" w:space="0" w:color="auto"/>
            <w:right w:val="none" w:sz="0" w:space="0" w:color="auto"/>
          </w:divBdr>
        </w:div>
        <w:div w:id="1224487351">
          <w:marLeft w:val="547"/>
          <w:marRight w:val="0"/>
          <w:marTop w:val="106"/>
          <w:marBottom w:val="0"/>
          <w:divBdr>
            <w:top w:val="none" w:sz="0" w:space="0" w:color="auto"/>
            <w:left w:val="none" w:sz="0" w:space="0" w:color="auto"/>
            <w:bottom w:val="none" w:sz="0" w:space="0" w:color="auto"/>
            <w:right w:val="none" w:sz="0" w:space="0" w:color="auto"/>
          </w:divBdr>
        </w:div>
        <w:div w:id="1331644394">
          <w:marLeft w:val="547"/>
          <w:marRight w:val="0"/>
          <w:marTop w:val="106"/>
          <w:marBottom w:val="0"/>
          <w:divBdr>
            <w:top w:val="none" w:sz="0" w:space="0" w:color="auto"/>
            <w:left w:val="none" w:sz="0" w:space="0" w:color="auto"/>
            <w:bottom w:val="none" w:sz="0" w:space="0" w:color="auto"/>
            <w:right w:val="none" w:sz="0" w:space="0" w:color="auto"/>
          </w:divBdr>
        </w:div>
        <w:div w:id="1994330529">
          <w:marLeft w:val="547"/>
          <w:marRight w:val="0"/>
          <w:marTop w:val="106"/>
          <w:marBottom w:val="0"/>
          <w:divBdr>
            <w:top w:val="none" w:sz="0" w:space="0" w:color="auto"/>
            <w:left w:val="none" w:sz="0" w:space="0" w:color="auto"/>
            <w:bottom w:val="none" w:sz="0" w:space="0" w:color="auto"/>
            <w:right w:val="none" w:sz="0" w:space="0" w:color="auto"/>
          </w:divBdr>
        </w:div>
      </w:divsChild>
    </w:div>
    <w:div w:id="713579483">
      <w:bodyDiv w:val="1"/>
      <w:marLeft w:val="0"/>
      <w:marRight w:val="0"/>
      <w:marTop w:val="0"/>
      <w:marBottom w:val="0"/>
      <w:divBdr>
        <w:top w:val="none" w:sz="0" w:space="0" w:color="auto"/>
        <w:left w:val="none" w:sz="0" w:space="0" w:color="auto"/>
        <w:bottom w:val="none" w:sz="0" w:space="0" w:color="auto"/>
        <w:right w:val="none" w:sz="0" w:space="0" w:color="auto"/>
      </w:divBdr>
    </w:div>
    <w:div w:id="758134360">
      <w:bodyDiv w:val="1"/>
      <w:marLeft w:val="0"/>
      <w:marRight w:val="0"/>
      <w:marTop w:val="0"/>
      <w:marBottom w:val="0"/>
      <w:divBdr>
        <w:top w:val="none" w:sz="0" w:space="0" w:color="auto"/>
        <w:left w:val="none" w:sz="0" w:space="0" w:color="auto"/>
        <w:bottom w:val="none" w:sz="0" w:space="0" w:color="auto"/>
        <w:right w:val="none" w:sz="0" w:space="0" w:color="auto"/>
      </w:divBdr>
    </w:div>
    <w:div w:id="762922974">
      <w:bodyDiv w:val="1"/>
      <w:marLeft w:val="0"/>
      <w:marRight w:val="0"/>
      <w:marTop w:val="0"/>
      <w:marBottom w:val="0"/>
      <w:divBdr>
        <w:top w:val="none" w:sz="0" w:space="0" w:color="auto"/>
        <w:left w:val="none" w:sz="0" w:space="0" w:color="auto"/>
        <w:bottom w:val="none" w:sz="0" w:space="0" w:color="auto"/>
        <w:right w:val="none" w:sz="0" w:space="0" w:color="auto"/>
      </w:divBdr>
    </w:div>
    <w:div w:id="773940138">
      <w:bodyDiv w:val="1"/>
      <w:marLeft w:val="0"/>
      <w:marRight w:val="0"/>
      <w:marTop w:val="0"/>
      <w:marBottom w:val="0"/>
      <w:divBdr>
        <w:top w:val="none" w:sz="0" w:space="0" w:color="auto"/>
        <w:left w:val="none" w:sz="0" w:space="0" w:color="auto"/>
        <w:bottom w:val="none" w:sz="0" w:space="0" w:color="auto"/>
        <w:right w:val="none" w:sz="0" w:space="0" w:color="auto"/>
      </w:divBdr>
    </w:div>
    <w:div w:id="793794092">
      <w:bodyDiv w:val="1"/>
      <w:marLeft w:val="0"/>
      <w:marRight w:val="0"/>
      <w:marTop w:val="0"/>
      <w:marBottom w:val="0"/>
      <w:divBdr>
        <w:top w:val="none" w:sz="0" w:space="0" w:color="auto"/>
        <w:left w:val="none" w:sz="0" w:space="0" w:color="auto"/>
        <w:bottom w:val="none" w:sz="0" w:space="0" w:color="auto"/>
        <w:right w:val="none" w:sz="0" w:space="0" w:color="auto"/>
      </w:divBdr>
    </w:div>
    <w:div w:id="805898303">
      <w:bodyDiv w:val="1"/>
      <w:marLeft w:val="0"/>
      <w:marRight w:val="0"/>
      <w:marTop w:val="0"/>
      <w:marBottom w:val="0"/>
      <w:divBdr>
        <w:top w:val="none" w:sz="0" w:space="0" w:color="auto"/>
        <w:left w:val="none" w:sz="0" w:space="0" w:color="auto"/>
        <w:bottom w:val="none" w:sz="0" w:space="0" w:color="auto"/>
        <w:right w:val="none" w:sz="0" w:space="0" w:color="auto"/>
      </w:divBdr>
    </w:div>
    <w:div w:id="821385459">
      <w:bodyDiv w:val="1"/>
      <w:marLeft w:val="0"/>
      <w:marRight w:val="0"/>
      <w:marTop w:val="0"/>
      <w:marBottom w:val="0"/>
      <w:divBdr>
        <w:top w:val="none" w:sz="0" w:space="0" w:color="auto"/>
        <w:left w:val="none" w:sz="0" w:space="0" w:color="auto"/>
        <w:bottom w:val="none" w:sz="0" w:space="0" w:color="auto"/>
        <w:right w:val="none" w:sz="0" w:space="0" w:color="auto"/>
      </w:divBdr>
    </w:div>
    <w:div w:id="854803600">
      <w:bodyDiv w:val="1"/>
      <w:marLeft w:val="0"/>
      <w:marRight w:val="0"/>
      <w:marTop w:val="0"/>
      <w:marBottom w:val="0"/>
      <w:divBdr>
        <w:top w:val="none" w:sz="0" w:space="0" w:color="auto"/>
        <w:left w:val="none" w:sz="0" w:space="0" w:color="auto"/>
        <w:bottom w:val="none" w:sz="0" w:space="0" w:color="auto"/>
        <w:right w:val="none" w:sz="0" w:space="0" w:color="auto"/>
      </w:divBdr>
    </w:div>
    <w:div w:id="857739196">
      <w:bodyDiv w:val="1"/>
      <w:marLeft w:val="0"/>
      <w:marRight w:val="0"/>
      <w:marTop w:val="0"/>
      <w:marBottom w:val="0"/>
      <w:divBdr>
        <w:top w:val="none" w:sz="0" w:space="0" w:color="auto"/>
        <w:left w:val="none" w:sz="0" w:space="0" w:color="auto"/>
        <w:bottom w:val="none" w:sz="0" w:space="0" w:color="auto"/>
        <w:right w:val="none" w:sz="0" w:space="0" w:color="auto"/>
      </w:divBdr>
    </w:div>
    <w:div w:id="859928926">
      <w:bodyDiv w:val="1"/>
      <w:marLeft w:val="0"/>
      <w:marRight w:val="0"/>
      <w:marTop w:val="0"/>
      <w:marBottom w:val="0"/>
      <w:divBdr>
        <w:top w:val="none" w:sz="0" w:space="0" w:color="auto"/>
        <w:left w:val="none" w:sz="0" w:space="0" w:color="auto"/>
        <w:bottom w:val="none" w:sz="0" w:space="0" w:color="auto"/>
        <w:right w:val="none" w:sz="0" w:space="0" w:color="auto"/>
      </w:divBdr>
    </w:div>
    <w:div w:id="866791744">
      <w:bodyDiv w:val="1"/>
      <w:marLeft w:val="0"/>
      <w:marRight w:val="0"/>
      <w:marTop w:val="0"/>
      <w:marBottom w:val="0"/>
      <w:divBdr>
        <w:top w:val="none" w:sz="0" w:space="0" w:color="auto"/>
        <w:left w:val="none" w:sz="0" w:space="0" w:color="auto"/>
        <w:bottom w:val="none" w:sz="0" w:space="0" w:color="auto"/>
        <w:right w:val="none" w:sz="0" w:space="0" w:color="auto"/>
      </w:divBdr>
    </w:div>
    <w:div w:id="894512493">
      <w:bodyDiv w:val="1"/>
      <w:marLeft w:val="0"/>
      <w:marRight w:val="0"/>
      <w:marTop w:val="0"/>
      <w:marBottom w:val="0"/>
      <w:divBdr>
        <w:top w:val="none" w:sz="0" w:space="0" w:color="auto"/>
        <w:left w:val="none" w:sz="0" w:space="0" w:color="auto"/>
        <w:bottom w:val="none" w:sz="0" w:space="0" w:color="auto"/>
        <w:right w:val="none" w:sz="0" w:space="0" w:color="auto"/>
      </w:divBdr>
    </w:div>
    <w:div w:id="911544699">
      <w:bodyDiv w:val="1"/>
      <w:marLeft w:val="0"/>
      <w:marRight w:val="0"/>
      <w:marTop w:val="0"/>
      <w:marBottom w:val="0"/>
      <w:divBdr>
        <w:top w:val="none" w:sz="0" w:space="0" w:color="auto"/>
        <w:left w:val="none" w:sz="0" w:space="0" w:color="auto"/>
        <w:bottom w:val="none" w:sz="0" w:space="0" w:color="auto"/>
        <w:right w:val="none" w:sz="0" w:space="0" w:color="auto"/>
      </w:divBdr>
    </w:div>
    <w:div w:id="913667561">
      <w:bodyDiv w:val="1"/>
      <w:marLeft w:val="0"/>
      <w:marRight w:val="0"/>
      <w:marTop w:val="0"/>
      <w:marBottom w:val="0"/>
      <w:divBdr>
        <w:top w:val="none" w:sz="0" w:space="0" w:color="auto"/>
        <w:left w:val="none" w:sz="0" w:space="0" w:color="auto"/>
        <w:bottom w:val="none" w:sz="0" w:space="0" w:color="auto"/>
        <w:right w:val="none" w:sz="0" w:space="0" w:color="auto"/>
      </w:divBdr>
    </w:div>
    <w:div w:id="926352994">
      <w:bodyDiv w:val="1"/>
      <w:marLeft w:val="0"/>
      <w:marRight w:val="0"/>
      <w:marTop w:val="0"/>
      <w:marBottom w:val="0"/>
      <w:divBdr>
        <w:top w:val="none" w:sz="0" w:space="0" w:color="auto"/>
        <w:left w:val="none" w:sz="0" w:space="0" w:color="auto"/>
        <w:bottom w:val="none" w:sz="0" w:space="0" w:color="auto"/>
        <w:right w:val="none" w:sz="0" w:space="0" w:color="auto"/>
      </w:divBdr>
    </w:div>
    <w:div w:id="930086988">
      <w:bodyDiv w:val="1"/>
      <w:marLeft w:val="0"/>
      <w:marRight w:val="0"/>
      <w:marTop w:val="0"/>
      <w:marBottom w:val="0"/>
      <w:divBdr>
        <w:top w:val="none" w:sz="0" w:space="0" w:color="auto"/>
        <w:left w:val="none" w:sz="0" w:space="0" w:color="auto"/>
        <w:bottom w:val="none" w:sz="0" w:space="0" w:color="auto"/>
        <w:right w:val="none" w:sz="0" w:space="0" w:color="auto"/>
      </w:divBdr>
    </w:div>
    <w:div w:id="930965556">
      <w:bodyDiv w:val="1"/>
      <w:marLeft w:val="0"/>
      <w:marRight w:val="0"/>
      <w:marTop w:val="0"/>
      <w:marBottom w:val="0"/>
      <w:divBdr>
        <w:top w:val="none" w:sz="0" w:space="0" w:color="auto"/>
        <w:left w:val="none" w:sz="0" w:space="0" w:color="auto"/>
        <w:bottom w:val="none" w:sz="0" w:space="0" w:color="auto"/>
        <w:right w:val="none" w:sz="0" w:space="0" w:color="auto"/>
      </w:divBdr>
    </w:div>
    <w:div w:id="933514858">
      <w:bodyDiv w:val="1"/>
      <w:marLeft w:val="0"/>
      <w:marRight w:val="0"/>
      <w:marTop w:val="0"/>
      <w:marBottom w:val="0"/>
      <w:divBdr>
        <w:top w:val="none" w:sz="0" w:space="0" w:color="auto"/>
        <w:left w:val="none" w:sz="0" w:space="0" w:color="auto"/>
        <w:bottom w:val="none" w:sz="0" w:space="0" w:color="auto"/>
        <w:right w:val="none" w:sz="0" w:space="0" w:color="auto"/>
      </w:divBdr>
    </w:div>
    <w:div w:id="953367254">
      <w:bodyDiv w:val="1"/>
      <w:marLeft w:val="0"/>
      <w:marRight w:val="0"/>
      <w:marTop w:val="0"/>
      <w:marBottom w:val="0"/>
      <w:divBdr>
        <w:top w:val="none" w:sz="0" w:space="0" w:color="auto"/>
        <w:left w:val="none" w:sz="0" w:space="0" w:color="auto"/>
        <w:bottom w:val="none" w:sz="0" w:space="0" w:color="auto"/>
        <w:right w:val="none" w:sz="0" w:space="0" w:color="auto"/>
      </w:divBdr>
    </w:div>
    <w:div w:id="992098274">
      <w:bodyDiv w:val="1"/>
      <w:marLeft w:val="0"/>
      <w:marRight w:val="0"/>
      <w:marTop w:val="0"/>
      <w:marBottom w:val="0"/>
      <w:divBdr>
        <w:top w:val="none" w:sz="0" w:space="0" w:color="auto"/>
        <w:left w:val="none" w:sz="0" w:space="0" w:color="auto"/>
        <w:bottom w:val="none" w:sz="0" w:space="0" w:color="auto"/>
        <w:right w:val="none" w:sz="0" w:space="0" w:color="auto"/>
      </w:divBdr>
    </w:div>
    <w:div w:id="992295870">
      <w:bodyDiv w:val="1"/>
      <w:marLeft w:val="0"/>
      <w:marRight w:val="0"/>
      <w:marTop w:val="0"/>
      <w:marBottom w:val="0"/>
      <w:divBdr>
        <w:top w:val="none" w:sz="0" w:space="0" w:color="auto"/>
        <w:left w:val="none" w:sz="0" w:space="0" w:color="auto"/>
        <w:bottom w:val="none" w:sz="0" w:space="0" w:color="auto"/>
        <w:right w:val="none" w:sz="0" w:space="0" w:color="auto"/>
      </w:divBdr>
    </w:div>
    <w:div w:id="998004544">
      <w:bodyDiv w:val="1"/>
      <w:marLeft w:val="0"/>
      <w:marRight w:val="0"/>
      <w:marTop w:val="0"/>
      <w:marBottom w:val="0"/>
      <w:divBdr>
        <w:top w:val="none" w:sz="0" w:space="0" w:color="auto"/>
        <w:left w:val="none" w:sz="0" w:space="0" w:color="auto"/>
        <w:bottom w:val="none" w:sz="0" w:space="0" w:color="auto"/>
        <w:right w:val="none" w:sz="0" w:space="0" w:color="auto"/>
      </w:divBdr>
    </w:div>
    <w:div w:id="1024020845">
      <w:bodyDiv w:val="1"/>
      <w:marLeft w:val="0"/>
      <w:marRight w:val="0"/>
      <w:marTop w:val="0"/>
      <w:marBottom w:val="0"/>
      <w:divBdr>
        <w:top w:val="none" w:sz="0" w:space="0" w:color="auto"/>
        <w:left w:val="none" w:sz="0" w:space="0" w:color="auto"/>
        <w:bottom w:val="none" w:sz="0" w:space="0" w:color="auto"/>
        <w:right w:val="none" w:sz="0" w:space="0" w:color="auto"/>
      </w:divBdr>
    </w:div>
    <w:div w:id="1051416183">
      <w:bodyDiv w:val="1"/>
      <w:marLeft w:val="0"/>
      <w:marRight w:val="0"/>
      <w:marTop w:val="0"/>
      <w:marBottom w:val="0"/>
      <w:divBdr>
        <w:top w:val="none" w:sz="0" w:space="0" w:color="auto"/>
        <w:left w:val="none" w:sz="0" w:space="0" w:color="auto"/>
        <w:bottom w:val="none" w:sz="0" w:space="0" w:color="auto"/>
        <w:right w:val="none" w:sz="0" w:space="0" w:color="auto"/>
      </w:divBdr>
    </w:div>
    <w:div w:id="1078599661">
      <w:bodyDiv w:val="1"/>
      <w:marLeft w:val="0"/>
      <w:marRight w:val="0"/>
      <w:marTop w:val="0"/>
      <w:marBottom w:val="0"/>
      <w:divBdr>
        <w:top w:val="none" w:sz="0" w:space="0" w:color="auto"/>
        <w:left w:val="none" w:sz="0" w:space="0" w:color="auto"/>
        <w:bottom w:val="none" w:sz="0" w:space="0" w:color="auto"/>
        <w:right w:val="none" w:sz="0" w:space="0" w:color="auto"/>
      </w:divBdr>
    </w:div>
    <w:div w:id="1079254591">
      <w:bodyDiv w:val="1"/>
      <w:marLeft w:val="0"/>
      <w:marRight w:val="0"/>
      <w:marTop w:val="0"/>
      <w:marBottom w:val="0"/>
      <w:divBdr>
        <w:top w:val="none" w:sz="0" w:space="0" w:color="auto"/>
        <w:left w:val="none" w:sz="0" w:space="0" w:color="auto"/>
        <w:bottom w:val="none" w:sz="0" w:space="0" w:color="auto"/>
        <w:right w:val="none" w:sz="0" w:space="0" w:color="auto"/>
      </w:divBdr>
    </w:div>
    <w:div w:id="1103188149">
      <w:bodyDiv w:val="1"/>
      <w:marLeft w:val="0"/>
      <w:marRight w:val="0"/>
      <w:marTop w:val="0"/>
      <w:marBottom w:val="0"/>
      <w:divBdr>
        <w:top w:val="none" w:sz="0" w:space="0" w:color="auto"/>
        <w:left w:val="none" w:sz="0" w:space="0" w:color="auto"/>
        <w:bottom w:val="none" w:sz="0" w:space="0" w:color="auto"/>
        <w:right w:val="none" w:sz="0" w:space="0" w:color="auto"/>
      </w:divBdr>
    </w:div>
    <w:div w:id="1117093249">
      <w:bodyDiv w:val="1"/>
      <w:marLeft w:val="0"/>
      <w:marRight w:val="0"/>
      <w:marTop w:val="0"/>
      <w:marBottom w:val="0"/>
      <w:divBdr>
        <w:top w:val="none" w:sz="0" w:space="0" w:color="auto"/>
        <w:left w:val="none" w:sz="0" w:space="0" w:color="auto"/>
        <w:bottom w:val="none" w:sz="0" w:space="0" w:color="auto"/>
        <w:right w:val="none" w:sz="0" w:space="0" w:color="auto"/>
      </w:divBdr>
    </w:div>
    <w:div w:id="1161315076">
      <w:bodyDiv w:val="1"/>
      <w:marLeft w:val="0"/>
      <w:marRight w:val="0"/>
      <w:marTop w:val="0"/>
      <w:marBottom w:val="0"/>
      <w:divBdr>
        <w:top w:val="none" w:sz="0" w:space="0" w:color="auto"/>
        <w:left w:val="none" w:sz="0" w:space="0" w:color="auto"/>
        <w:bottom w:val="none" w:sz="0" w:space="0" w:color="auto"/>
        <w:right w:val="none" w:sz="0" w:space="0" w:color="auto"/>
      </w:divBdr>
    </w:div>
    <w:div w:id="1174882758">
      <w:bodyDiv w:val="1"/>
      <w:marLeft w:val="0"/>
      <w:marRight w:val="0"/>
      <w:marTop w:val="0"/>
      <w:marBottom w:val="0"/>
      <w:divBdr>
        <w:top w:val="none" w:sz="0" w:space="0" w:color="auto"/>
        <w:left w:val="none" w:sz="0" w:space="0" w:color="auto"/>
        <w:bottom w:val="none" w:sz="0" w:space="0" w:color="auto"/>
        <w:right w:val="none" w:sz="0" w:space="0" w:color="auto"/>
      </w:divBdr>
    </w:div>
    <w:div w:id="1183203221">
      <w:bodyDiv w:val="1"/>
      <w:marLeft w:val="0"/>
      <w:marRight w:val="0"/>
      <w:marTop w:val="0"/>
      <w:marBottom w:val="0"/>
      <w:divBdr>
        <w:top w:val="none" w:sz="0" w:space="0" w:color="auto"/>
        <w:left w:val="none" w:sz="0" w:space="0" w:color="auto"/>
        <w:bottom w:val="none" w:sz="0" w:space="0" w:color="auto"/>
        <w:right w:val="none" w:sz="0" w:space="0" w:color="auto"/>
      </w:divBdr>
    </w:div>
    <w:div w:id="1206720894">
      <w:bodyDiv w:val="1"/>
      <w:marLeft w:val="0"/>
      <w:marRight w:val="0"/>
      <w:marTop w:val="0"/>
      <w:marBottom w:val="0"/>
      <w:divBdr>
        <w:top w:val="none" w:sz="0" w:space="0" w:color="auto"/>
        <w:left w:val="none" w:sz="0" w:space="0" w:color="auto"/>
        <w:bottom w:val="none" w:sz="0" w:space="0" w:color="auto"/>
        <w:right w:val="none" w:sz="0" w:space="0" w:color="auto"/>
      </w:divBdr>
    </w:div>
    <w:div w:id="1208832504">
      <w:bodyDiv w:val="1"/>
      <w:marLeft w:val="0"/>
      <w:marRight w:val="0"/>
      <w:marTop w:val="0"/>
      <w:marBottom w:val="0"/>
      <w:divBdr>
        <w:top w:val="none" w:sz="0" w:space="0" w:color="auto"/>
        <w:left w:val="none" w:sz="0" w:space="0" w:color="auto"/>
        <w:bottom w:val="none" w:sz="0" w:space="0" w:color="auto"/>
        <w:right w:val="none" w:sz="0" w:space="0" w:color="auto"/>
      </w:divBdr>
    </w:div>
    <w:div w:id="1226449595">
      <w:bodyDiv w:val="1"/>
      <w:marLeft w:val="0"/>
      <w:marRight w:val="0"/>
      <w:marTop w:val="0"/>
      <w:marBottom w:val="0"/>
      <w:divBdr>
        <w:top w:val="none" w:sz="0" w:space="0" w:color="auto"/>
        <w:left w:val="none" w:sz="0" w:space="0" w:color="auto"/>
        <w:bottom w:val="none" w:sz="0" w:space="0" w:color="auto"/>
        <w:right w:val="none" w:sz="0" w:space="0" w:color="auto"/>
      </w:divBdr>
    </w:div>
    <w:div w:id="1235045313">
      <w:bodyDiv w:val="1"/>
      <w:marLeft w:val="0"/>
      <w:marRight w:val="0"/>
      <w:marTop w:val="0"/>
      <w:marBottom w:val="0"/>
      <w:divBdr>
        <w:top w:val="none" w:sz="0" w:space="0" w:color="auto"/>
        <w:left w:val="none" w:sz="0" w:space="0" w:color="auto"/>
        <w:bottom w:val="none" w:sz="0" w:space="0" w:color="auto"/>
        <w:right w:val="none" w:sz="0" w:space="0" w:color="auto"/>
      </w:divBdr>
    </w:div>
    <w:div w:id="1258097576">
      <w:bodyDiv w:val="1"/>
      <w:marLeft w:val="0"/>
      <w:marRight w:val="0"/>
      <w:marTop w:val="0"/>
      <w:marBottom w:val="0"/>
      <w:divBdr>
        <w:top w:val="none" w:sz="0" w:space="0" w:color="auto"/>
        <w:left w:val="none" w:sz="0" w:space="0" w:color="auto"/>
        <w:bottom w:val="none" w:sz="0" w:space="0" w:color="auto"/>
        <w:right w:val="none" w:sz="0" w:space="0" w:color="auto"/>
      </w:divBdr>
    </w:div>
    <w:div w:id="1264532302">
      <w:bodyDiv w:val="1"/>
      <w:marLeft w:val="0"/>
      <w:marRight w:val="0"/>
      <w:marTop w:val="0"/>
      <w:marBottom w:val="0"/>
      <w:divBdr>
        <w:top w:val="none" w:sz="0" w:space="0" w:color="auto"/>
        <w:left w:val="none" w:sz="0" w:space="0" w:color="auto"/>
        <w:bottom w:val="none" w:sz="0" w:space="0" w:color="auto"/>
        <w:right w:val="none" w:sz="0" w:space="0" w:color="auto"/>
      </w:divBdr>
    </w:div>
    <w:div w:id="1291590735">
      <w:bodyDiv w:val="1"/>
      <w:marLeft w:val="0"/>
      <w:marRight w:val="0"/>
      <w:marTop w:val="0"/>
      <w:marBottom w:val="0"/>
      <w:divBdr>
        <w:top w:val="none" w:sz="0" w:space="0" w:color="auto"/>
        <w:left w:val="none" w:sz="0" w:space="0" w:color="auto"/>
        <w:bottom w:val="none" w:sz="0" w:space="0" w:color="auto"/>
        <w:right w:val="none" w:sz="0" w:space="0" w:color="auto"/>
      </w:divBdr>
    </w:div>
    <w:div w:id="1299215943">
      <w:bodyDiv w:val="1"/>
      <w:marLeft w:val="0"/>
      <w:marRight w:val="0"/>
      <w:marTop w:val="0"/>
      <w:marBottom w:val="0"/>
      <w:divBdr>
        <w:top w:val="none" w:sz="0" w:space="0" w:color="auto"/>
        <w:left w:val="none" w:sz="0" w:space="0" w:color="auto"/>
        <w:bottom w:val="none" w:sz="0" w:space="0" w:color="auto"/>
        <w:right w:val="none" w:sz="0" w:space="0" w:color="auto"/>
      </w:divBdr>
    </w:div>
    <w:div w:id="1315179760">
      <w:bodyDiv w:val="1"/>
      <w:marLeft w:val="0"/>
      <w:marRight w:val="0"/>
      <w:marTop w:val="0"/>
      <w:marBottom w:val="0"/>
      <w:divBdr>
        <w:top w:val="none" w:sz="0" w:space="0" w:color="auto"/>
        <w:left w:val="none" w:sz="0" w:space="0" w:color="auto"/>
        <w:bottom w:val="none" w:sz="0" w:space="0" w:color="auto"/>
        <w:right w:val="none" w:sz="0" w:space="0" w:color="auto"/>
      </w:divBdr>
    </w:div>
    <w:div w:id="1328703726">
      <w:bodyDiv w:val="1"/>
      <w:marLeft w:val="0"/>
      <w:marRight w:val="0"/>
      <w:marTop w:val="0"/>
      <w:marBottom w:val="0"/>
      <w:divBdr>
        <w:top w:val="none" w:sz="0" w:space="0" w:color="auto"/>
        <w:left w:val="none" w:sz="0" w:space="0" w:color="auto"/>
        <w:bottom w:val="none" w:sz="0" w:space="0" w:color="auto"/>
        <w:right w:val="none" w:sz="0" w:space="0" w:color="auto"/>
      </w:divBdr>
    </w:div>
    <w:div w:id="1345669443">
      <w:bodyDiv w:val="1"/>
      <w:marLeft w:val="0"/>
      <w:marRight w:val="0"/>
      <w:marTop w:val="0"/>
      <w:marBottom w:val="0"/>
      <w:divBdr>
        <w:top w:val="none" w:sz="0" w:space="0" w:color="auto"/>
        <w:left w:val="none" w:sz="0" w:space="0" w:color="auto"/>
        <w:bottom w:val="none" w:sz="0" w:space="0" w:color="auto"/>
        <w:right w:val="none" w:sz="0" w:space="0" w:color="auto"/>
      </w:divBdr>
    </w:div>
    <w:div w:id="1354307892">
      <w:bodyDiv w:val="1"/>
      <w:marLeft w:val="0"/>
      <w:marRight w:val="0"/>
      <w:marTop w:val="0"/>
      <w:marBottom w:val="0"/>
      <w:divBdr>
        <w:top w:val="none" w:sz="0" w:space="0" w:color="auto"/>
        <w:left w:val="none" w:sz="0" w:space="0" w:color="auto"/>
        <w:bottom w:val="none" w:sz="0" w:space="0" w:color="auto"/>
        <w:right w:val="none" w:sz="0" w:space="0" w:color="auto"/>
      </w:divBdr>
    </w:div>
    <w:div w:id="1361275896">
      <w:bodyDiv w:val="1"/>
      <w:marLeft w:val="0"/>
      <w:marRight w:val="0"/>
      <w:marTop w:val="0"/>
      <w:marBottom w:val="0"/>
      <w:divBdr>
        <w:top w:val="none" w:sz="0" w:space="0" w:color="auto"/>
        <w:left w:val="none" w:sz="0" w:space="0" w:color="auto"/>
        <w:bottom w:val="none" w:sz="0" w:space="0" w:color="auto"/>
        <w:right w:val="none" w:sz="0" w:space="0" w:color="auto"/>
      </w:divBdr>
    </w:div>
    <w:div w:id="1386485218">
      <w:bodyDiv w:val="1"/>
      <w:marLeft w:val="0"/>
      <w:marRight w:val="0"/>
      <w:marTop w:val="0"/>
      <w:marBottom w:val="0"/>
      <w:divBdr>
        <w:top w:val="none" w:sz="0" w:space="0" w:color="auto"/>
        <w:left w:val="none" w:sz="0" w:space="0" w:color="auto"/>
        <w:bottom w:val="none" w:sz="0" w:space="0" w:color="auto"/>
        <w:right w:val="none" w:sz="0" w:space="0" w:color="auto"/>
      </w:divBdr>
    </w:div>
    <w:div w:id="1392457433">
      <w:bodyDiv w:val="1"/>
      <w:marLeft w:val="0"/>
      <w:marRight w:val="0"/>
      <w:marTop w:val="0"/>
      <w:marBottom w:val="0"/>
      <w:divBdr>
        <w:top w:val="none" w:sz="0" w:space="0" w:color="auto"/>
        <w:left w:val="none" w:sz="0" w:space="0" w:color="auto"/>
        <w:bottom w:val="none" w:sz="0" w:space="0" w:color="auto"/>
        <w:right w:val="none" w:sz="0" w:space="0" w:color="auto"/>
      </w:divBdr>
    </w:div>
    <w:div w:id="1429351359">
      <w:bodyDiv w:val="1"/>
      <w:marLeft w:val="0"/>
      <w:marRight w:val="0"/>
      <w:marTop w:val="0"/>
      <w:marBottom w:val="0"/>
      <w:divBdr>
        <w:top w:val="none" w:sz="0" w:space="0" w:color="auto"/>
        <w:left w:val="none" w:sz="0" w:space="0" w:color="auto"/>
        <w:bottom w:val="none" w:sz="0" w:space="0" w:color="auto"/>
        <w:right w:val="none" w:sz="0" w:space="0" w:color="auto"/>
      </w:divBdr>
    </w:div>
    <w:div w:id="1447046610">
      <w:bodyDiv w:val="1"/>
      <w:marLeft w:val="0"/>
      <w:marRight w:val="0"/>
      <w:marTop w:val="0"/>
      <w:marBottom w:val="0"/>
      <w:divBdr>
        <w:top w:val="none" w:sz="0" w:space="0" w:color="auto"/>
        <w:left w:val="none" w:sz="0" w:space="0" w:color="auto"/>
        <w:bottom w:val="none" w:sz="0" w:space="0" w:color="auto"/>
        <w:right w:val="none" w:sz="0" w:space="0" w:color="auto"/>
      </w:divBdr>
    </w:div>
    <w:div w:id="1463765856">
      <w:bodyDiv w:val="1"/>
      <w:marLeft w:val="0"/>
      <w:marRight w:val="0"/>
      <w:marTop w:val="0"/>
      <w:marBottom w:val="0"/>
      <w:divBdr>
        <w:top w:val="none" w:sz="0" w:space="0" w:color="auto"/>
        <w:left w:val="none" w:sz="0" w:space="0" w:color="auto"/>
        <w:bottom w:val="none" w:sz="0" w:space="0" w:color="auto"/>
        <w:right w:val="none" w:sz="0" w:space="0" w:color="auto"/>
      </w:divBdr>
    </w:div>
    <w:div w:id="1468935471">
      <w:bodyDiv w:val="1"/>
      <w:marLeft w:val="0"/>
      <w:marRight w:val="0"/>
      <w:marTop w:val="0"/>
      <w:marBottom w:val="0"/>
      <w:divBdr>
        <w:top w:val="none" w:sz="0" w:space="0" w:color="auto"/>
        <w:left w:val="none" w:sz="0" w:space="0" w:color="auto"/>
        <w:bottom w:val="none" w:sz="0" w:space="0" w:color="auto"/>
        <w:right w:val="none" w:sz="0" w:space="0" w:color="auto"/>
      </w:divBdr>
    </w:div>
    <w:div w:id="1484078892">
      <w:bodyDiv w:val="1"/>
      <w:marLeft w:val="0"/>
      <w:marRight w:val="0"/>
      <w:marTop w:val="0"/>
      <w:marBottom w:val="0"/>
      <w:divBdr>
        <w:top w:val="none" w:sz="0" w:space="0" w:color="auto"/>
        <w:left w:val="none" w:sz="0" w:space="0" w:color="auto"/>
        <w:bottom w:val="none" w:sz="0" w:space="0" w:color="auto"/>
        <w:right w:val="none" w:sz="0" w:space="0" w:color="auto"/>
      </w:divBdr>
    </w:div>
    <w:div w:id="1488016817">
      <w:bodyDiv w:val="1"/>
      <w:marLeft w:val="0"/>
      <w:marRight w:val="0"/>
      <w:marTop w:val="0"/>
      <w:marBottom w:val="0"/>
      <w:divBdr>
        <w:top w:val="none" w:sz="0" w:space="0" w:color="auto"/>
        <w:left w:val="none" w:sz="0" w:space="0" w:color="auto"/>
        <w:bottom w:val="none" w:sz="0" w:space="0" w:color="auto"/>
        <w:right w:val="none" w:sz="0" w:space="0" w:color="auto"/>
      </w:divBdr>
    </w:div>
    <w:div w:id="1510487122">
      <w:bodyDiv w:val="1"/>
      <w:marLeft w:val="0"/>
      <w:marRight w:val="0"/>
      <w:marTop w:val="0"/>
      <w:marBottom w:val="0"/>
      <w:divBdr>
        <w:top w:val="none" w:sz="0" w:space="0" w:color="auto"/>
        <w:left w:val="none" w:sz="0" w:space="0" w:color="auto"/>
        <w:bottom w:val="none" w:sz="0" w:space="0" w:color="auto"/>
        <w:right w:val="none" w:sz="0" w:space="0" w:color="auto"/>
      </w:divBdr>
    </w:div>
    <w:div w:id="1513105078">
      <w:bodyDiv w:val="1"/>
      <w:marLeft w:val="0"/>
      <w:marRight w:val="0"/>
      <w:marTop w:val="0"/>
      <w:marBottom w:val="0"/>
      <w:divBdr>
        <w:top w:val="none" w:sz="0" w:space="0" w:color="auto"/>
        <w:left w:val="none" w:sz="0" w:space="0" w:color="auto"/>
        <w:bottom w:val="none" w:sz="0" w:space="0" w:color="auto"/>
        <w:right w:val="none" w:sz="0" w:space="0" w:color="auto"/>
      </w:divBdr>
    </w:div>
    <w:div w:id="1543977037">
      <w:bodyDiv w:val="1"/>
      <w:marLeft w:val="0"/>
      <w:marRight w:val="0"/>
      <w:marTop w:val="0"/>
      <w:marBottom w:val="0"/>
      <w:divBdr>
        <w:top w:val="none" w:sz="0" w:space="0" w:color="auto"/>
        <w:left w:val="none" w:sz="0" w:space="0" w:color="auto"/>
        <w:bottom w:val="none" w:sz="0" w:space="0" w:color="auto"/>
        <w:right w:val="none" w:sz="0" w:space="0" w:color="auto"/>
      </w:divBdr>
    </w:div>
    <w:div w:id="1578592513">
      <w:bodyDiv w:val="1"/>
      <w:marLeft w:val="0"/>
      <w:marRight w:val="0"/>
      <w:marTop w:val="0"/>
      <w:marBottom w:val="0"/>
      <w:divBdr>
        <w:top w:val="none" w:sz="0" w:space="0" w:color="auto"/>
        <w:left w:val="none" w:sz="0" w:space="0" w:color="auto"/>
        <w:bottom w:val="none" w:sz="0" w:space="0" w:color="auto"/>
        <w:right w:val="none" w:sz="0" w:space="0" w:color="auto"/>
      </w:divBdr>
    </w:div>
    <w:div w:id="1604651073">
      <w:bodyDiv w:val="1"/>
      <w:marLeft w:val="0"/>
      <w:marRight w:val="0"/>
      <w:marTop w:val="0"/>
      <w:marBottom w:val="0"/>
      <w:divBdr>
        <w:top w:val="none" w:sz="0" w:space="0" w:color="auto"/>
        <w:left w:val="none" w:sz="0" w:space="0" w:color="auto"/>
        <w:bottom w:val="none" w:sz="0" w:space="0" w:color="auto"/>
        <w:right w:val="none" w:sz="0" w:space="0" w:color="auto"/>
      </w:divBdr>
    </w:div>
    <w:div w:id="1616251101">
      <w:bodyDiv w:val="1"/>
      <w:marLeft w:val="0"/>
      <w:marRight w:val="0"/>
      <w:marTop w:val="0"/>
      <w:marBottom w:val="0"/>
      <w:divBdr>
        <w:top w:val="none" w:sz="0" w:space="0" w:color="auto"/>
        <w:left w:val="none" w:sz="0" w:space="0" w:color="auto"/>
        <w:bottom w:val="none" w:sz="0" w:space="0" w:color="auto"/>
        <w:right w:val="none" w:sz="0" w:space="0" w:color="auto"/>
      </w:divBdr>
    </w:div>
    <w:div w:id="1627085583">
      <w:bodyDiv w:val="1"/>
      <w:marLeft w:val="0"/>
      <w:marRight w:val="0"/>
      <w:marTop w:val="0"/>
      <w:marBottom w:val="0"/>
      <w:divBdr>
        <w:top w:val="none" w:sz="0" w:space="0" w:color="auto"/>
        <w:left w:val="none" w:sz="0" w:space="0" w:color="auto"/>
        <w:bottom w:val="none" w:sz="0" w:space="0" w:color="auto"/>
        <w:right w:val="none" w:sz="0" w:space="0" w:color="auto"/>
      </w:divBdr>
    </w:div>
    <w:div w:id="1679699903">
      <w:bodyDiv w:val="1"/>
      <w:marLeft w:val="0"/>
      <w:marRight w:val="0"/>
      <w:marTop w:val="0"/>
      <w:marBottom w:val="0"/>
      <w:divBdr>
        <w:top w:val="none" w:sz="0" w:space="0" w:color="auto"/>
        <w:left w:val="none" w:sz="0" w:space="0" w:color="auto"/>
        <w:bottom w:val="none" w:sz="0" w:space="0" w:color="auto"/>
        <w:right w:val="none" w:sz="0" w:space="0" w:color="auto"/>
      </w:divBdr>
    </w:div>
    <w:div w:id="1713186396">
      <w:bodyDiv w:val="1"/>
      <w:marLeft w:val="0"/>
      <w:marRight w:val="0"/>
      <w:marTop w:val="0"/>
      <w:marBottom w:val="0"/>
      <w:divBdr>
        <w:top w:val="none" w:sz="0" w:space="0" w:color="auto"/>
        <w:left w:val="none" w:sz="0" w:space="0" w:color="auto"/>
        <w:bottom w:val="none" w:sz="0" w:space="0" w:color="auto"/>
        <w:right w:val="none" w:sz="0" w:space="0" w:color="auto"/>
      </w:divBdr>
    </w:div>
    <w:div w:id="1715347773">
      <w:bodyDiv w:val="1"/>
      <w:marLeft w:val="0"/>
      <w:marRight w:val="0"/>
      <w:marTop w:val="0"/>
      <w:marBottom w:val="0"/>
      <w:divBdr>
        <w:top w:val="none" w:sz="0" w:space="0" w:color="auto"/>
        <w:left w:val="none" w:sz="0" w:space="0" w:color="auto"/>
        <w:bottom w:val="none" w:sz="0" w:space="0" w:color="auto"/>
        <w:right w:val="none" w:sz="0" w:space="0" w:color="auto"/>
      </w:divBdr>
    </w:div>
    <w:div w:id="1732190234">
      <w:bodyDiv w:val="1"/>
      <w:marLeft w:val="0"/>
      <w:marRight w:val="0"/>
      <w:marTop w:val="0"/>
      <w:marBottom w:val="0"/>
      <w:divBdr>
        <w:top w:val="none" w:sz="0" w:space="0" w:color="auto"/>
        <w:left w:val="none" w:sz="0" w:space="0" w:color="auto"/>
        <w:bottom w:val="none" w:sz="0" w:space="0" w:color="auto"/>
        <w:right w:val="none" w:sz="0" w:space="0" w:color="auto"/>
      </w:divBdr>
    </w:div>
    <w:div w:id="1762021781">
      <w:bodyDiv w:val="1"/>
      <w:marLeft w:val="0"/>
      <w:marRight w:val="0"/>
      <w:marTop w:val="0"/>
      <w:marBottom w:val="0"/>
      <w:divBdr>
        <w:top w:val="none" w:sz="0" w:space="0" w:color="auto"/>
        <w:left w:val="none" w:sz="0" w:space="0" w:color="auto"/>
        <w:bottom w:val="none" w:sz="0" w:space="0" w:color="auto"/>
        <w:right w:val="none" w:sz="0" w:space="0" w:color="auto"/>
      </w:divBdr>
    </w:div>
    <w:div w:id="1768966776">
      <w:bodyDiv w:val="1"/>
      <w:marLeft w:val="0"/>
      <w:marRight w:val="0"/>
      <w:marTop w:val="0"/>
      <w:marBottom w:val="0"/>
      <w:divBdr>
        <w:top w:val="none" w:sz="0" w:space="0" w:color="auto"/>
        <w:left w:val="none" w:sz="0" w:space="0" w:color="auto"/>
        <w:bottom w:val="none" w:sz="0" w:space="0" w:color="auto"/>
        <w:right w:val="none" w:sz="0" w:space="0" w:color="auto"/>
      </w:divBdr>
    </w:div>
    <w:div w:id="1769422236">
      <w:bodyDiv w:val="1"/>
      <w:marLeft w:val="0"/>
      <w:marRight w:val="0"/>
      <w:marTop w:val="0"/>
      <w:marBottom w:val="0"/>
      <w:divBdr>
        <w:top w:val="none" w:sz="0" w:space="0" w:color="auto"/>
        <w:left w:val="none" w:sz="0" w:space="0" w:color="auto"/>
        <w:bottom w:val="none" w:sz="0" w:space="0" w:color="auto"/>
        <w:right w:val="none" w:sz="0" w:space="0" w:color="auto"/>
      </w:divBdr>
    </w:div>
    <w:div w:id="1779985459">
      <w:bodyDiv w:val="1"/>
      <w:marLeft w:val="0"/>
      <w:marRight w:val="0"/>
      <w:marTop w:val="0"/>
      <w:marBottom w:val="0"/>
      <w:divBdr>
        <w:top w:val="none" w:sz="0" w:space="0" w:color="auto"/>
        <w:left w:val="none" w:sz="0" w:space="0" w:color="auto"/>
        <w:bottom w:val="none" w:sz="0" w:space="0" w:color="auto"/>
        <w:right w:val="none" w:sz="0" w:space="0" w:color="auto"/>
      </w:divBdr>
    </w:div>
    <w:div w:id="1829666117">
      <w:bodyDiv w:val="1"/>
      <w:marLeft w:val="0"/>
      <w:marRight w:val="0"/>
      <w:marTop w:val="0"/>
      <w:marBottom w:val="0"/>
      <w:divBdr>
        <w:top w:val="none" w:sz="0" w:space="0" w:color="auto"/>
        <w:left w:val="none" w:sz="0" w:space="0" w:color="auto"/>
        <w:bottom w:val="none" w:sz="0" w:space="0" w:color="auto"/>
        <w:right w:val="none" w:sz="0" w:space="0" w:color="auto"/>
      </w:divBdr>
    </w:div>
    <w:div w:id="1843356876">
      <w:bodyDiv w:val="1"/>
      <w:marLeft w:val="0"/>
      <w:marRight w:val="0"/>
      <w:marTop w:val="0"/>
      <w:marBottom w:val="0"/>
      <w:divBdr>
        <w:top w:val="none" w:sz="0" w:space="0" w:color="auto"/>
        <w:left w:val="none" w:sz="0" w:space="0" w:color="auto"/>
        <w:bottom w:val="none" w:sz="0" w:space="0" w:color="auto"/>
        <w:right w:val="none" w:sz="0" w:space="0" w:color="auto"/>
      </w:divBdr>
    </w:div>
    <w:div w:id="1848859442">
      <w:bodyDiv w:val="1"/>
      <w:marLeft w:val="0"/>
      <w:marRight w:val="0"/>
      <w:marTop w:val="0"/>
      <w:marBottom w:val="0"/>
      <w:divBdr>
        <w:top w:val="none" w:sz="0" w:space="0" w:color="auto"/>
        <w:left w:val="none" w:sz="0" w:space="0" w:color="auto"/>
        <w:bottom w:val="none" w:sz="0" w:space="0" w:color="auto"/>
        <w:right w:val="none" w:sz="0" w:space="0" w:color="auto"/>
      </w:divBdr>
    </w:div>
    <w:div w:id="1860270984">
      <w:bodyDiv w:val="1"/>
      <w:marLeft w:val="0"/>
      <w:marRight w:val="0"/>
      <w:marTop w:val="0"/>
      <w:marBottom w:val="0"/>
      <w:divBdr>
        <w:top w:val="none" w:sz="0" w:space="0" w:color="auto"/>
        <w:left w:val="none" w:sz="0" w:space="0" w:color="auto"/>
        <w:bottom w:val="none" w:sz="0" w:space="0" w:color="auto"/>
        <w:right w:val="none" w:sz="0" w:space="0" w:color="auto"/>
      </w:divBdr>
    </w:div>
    <w:div w:id="1867668392">
      <w:bodyDiv w:val="1"/>
      <w:marLeft w:val="0"/>
      <w:marRight w:val="0"/>
      <w:marTop w:val="0"/>
      <w:marBottom w:val="0"/>
      <w:divBdr>
        <w:top w:val="none" w:sz="0" w:space="0" w:color="auto"/>
        <w:left w:val="none" w:sz="0" w:space="0" w:color="auto"/>
        <w:bottom w:val="none" w:sz="0" w:space="0" w:color="auto"/>
        <w:right w:val="none" w:sz="0" w:space="0" w:color="auto"/>
      </w:divBdr>
    </w:div>
    <w:div w:id="1876044643">
      <w:bodyDiv w:val="1"/>
      <w:marLeft w:val="0"/>
      <w:marRight w:val="0"/>
      <w:marTop w:val="0"/>
      <w:marBottom w:val="0"/>
      <w:divBdr>
        <w:top w:val="none" w:sz="0" w:space="0" w:color="auto"/>
        <w:left w:val="none" w:sz="0" w:space="0" w:color="auto"/>
        <w:bottom w:val="none" w:sz="0" w:space="0" w:color="auto"/>
        <w:right w:val="none" w:sz="0" w:space="0" w:color="auto"/>
      </w:divBdr>
    </w:div>
    <w:div w:id="1898393008">
      <w:bodyDiv w:val="1"/>
      <w:marLeft w:val="0"/>
      <w:marRight w:val="0"/>
      <w:marTop w:val="0"/>
      <w:marBottom w:val="0"/>
      <w:divBdr>
        <w:top w:val="none" w:sz="0" w:space="0" w:color="auto"/>
        <w:left w:val="none" w:sz="0" w:space="0" w:color="auto"/>
        <w:bottom w:val="none" w:sz="0" w:space="0" w:color="auto"/>
        <w:right w:val="none" w:sz="0" w:space="0" w:color="auto"/>
      </w:divBdr>
    </w:div>
    <w:div w:id="1900287897">
      <w:bodyDiv w:val="1"/>
      <w:marLeft w:val="0"/>
      <w:marRight w:val="0"/>
      <w:marTop w:val="0"/>
      <w:marBottom w:val="0"/>
      <w:divBdr>
        <w:top w:val="none" w:sz="0" w:space="0" w:color="auto"/>
        <w:left w:val="none" w:sz="0" w:space="0" w:color="auto"/>
        <w:bottom w:val="none" w:sz="0" w:space="0" w:color="auto"/>
        <w:right w:val="none" w:sz="0" w:space="0" w:color="auto"/>
      </w:divBdr>
    </w:div>
    <w:div w:id="1907111004">
      <w:bodyDiv w:val="1"/>
      <w:marLeft w:val="0"/>
      <w:marRight w:val="0"/>
      <w:marTop w:val="0"/>
      <w:marBottom w:val="0"/>
      <w:divBdr>
        <w:top w:val="none" w:sz="0" w:space="0" w:color="auto"/>
        <w:left w:val="none" w:sz="0" w:space="0" w:color="auto"/>
        <w:bottom w:val="none" w:sz="0" w:space="0" w:color="auto"/>
        <w:right w:val="none" w:sz="0" w:space="0" w:color="auto"/>
      </w:divBdr>
    </w:div>
    <w:div w:id="1907256210">
      <w:bodyDiv w:val="1"/>
      <w:marLeft w:val="0"/>
      <w:marRight w:val="0"/>
      <w:marTop w:val="0"/>
      <w:marBottom w:val="0"/>
      <w:divBdr>
        <w:top w:val="none" w:sz="0" w:space="0" w:color="auto"/>
        <w:left w:val="none" w:sz="0" w:space="0" w:color="auto"/>
        <w:bottom w:val="none" w:sz="0" w:space="0" w:color="auto"/>
        <w:right w:val="none" w:sz="0" w:space="0" w:color="auto"/>
      </w:divBdr>
    </w:div>
    <w:div w:id="1917401529">
      <w:bodyDiv w:val="1"/>
      <w:marLeft w:val="0"/>
      <w:marRight w:val="0"/>
      <w:marTop w:val="0"/>
      <w:marBottom w:val="0"/>
      <w:divBdr>
        <w:top w:val="none" w:sz="0" w:space="0" w:color="auto"/>
        <w:left w:val="none" w:sz="0" w:space="0" w:color="auto"/>
        <w:bottom w:val="none" w:sz="0" w:space="0" w:color="auto"/>
        <w:right w:val="none" w:sz="0" w:space="0" w:color="auto"/>
      </w:divBdr>
    </w:div>
    <w:div w:id="1963993162">
      <w:bodyDiv w:val="1"/>
      <w:marLeft w:val="0"/>
      <w:marRight w:val="0"/>
      <w:marTop w:val="0"/>
      <w:marBottom w:val="0"/>
      <w:divBdr>
        <w:top w:val="none" w:sz="0" w:space="0" w:color="auto"/>
        <w:left w:val="none" w:sz="0" w:space="0" w:color="auto"/>
        <w:bottom w:val="none" w:sz="0" w:space="0" w:color="auto"/>
        <w:right w:val="none" w:sz="0" w:space="0" w:color="auto"/>
      </w:divBdr>
    </w:div>
    <w:div w:id="1967537894">
      <w:bodyDiv w:val="1"/>
      <w:marLeft w:val="0"/>
      <w:marRight w:val="0"/>
      <w:marTop w:val="0"/>
      <w:marBottom w:val="0"/>
      <w:divBdr>
        <w:top w:val="none" w:sz="0" w:space="0" w:color="auto"/>
        <w:left w:val="none" w:sz="0" w:space="0" w:color="auto"/>
        <w:bottom w:val="none" w:sz="0" w:space="0" w:color="auto"/>
        <w:right w:val="none" w:sz="0" w:space="0" w:color="auto"/>
      </w:divBdr>
    </w:div>
    <w:div w:id="1972711181">
      <w:bodyDiv w:val="1"/>
      <w:marLeft w:val="0"/>
      <w:marRight w:val="0"/>
      <w:marTop w:val="0"/>
      <w:marBottom w:val="0"/>
      <w:divBdr>
        <w:top w:val="none" w:sz="0" w:space="0" w:color="auto"/>
        <w:left w:val="none" w:sz="0" w:space="0" w:color="auto"/>
        <w:bottom w:val="none" w:sz="0" w:space="0" w:color="auto"/>
        <w:right w:val="none" w:sz="0" w:space="0" w:color="auto"/>
      </w:divBdr>
    </w:div>
    <w:div w:id="1978410971">
      <w:bodyDiv w:val="1"/>
      <w:marLeft w:val="0"/>
      <w:marRight w:val="0"/>
      <w:marTop w:val="0"/>
      <w:marBottom w:val="0"/>
      <w:divBdr>
        <w:top w:val="none" w:sz="0" w:space="0" w:color="auto"/>
        <w:left w:val="none" w:sz="0" w:space="0" w:color="auto"/>
        <w:bottom w:val="none" w:sz="0" w:space="0" w:color="auto"/>
        <w:right w:val="none" w:sz="0" w:space="0" w:color="auto"/>
      </w:divBdr>
    </w:div>
    <w:div w:id="1987129136">
      <w:bodyDiv w:val="1"/>
      <w:marLeft w:val="0"/>
      <w:marRight w:val="0"/>
      <w:marTop w:val="0"/>
      <w:marBottom w:val="0"/>
      <w:divBdr>
        <w:top w:val="none" w:sz="0" w:space="0" w:color="auto"/>
        <w:left w:val="none" w:sz="0" w:space="0" w:color="auto"/>
        <w:bottom w:val="none" w:sz="0" w:space="0" w:color="auto"/>
        <w:right w:val="none" w:sz="0" w:space="0" w:color="auto"/>
      </w:divBdr>
    </w:div>
    <w:div w:id="2012681605">
      <w:bodyDiv w:val="1"/>
      <w:marLeft w:val="0"/>
      <w:marRight w:val="0"/>
      <w:marTop w:val="0"/>
      <w:marBottom w:val="0"/>
      <w:divBdr>
        <w:top w:val="none" w:sz="0" w:space="0" w:color="auto"/>
        <w:left w:val="none" w:sz="0" w:space="0" w:color="auto"/>
        <w:bottom w:val="none" w:sz="0" w:space="0" w:color="auto"/>
        <w:right w:val="none" w:sz="0" w:space="0" w:color="auto"/>
      </w:divBdr>
    </w:div>
    <w:div w:id="2024285326">
      <w:bodyDiv w:val="1"/>
      <w:marLeft w:val="0"/>
      <w:marRight w:val="0"/>
      <w:marTop w:val="0"/>
      <w:marBottom w:val="0"/>
      <w:divBdr>
        <w:top w:val="none" w:sz="0" w:space="0" w:color="auto"/>
        <w:left w:val="none" w:sz="0" w:space="0" w:color="auto"/>
        <w:bottom w:val="none" w:sz="0" w:space="0" w:color="auto"/>
        <w:right w:val="none" w:sz="0" w:space="0" w:color="auto"/>
      </w:divBdr>
    </w:div>
    <w:div w:id="2027250107">
      <w:bodyDiv w:val="1"/>
      <w:marLeft w:val="0"/>
      <w:marRight w:val="0"/>
      <w:marTop w:val="0"/>
      <w:marBottom w:val="0"/>
      <w:divBdr>
        <w:top w:val="none" w:sz="0" w:space="0" w:color="auto"/>
        <w:left w:val="none" w:sz="0" w:space="0" w:color="auto"/>
        <w:bottom w:val="none" w:sz="0" w:space="0" w:color="auto"/>
        <w:right w:val="none" w:sz="0" w:space="0" w:color="auto"/>
      </w:divBdr>
    </w:div>
    <w:div w:id="2046638611">
      <w:bodyDiv w:val="1"/>
      <w:marLeft w:val="0"/>
      <w:marRight w:val="0"/>
      <w:marTop w:val="0"/>
      <w:marBottom w:val="0"/>
      <w:divBdr>
        <w:top w:val="none" w:sz="0" w:space="0" w:color="auto"/>
        <w:left w:val="none" w:sz="0" w:space="0" w:color="auto"/>
        <w:bottom w:val="none" w:sz="0" w:space="0" w:color="auto"/>
        <w:right w:val="none" w:sz="0" w:space="0" w:color="auto"/>
      </w:divBdr>
    </w:div>
    <w:div w:id="2070229170">
      <w:bodyDiv w:val="1"/>
      <w:marLeft w:val="0"/>
      <w:marRight w:val="0"/>
      <w:marTop w:val="0"/>
      <w:marBottom w:val="0"/>
      <w:divBdr>
        <w:top w:val="none" w:sz="0" w:space="0" w:color="auto"/>
        <w:left w:val="none" w:sz="0" w:space="0" w:color="auto"/>
        <w:bottom w:val="none" w:sz="0" w:space="0" w:color="auto"/>
        <w:right w:val="none" w:sz="0" w:space="0" w:color="auto"/>
      </w:divBdr>
    </w:div>
    <w:div w:id="2096897785">
      <w:bodyDiv w:val="1"/>
      <w:marLeft w:val="0"/>
      <w:marRight w:val="0"/>
      <w:marTop w:val="0"/>
      <w:marBottom w:val="0"/>
      <w:divBdr>
        <w:top w:val="none" w:sz="0" w:space="0" w:color="auto"/>
        <w:left w:val="none" w:sz="0" w:space="0" w:color="auto"/>
        <w:bottom w:val="none" w:sz="0" w:space="0" w:color="auto"/>
        <w:right w:val="none" w:sz="0" w:space="0" w:color="auto"/>
      </w:divBdr>
    </w:div>
    <w:div w:id="2098479215">
      <w:bodyDiv w:val="1"/>
      <w:marLeft w:val="0"/>
      <w:marRight w:val="0"/>
      <w:marTop w:val="0"/>
      <w:marBottom w:val="0"/>
      <w:divBdr>
        <w:top w:val="none" w:sz="0" w:space="0" w:color="auto"/>
        <w:left w:val="none" w:sz="0" w:space="0" w:color="auto"/>
        <w:bottom w:val="none" w:sz="0" w:space="0" w:color="auto"/>
        <w:right w:val="none" w:sz="0" w:space="0" w:color="auto"/>
      </w:divBdr>
    </w:div>
    <w:div w:id="2110619016">
      <w:bodyDiv w:val="1"/>
      <w:marLeft w:val="0"/>
      <w:marRight w:val="0"/>
      <w:marTop w:val="0"/>
      <w:marBottom w:val="0"/>
      <w:divBdr>
        <w:top w:val="none" w:sz="0" w:space="0" w:color="auto"/>
        <w:left w:val="none" w:sz="0" w:space="0" w:color="auto"/>
        <w:bottom w:val="none" w:sz="0" w:space="0" w:color="auto"/>
        <w:right w:val="none" w:sz="0" w:space="0" w:color="auto"/>
      </w:divBdr>
    </w:div>
    <w:div w:id="21327032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G%20Taxud\Templates\Tempo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B75C29BABD42419175A84B33DCD754" ma:contentTypeVersion="11" ma:contentTypeDescription="Create a new document." ma:contentTypeScope="" ma:versionID="9dd8190f244760a869f79d32ed6cf672">
  <xsd:schema xmlns:xsd="http://www.w3.org/2001/XMLSchema" xmlns:xs="http://www.w3.org/2001/XMLSchema" xmlns:p="http://schemas.microsoft.com/office/2006/metadata/properties" xmlns:ns2="ec713e73-b183-45e8-9489-22565be51826" xmlns:ns3="ddf3547a-9c41-4d19-a5f1-730e8d18af7e" targetNamespace="http://schemas.microsoft.com/office/2006/metadata/properties" ma:root="true" ma:fieldsID="5872b6d868e8b0652a4b8e282183e490" ns2:_="" ns3:_="">
    <xsd:import namespace="ec713e73-b183-45e8-9489-22565be51826"/>
    <xsd:import namespace="ddf3547a-9c41-4d19-a5f1-730e8d18af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13e73-b183-45e8-9489-22565be51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f3547a-9c41-4d19-a5f1-730e8d18af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12376-E50E-4EDE-A6D4-AC4CB40EA4F8}">
  <ds:schemaRefs>
    <ds:schemaRef ds:uri="ec713e73-b183-45e8-9489-22565be51826"/>
    <ds:schemaRef ds:uri="http://purl.org/dc/dcmitype/"/>
    <ds:schemaRef ds:uri="http://schemas.microsoft.com/office/infopath/2007/PartnerControls"/>
    <ds:schemaRef ds:uri="http://schemas.openxmlformats.org/package/2006/metadata/core-properties"/>
    <ds:schemaRef ds:uri="ddf3547a-9c41-4d19-a5f1-730e8d18af7e"/>
    <ds:schemaRef ds:uri="http://schemas.microsoft.com/office/2006/documentManagement/types"/>
    <ds:schemaRef ds:uri="http://purl.org/dc/terms/"/>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7B0823A4-C54B-4E90-86A2-1D96E1E74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13e73-b183-45e8-9489-22565be51826"/>
    <ds:schemaRef ds:uri="ddf3547a-9c41-4d19-a5f1-730e8d18a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29E5F-67F4-4494-B961-64B9806F0511}">
  <ds:schemaRefs>
    <ds:schemaRef ds:uri="http://schemas.microsoft.com/sharepoint/v3/contenttype/forms"/>
  </ds:schemaRefs>
</ds:datastoreItem>
</file>

<file path=customXml/itemProps4.xml><?xml version="1.0" encoding="utf-8"?>
<ds:datastoreItem xmlns:ds="http://schemas.openxmlformats.org/officeDocument/2006/customXml" ds:itemID="{F18CB7AB-D944-439D-8890-397BD4A3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Tempo_new</Template>
  <TotalTime>1</TotalTime>
  <Pages>149</Pages>
  <Words>48380</Words>
  <Characters>275767</Characters>
  <Application>Microsoft Office Word</Application>
  <DocSecurity>0</DocSecurity>
  <Lines>2298</Lines>
  <Paragraphs>646</Paragraphs>
  <ScaleCrop>false</ScaleCrop>
  <HeadingPairs>
    <vt:vector size="2" baseType="variant">
      <vt:variant>
        <vt:lpstr>Title</vt:lpstr>
      </vt:variant>
      <vt:variant>
        <vt:i4>1</vt:i4>
      </vt:variant>
    </vt:vector>
  </HeadingPairs>
  <TitlesOfParts>
    <vt:vector size="1" baseType="lpstr">
      <vt:lpstr>Traders Interface Specification</vt:lpstr>
    </vt:vector>
  </TitlesOfParts>
  <Company/>
  <LinksUpToDate>false</LinksUpToDate>
  <CharactersWithSpaces>323501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Traders Interface Specification</dc:title>
  <dc:subject>Traders Interface Specification</dc:subject>
  <dc:creator>PWA</dc:creator>
  <cp:lastModifiedBy>Mladen  Đukić</cp:lastModifiedBy>
  <cp:revision>2</cp:revision>
  <cp:lastPrinted>2007-07-27T03:54:00Z</cp:lastPrinted>
  <dcterms:created xsi:type="dcterms:W3CDTF">2022-06-02T06:36:00Z</dcterms:created>
  <dcterms:modified xsi:type="dcterms:W3CDTF">2022-06-02T06:36:00Z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0x010100DBB75C29BABD42419175A84B33DCD754</vt:lpwstr>
  </property>
</Properties>
</file>